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263EB" w14:textId="77777777" w:rsidR="007F7003" w:rsidRPr="003B198F" w:rsidRDefault="007F7003" w:rsidP="007F7003">
      <w:pPr>
        <w:snapToGrid w:val="0"/>
        <w:contextualSpacing/>
        <w:jc w:val="center"/>
        <w:rPr>
          <w:rFonts w:ascii="Impact" w:hAnsi="Impact"/>
          <w:bCs/>
          <w:color w:val="000000"/>
          <w:spacing w:val="20"/>
          <w:sz w:val="40"/>
          <w:szCs w:val="40"/>
        </w:rPr>
      </w:pPr>
      <w:r w:rsidRPr="006D0602">
        <w:rPr>
          <w:noProof/>
          <w:lang w:eastAsia="ru-RU"/>
        </w:rPr>
        <w:drawing>
          <wp:inline distT="0" distB="0" distL="0" distR="0" wp14:anchorId="14F00CBD" wp14:editId="58256B6D">
            <wp:extent cx="410091" cy="60567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0475" cy="635779"/>
                    </a:xfrm>
                    <a:prstGeom prst="rect">
                      <a:avLst/>
                    </a:prstGeom>
                    <a:noFill/>
                    <a:ln>
                      <a:noFill/>
                    </a:ln>
                  </pic:spPr>
                </pic:pic>
              </a:graphicData>
            </a:graphic>
          </wp:inline>
        </w:drawing>
      </w:r>
    </w:p>
    <w:p w14:paraId="14BFF27C" w14:textId="77777777" w:rsidR="007F7003" w:rsidRPr="003B198F" w:rsidRDefault="007F7003" w:rsidP="007F7003">
      <w:pPr>
        <w:spacing w:before="240"/>
        <w:jc w:val="center"/>
        <w:rPr>
          <w:rFonts w:ascii="Century Gothic" w:hAnsi="Century Gothic"/>
          <w:b/>
          <w:sz w:val="14"/>
          <w:szCs w:val="14"/>
        </w:rPr>
      </w:pPr>
      <w:r w:rsidRPr="003B198F">
        <w:rPr>
          <w:rFonts w:ascii="Century Gothic" w:hAnsi="Century Gothic"/>
          <w:b/>
          <w:color w:val="002060"/>
          <w:sz w:val="14"/>
          <w:szCs w:val="14"/>
        </w:rPr>
        <w:t>ООО «ПОЕКТРНО-СТРОИТЕЛЬНАЯ КОМПАНИЯ»</w:t>
      </w:r>
    </w:p>
    <w:p w14:paraId="22C636CC" w14:textId="77777777" w:rsidR="007F7003" w:rsidRPr="003B198F" w:rsidRDefault="007F7003" w:rsidP="007F7003">
      <w:pPr>
        <w:snapToGrid w:val="0"/>
        <w:contextualSpacing/>
        <w:jc w:val="center"/>
        <w:rPr>
          <w:rFonts w:ascii="Impact" w:hAnsi="Impact"/>
          <w:bCs/>
          <w:color w:val="000000" w:themeColor="text1"/>
          <w:spacing w:val="20"/>
          <w:sz w:val="40"/>
          <w:szCs w:val="40"/>
        </w:rPr>
      </w:pPr>
      <w:r w:rsidRPr="003B198F">
        <w:rPr>
          <w:rFonts w:ascii="Century Gothic" w:hAnsi="Century Gothic"/>
          <w:color w:val="002060"/>
          <w:sz w:val="56"/>
          <w:szCs w:val="56"/>
        </w:rPr>
        <w:t>РУС</w:t>
      </w:r>
      <w:r w:rsidRPr="003B198F">
        <w:rPr>
          <w:rFonts w:ascii="Century Gothic" w:hAnsi="Century Gothic"/>
          <w:b/>
          <w:color w:val="FF0000"/>
          <w:sz w:val="56"/>
          <w:szCs w:val="56"/>
        </w:rPr>
        <w:t>ПРОЕКТ</w:t>
      </w:r>
    </w:p>
    <w:p w14:paraId="2930E8FB" w14:textId="77777777" w:rsidR="00FA27A9" w:rsidRDefault="00FA27A9" w:rsidP="00FA27A9">
      <w:pPr>
        <w:contextualSpacing/>
        <w:rPr>
          <w:rFonts w:ascii="Arial Black" w:hAnsi="Arial Black"/>
          <w:bCs/>
          <w:color w:val="002060"/>
          <w:spacing w:val="20"/>
          <w:sz w:val="16"/>
          <w:szCs w:val="16"/>
        </w:rPr>
      </w:pPr>
      <w:r>
        <w:rPr>
          <w:rFonts w:ascii="Impact" w:hAnsi="Impact"/>
          <w:bCs/>
          <w:color w:val="A6A6A6"/>
          <w:spacing w:val="20"/>
          <w:sz w:val="40"/>
          <w:szCs w:val="40"/>
        </w:rPr>
        <w:t xml:space="preserve"> </w:t>
      </w:r>
    </w:p>
    <w:p w14:paraId="5466B9DA" w14:textId="77777777" w:rsidR="00FA27A9" w:rsidRDefault="00FA27A9" w:rsidP="00FA27A9">
      <w:pPr>
        <w:contextualSpacing/>
        <w:rPr>
          <w:rFonts w:ascii="Arial Black" w:hAnsi="Arial Black"/>
          <w:bCs/>
          <w:color w:val="002060"/>
          <w:spacing w:val="20"/>
          <w:sz w:val="16"/>
          <w:szCs w:val="16"/>
        </w:rPr>
      </w:pPr>
    </w:p>
    <w:p w14:paraId="03F4C3C7" w14:textId="77777777" w:rsidR="00FA27A9" w:rsidRPr="00D12588" w:rsidRDefault="00FA27A9" w:rsidP="00FA27A9">
      <w:pPr>
        <w:contextualSpacing/>
        <w:rPr>
          <w:b/>
        </w:rPr>
      </w:pPr>
    </w:p>
    <w:p w14:paraId="60076C21" w14:textId="77777777" w:rsidR="00AC6BDD" w:rsidRPr="00184D99" w:rsidRDefault="00AC6BDD" w:rsidP="00AC6BDD">
      <w:pPr>
        <w:jc w:val="center"/>
        <w:rPr>
          <w:b/>
        </w:rPr>
      </w:pPr>
      <w:r w:rsidRPr="00C4697D">
        <w:rPr>
          <w:b/>
        </w:rPr>
        <w:t>Заказчик</w:t>
      </w:r>
      <w:r w:rsidRPr="009D513C">
        <w:rPr>
          <w:b/>
        </w:rPr>
        <w:t>:</w:t>
      </w:r>
      <w:r>
        <w:rPr>
          <w:b/>
        </w:rPr>
        <w:t xml:space="preserve"> </w:t>
      </w:r>
      <w:r w:rsidRPr="000E7F4A">
        <w:rPr>
          <w:b/>
        </w:rPr>
        <w:t>Администрация Новокубанского городского поселения Новокубанского района</w:t>
      </w:r>
    </w:p>
    <w:p w14:paraId="17CC08BB" w14:textId="77777777" w:rsidR="00794918" w:rsidRDefault="00794918" w:rsidP="00794918">
      <w:pPr>
        <w:jc w:val="center"/>
        <w:rPr>
          <w:rFonts w:eastAsia="Arial" w:cs="Arial"/>
          <w:b/>
          <w:bCs/>
          <w:color w:val="000000"/>
          <w:sz w:val="30"/>
          <w:szCs w:val="30"/>
        </w:rPr>
      </w:pPr>
    </w:p>
    <w:p w14:paraId="0977A024" w14:textId="77777777" w:rsidR="00794918" w:rsidRPr="00A227FB" w:rsidRDefault="00794918" w:rsidP="00794918">
      <w:pPr>
        <w:jc w:val="center"/>
        <w:rPr>
          <w:rFonts w:eastAsia="Arial" w:cs="Arial"/>
          <w:b/>
          <w:bCs/>
          <w:color w:val="000000"/>
          <w:sz w:val="30"/>
          <w:szCs w:val="30"/>
        </w:rPr>
      </w:pPr>
    </w:p>
    <w:p w14:paraId="4D472D04" w14:textId="77777777" w:rsidR="00794918" w:rsidRPr="00385B6A" w:rsidRDefault="00794918" w:rsidP="00794918">
      <w:pPr>
        <w:pStyle w:val="32"/>
        <w:shd w:val="clear" w:color="auto" w:fill="FFFFFF"/>
        <w:spacing w:line="360" w:lineRule="auto"/>
        <w:ind w:left="555"/>
        <w:jc w:val="center"/>
        <w:rPr>
          <w:b/>
          <w:color w:val="002060"/>
          <w:sz w:val="36"/>
          <w:szCs w:val="36"/>
        </w:rPr>
      </w:pPr>
      <w:r w:rsidRPr="00385B6A">
        <w:rPr>
          <w:b/>
          <w:color w:val="002060"/>
          <w:sz w:val="36"/>
          <w:szCs w:val="36"/>
        </w:rPr>
        <w:t>ГЕНЕРАЛЬНЫЙ ПЛАН</w:t>
      </w:r>
    </w:p>
    <w:p w14:paraId="3E96C52D" w14:textId="77777777" w:rsidR="00F45CA9" w:rsidRPr="0097605F" w:rsidRDefault="00AC6BDD" w:rsidP="00F45CA9">
      <w:pPr>
        <w:pStyle w:val="32"/>
        <w:shd w:val="clear" w:color="auto" w:fill="FFFFFF"/>
        <w:ind w:left="556"/>
        <w:jc w:val="center"/>
        <w:rPr>
          <w:b/>
          <w:color w:val="002060"/>
          <w:sz w:val="36"/>
          <w:szCs w:val="36"/>
        </w:rPr>
      </w:pPr>
      <w:r>
        <w:rPr>
          <w:b/>
          <w:color w:val="002060"/>
          <w:sz w:val="36"/>
          <w:szCs w:val="36"/>
        </w:rPr>
        <w:t>Новокубанского городского поселения</w:t>
      </w:r>
      <w:r w:rsidR="00F45CA9" w:rsidRPr="0097605F">
        <w:rPr>
          <w:b/>
          <w:color w:val="002060"/>
          <w:sz w:val="36"/>
          <w:szCs w:val="36"/>
        </w:rPr>
        <w:t xml:space="preserve"> </w:t>
      </w:r>
      <w:r w:rsidR="00BB7D16">
        <w:rPr>
          <w:b/>
          <w:color w:val="002060"/>
          <w:sz w:val="36"/>
          <w:szCs w:val="36"/>
        </w:rPr>
        <w:t>Новокубанского</w:t>
      </w:r>
      <w:r w:rsidR="000E70AF">
        <w:rPr>
          <w:b/>
          <w:color w:val="002060"/>
          <w:sz w:val="36"/>
          <w:szCs w:val="36"/>
        </w:rPr>
        <w:t xml:space="preserve"> района</w:t>
      </w:r>
      <w:r w:rsidR="00F45CA9" w:rsidRPr="0097605F">
        <w:rPr>
          <w:b/>
          <w:color w:val="002060"/>
          <w:sz w:val="36"/>
          <w:szCs w:val="36"/>
        </w:rPr>
        <w:t xml:space="preserve"> </w:t>
      </w:r>
      <w:r w:rsidR="006A3161">
        <w:rPr>
          <w:b/>
          <w:color w:val="002060"/>
          <w:sz w:val="36"/>
          <w:szCs w:val="36"/>
        </w:rPr>
        <w:t>Краснодарского края</w:t>
      </w:r>
    </w:p>
    <w:p w14:paraId="39171734" w14:textId="77777777" w:rsidR="00FA27A9" w:rsidRDefault="00FA27A9" w:rsidP="00794918">
      <w:pPr>
        <w:jc w:val="center"/>
        <w:rPr>
          <w:b/>
          <w:sz w:val="36"/>
          <w:szCs w:val="36"/>
        </w:rPr>
      </w:pPr>
    </w:p>
    <w:p w14:paraId="45E20726" w14:textId="77777777" w:rsidR="00FA27A9" w:rsidRPr="0049761D" w:rsidRDefault="00FA27A9" w:rsidP="00FA27A9">
      <w:pPr>
        <w:contextualSpacing/>
        <w:jc w:val="center"/>
        <w:rPr>
          <w:b/>
        </w:rPr>
      </w:pPr>
    </w:p>
    <w:p w14:paraId="0B390DCE" w14:textId="77777777" w:rsidR="00FA27A9" w:rsidRDefault="00FA27A9" w:rsidP="00FA27A9">
      <w:pPr>
        <w:contextualSpacing/>
        <w:jc w:val="center"/>
        <w:rPr>
          <w:b/>
          <w:bCs/>
          <w:sz w:val="28"/>
          <w:szCs w:val="28"/>
        </w:rPr>
      </w:pPr>
      <w:r>
        <w:rPr>
          <w:b/>
          <w:bCs/>
          <w:sz w:val="28"/>
          <w:szCs w:val="28"/>
        </w:rPr>
        <w:t>ЧАСТЬ Ι</w:t>
      </w:r>
    </w:p>
    <w:p w14:paraId="26D358E0" w14:textId="77777777" w:rsidR="00FA27A9" w:rsidRDefault="00FA27A9" w:rsidP="00FA27A9">
      <w:pPr>
        <w:contextualSpacing/>
        <w:jc w:val="center"/>
        <w:rPr>
          <w:b/>
          <w:bCs/>
          <w:sz w:val="28"/>
          <w:szCs w:val="28"/>
        </w:rPr>
      </w:pPr>
    </w:p>
    <w:p w14:paraId="15055654" w14:textId="77777777" w:rsidR="00FA27A9" w:rsidRPr="0049761D" w:rsidRDefault="00FA27A9" w:rsidP="00FA27A9">
      <w:pPr>
        <w:contextualSpacing/>
        <w:jc w:val="center"/>
        <w:rPr>
          <w:b/>
        </w:rPr>
      </w:pPr>
      <w:r w:rsidRPr="0049761D">
        <w:rPr>
          <w:b/>
          <w:bCs/>
          <w:sz w:val="28"/>
          <w:szCs w:val="28"/>
        </w:rPr>
        <w:t xml:space="preserve"> ПОЛОЖЕНИЯ О ТЕРРИТОРИАЛЬНОМ ПЛАНИРОВАНИИ</w:t>
      </w:r>
    </w:p>
    <w:p w14:paraId="08CD9CE6" w14:textId="77777777" w:rsidR="00FA27A9" w:rsidRPr="0049761D" w:rsidRDefault="00FA27A9" w:rsidP="00FA27A9">
      <w:pPr>
        <w:contextualSpacing/>
        <w:jc w:val="center"/>
        <w:rPr>
          <w:b/>
        </w:rPr>
      </w:pPr>
    </w:p>
    <w:p w14:paraId="5308E8DD" w14:textId="77777777" w:rsidR="00FA27A9" w:rsidRPr="0049761D" w:rsidRDefault="00FA27A9" w:rsidP="00FA27A9">
      <w:pPr>
        <w:contextualSpacing/>
        <w:jc w:val="both"/>
        <w:rPr>
          <w:b/>
        </w:rPr>
      </w:pPr>
    </w:p>
    <w:p w14:paraId="17DA40CD" w14:textId="77777777" w:rsidR="00FA27A9" w:rsidRPr="0049761D" w:rsidRDefault="00FA27A9" w:rsidP="00FA27A9">
      <w:pPr>
        <w:contextualSpacing/>
        <w:jc w:val="both"/>
        <w:rPr>
          <w:b/>
        </w:rPr>
      </w:pPr>
    </w:p>
    <w:p w14:paraId="2AF4BC22" w14:textId="77777777" w:rsidR="00FA27A9" w:rsidRPr="0049761D" w:rsidRDefault="00FA27A9" w:rsidP="00FA27A9">
      <w:pPr>
        <w:contextualSpacing/>
        <w:jc w:val="both"/>
        <w:rPr>
          <w:b/>
          <w:i/>
        </w:rPr>
      </w:pPr>
      <w:r w:rsidRPr="0049761D">
        <w:rPr>
          <w:b/>
          <w:i/>
        </w:rPr>
        <w:t xml:space="preserve">        </w:t>
      </w:r>
    </w:p>
    <w:p w14:paraId="09E23F05" w14:textId="77777777" w:rsidR="00FA27A9" w:rsidRPr="0049761D" w:rsidRDefault="00FA27A9" w:rsidP="00FA27A9">
      <w:pPr>
        <w:contextualSpacing/>
        <w:jc w:val="both"/>
        <w:rPr>
          <w:b/>
        </w:rPr>
      </w:pPr>
    </w:p>
    <w:p w14:paraId="47984E0D" w14:textId="77777777" w:rsidR="00FA27A9" w:rsidRPr="0049761D" w:rsidRDefault="00FA27A9" w:rsidP="00FA27A9">
      <w:pPr>
        <w:contextualSpacing/>
        <w:jc w:val="both"/>
        <w:rPr>
          <w:b/>
        </w:rPr>
      </w:pPr>
    </w:p>
    <w:p w14:paraId="38F71B25" w14:textId="77777777" w:rsidR="00FA27A9" w:rsidRDefault="00FA27A9" w:rsidP="00FA27A9">
      <w:pPr>
        <w:contextualSpacing/>
        <w:jc w:val="both"/>
        <w:rPr>
          <w:b/>
        </w:rPr>
      </w:pPr>
    </w:p>
    <w:p w14:paraId="7AD92CC9" w14:textId="77777777" w:rsidR="00FA27A9" w:rsidRDefault="00FA27A9" w:rsidP="00FA27A9">
      <w:pPr>
        <w:contextualSpacing/>
        <w:jc w:val="both"/>
        <w:rPr>
          <w:b/>
        </w:rPr>
      </w:pPr>
    </w:p>
    <w:p w14:paraId="78980CC2" w14:textId="77777777" w:rsidR="00FA27A9" w:rsidRDefault="00FA27A9" w:rsidP="00FA27A9">
      <w:pPr>
        <w:contextualSpacing/>
        <w:jc w:val="center"/>
        <w:rPr>
          <w:b/>
        </w:rPr>
      </w:pPr>
    </w:p>
    <w:p w14:paraId="7C2E647C" w14:textId="77777777" w:rsidR="00FA27A9" w:rsidRDefault="00FA27A9" w:rsidP="00FA27A9">
      <w:pPr>
        <w:contextualSpacing/>
        <w:jc w:val="center"/>
        <w:rPr>
          <w:b/>
        </w:rPr>
      </w:pPr>
    </w:p>
    <w:p w14:paraId="1AD1EC8C" w14:textId="77777777" w:rsidR="00FA27A9" w:rsidRDefault="00FA27A9" w:rsidP="00FA27A9">
      <w:pPr>
        <w:contextualSpacing/>
        <w:jc w:val="center"/>
        <w:rPr>
          <w:b/>
        </w:rPr>
      </w:pPr>
    </w:p>
    <w:p w14:paraId="026C884F" w14:textId="77777777" w:rsidR="00FA27A9" w:rsidRDefault="00FA27A9" w:rsidP="00FA27A9">
      <w:pPr>
        <w:contextualSpacing/>
        <w:jc w:val="center"/>
        <w:rPr>
          <w:b/>
        </w:rPr>
      </w:pPr>
    </w:p>
    <w:p w14:paraId="18B60330" w14:textId="77777777" w:rsidR="00FA27A9" w:rsidRDefault="00FA27A9" w:rsidP="00FA27A9">
      <w:pPr>
        <w:contextualSpacing/>
        <w:jc w:val="center"/>
        <w:rPr>
          <w:b/>
        </w:rPr>
      </w:pPr>
    </w:p>
    <w:p w14:paraId="19A4FCAB" w14:textId="77777777" w:rsidR="00FA27A9" w:rsidRDefault="00FA27A9" w:rsidP="00FA27A9">
      <w:pPr>
        <w:contextualSpacing/>
        <w:jc w:val="center"/>
        <w:rPr>
          <w:b/>
        </w:rPr>
      </w:pPr>
    </w:p>
    <w:p w14:paraId="697DE763" w14:textId="77777777" w:rsidR="00FA27A9" w:rsidRDefault="00FA27A9" w:rsidP="00FA27A9">
      <w:pPr>
        <w:contextualSpacing/>
        <w:jc w:val="center"/>
        <w:rPr>
          <w:b/>
        </w:rPr>
      </w:pPr>
    </w:p>
    <w:p w14:paraId="1E22B4CE" w14:textId="77777777" w:rsidR="00FA27A9" w:rsidRDefault="00FA27A9" w:rsidP="00FA27A9">
      <w:pPr>
        <w:contextualSpacing/>
        <w:jc w:val="center"/>
        <w:rPr>
          <w:b/>
        </w:rPr>
      </w:pPr>
    </w:p>
    <w:p w14:paraId="347F15A2" w14:textId="77777777" w:rsidR="00FA27A9" w:rsidRDefault="00FA27A9" w:rsidP="00FA27A9">
      <w:pPr>
        <w:contextualSpacing/>
        <w:jc w:val="center"/>
        <w:rPr>
          <w:b/>
        </w:rPr>
      </w:pPr>
    </w:p>
    <w:p w14:paraId="0A6DB6AE" w14:textId="77777777" w:rsidR="00FA27A9" w:rsidRDefault="00FA27A9" w:rsidP="00FA27A9">
      <w:pPr>
        <w:contextualSpacing/>
        <w:jc w:val="center"/>
        <w:rPr>
          <w:b/>
        </w:rPr>
      </w:pPr>
    </w:p>
    <w:p w14:paraId="2E05E7FC" w14:textId="77777777" w:rsidR="00FA27A9" w:rsidRDefault="00FA27A9" w:rsidP="00FA27A9">
      <w:pPr>
        <w:contextualSpacing/>
        <w:jc w:val="center"/>
        <w:rPr>
          <w:b/>
        </w:rPr>
      </w:pPr>
    </w:p>
    <w:p w14:paraId="33A17FEC" w14:textId="77777777" w:rsidR="00F45CA9" w:rsidRDefault="00F45CA9" w:rsidP="00FA27A9">
      <w:pPr>
        <w:contextualSpacing/>
        <w:jc w:val="center"/>
        <w:rPr>
          <w:b/>
        </w:rPr>
      </w:pPr>
    </w:p>
    <w:p w14:paraId="55B53E40" w14:textId="77777777" w:rsidR="00FA27A9" w:rsidRDefault="00FA27A9" w:rsidP="00FA27A9">
      <w:pPr>
        <w:contextualSpacing/>
        <w:jc w:val="center"/>
        <w:rPr>
          <w:b/>
        </w:rPr>
      </w:pPr>
    </w:p>
    <w:p w14:paraId="2521FBF6" w14:textId="77777777" w:rsidR="000E70AF" w:rsidRDefault="000E70AF" w:rsidP="00FA27A9">
      <w:pPr>
        <w:contextualSpacing/>
        <w:jc w:val="center"/>
        <w:rPr>
          <w:b/>
        </w:rPr>
      </w:pPr>
    </w:p>
    <w:p w14:paraId="23CBD6A0" w14:textId="77777777" w:rsidR="00AA7F2D" w:rsidRDefault="00AA7F2D" w:rsidP="00FA27A9">
      <w:pPr>
        <w:contextualSpacing/>
        <w:jc w:val="center"/>
        <w:rPr>
          <w:b/>
        </w:rPr>
      </w:pPr>
    </w:p>
    <w:p w14:paraId="5DF56BD3" w14:textId="77777777" w:rsidR="00AA7F2D" w:rsidRDefault="00AA7F2D" w:rsidP="00FA27A9">
      <w:pPr>
        <w:contextualSpacing/>
        <w:jc w:val="center"/>
        <w:rPr>
          <w:b/>
        </w:rPr>
      </w:pPr>
    </w:p>
    <w:p w14:paraId="2B36643B" w14:textId="77777777" w:rsidR="0037787F" w:rsidRDefault="0037787F" w:rsidP="00FA27A9">
      <w:pPr>
        <w:contextualSpacing/>
        <w:jc w:val="center"/>
        <w:rPr>
          <w:b/>
        </w:rPr>
      </w:pPr>
    </w:p>
    <w:p w14:paraId="60AFF875" w14:textId="77777777" w:rsidR="00FA27A9" w:rsidRPr="0049761D" w:rsidRDefault="00FA27A9" w:rsidP="00FA27A9">
      <w:pPr>
        <w:contextualSpacing/>
        <w:jc w:val="center"/>
        <w:rPr>
          <w:b/>
        </w:rPr>
      </w:pPr>
      <w:r w:rsidRPr="00D666FA">
        <w:rPr>
          <w:b/>
        </w:rPr>
        <w:t>20</w:t>
      </w:r>
      <w:r>
        <w:rPr>
          <w:b/>
        </w:rPr>
        <w:t>2</w:t>
      </w:r>
      <w:r w:rsidR="00AA7F2D">
        <w:rPr>
          <w:b/>
        </w:rPr>
        <w:t>3</w:t>
      </w:r>
      <w:r w:rsidRPr="00D666FA">
        <w:rPr>
          <w:b/>
        </w:rPr>
        <w:t xml:space="preserve"> год</w:t>
      </w:r>
    </w:p>
    <w:p w14:paraId="59DB9637" w14:textId="77777777" w:rsidR="00FA27A9" w:rsidRPr="007F275B" w:rsidRDefault="00FA27A9" w:rsidP="00FA27A9">
      <w:pPr>
        <w:contextualSpacing/>
        <w:jc w:val="center"/>
        <w:rPr>
          <w:b/>
          <w:caps/>
          <w:sz w:val="28"/>
          <w:szCs w:val="28"/>
        </w:rPr>
      </w:pPr>
      <w:r>
        <w:rPr>
          <w:b/>
          <w:caps/>
          <w:sz w:val="28"/>
          <w:szCs w:val="28"/>
        </w:rPr>
        <w:lastRenderedPageBreak/>
        <w:t xml:space="preserve">   </w:t>
      </w:r>
      <w:r w:rsidRPr="007F275B">
        <w:rPr>
          <w:b/>
          <w:caps/>
          <w:sz w:val="28"/>
          <w:szCs w:val="28"/>
        </w:rPr>
        <w:t>Общество с ограниченной ответственностью</w:t>
      </w:r>
    </w:p>
    <w:p w14:paraId="581EA388" w14:textId="77777777" w:rsidR="00FA27A9" w:rsidRDefault="00FA27A9" w:rsidP="00FA27A9">
      <w:pPr>
        <w:contextualSpacing/>
        <w:jc w:val="center"/>
        <w:rPr>
          <w:b/>
          <w:caps/>
          <w:sz w:val="28"/>
          <w:szCs w:val="28"/>
        </w:rPr>
      </w:pPr>
      <w:r>
        <w:rPr>
          <w:b/>
          <w:caps/>
          <w:sz w:val="28"/>
          <w:szCs w:val="28"/>
        </w:rPr>
        <w:t xml:space="preserve">   «Проектно-строительная компания</w:t>
      </w:r>
    </w:p>
    <w:p w14:paraId="2A74734C" w14:textId="77777777" w:rsidR="00FA27A9" w:rsidRPr="007F275B" w:rsidRDefault="00FA27A9" w:rsidP="00FA27A9">
      <w:pPr>
        <w:contextualSpacing/>
        <w:jc w:val="center"/>
        <w:rPr>
          <w:b/>
          <w:caps/>
          <w:sz w:val="28"/>
          <w:szCs w:val="28"/>
        </w:rPr>
      </w:pPr>
      <w:r w:rsidRPr="007F275B">
        <w:rPr>
          <w:b/>
          <w:caps/>
          <w:sz w:val="28"/>
          <w:szCs w:val="28"/>
        </w:rPr>
        <w:t>«</w:t>
      </w:r>
      <w:r>
        <w:rPr>
          <w:b/>
          <w:caps/>
          <w:sz w:val="28"/>
          <w:szCs w:val="28"/>
        </w:rPr>
        <w:t>РУСПРОЕКТ</w:t>
      </w:r>
      <w:r w:rsidRPr="007F275B">
        <w:rPr>
          <w:b/>
          <w:caps/>
          <w:sz w:val="28"/>
          <w:szCs w:val="28"/>
        </w:rPr>
        <w:t>»</w:t>
      </w:r>
    </w:p>
    <w:p w14:paraId="5077EABF" w14:textId="77777777" w:rsidR="00FA27A9" w:rsidRDefault="00FA27A9" w:rsidP="00FA27A9">
      <w:pPr>
        <w:contextualSpacing/>
        <w:rPr>
          <w:sz w:val="28"/>
          <w:szCs w:val="28"/>
        </w:rPr>
      </w:pPr>
    </w:p>
    <w:p w14:paraId="23758DCF" w14:textId="77777777" w:rsidR="00FA27A9" w:rsidRDefault="00FA27A9" w:rsidP="00FA27A9">
      <w:pPr>
        <w:jc w:val="center"/>
        <w:rPr>
          <w:rFonts w:cs="Arial"/>
          <w:b/>
          <w:bCs/>
          <w:i/>
          <w:color w:val="17365D"/>
          <w:spacing w:val="94"/>
          <w:sz w:val="16"/>
          <w:szCs w:val="16"/>
        </w:rPr>
      </w:pPr>
    </w:p>
    <w:p w14:paraId="6FCE11AB" w14:textId="77777777" w:rsidR="00FA27A9" w:rsidRDefault="00FA27A9" w:rsidP="00FA27A9">
      <w:pPr>
        <w:jc w:val="center"/>
        <w:rPr>
          <w:rFonts w:cs="Arial"/>
          <w:b/>
          <w:bCs/>
          <w:i/>
          <w:color w:val="17365D"/>
          <w:spacing w:val="94"/>
          <w:sz w:val="16"/>
          <w:szCs w:val="16"/>
        </w:rPr>
      </w:pPr>
    </w:p>
    <w:p w14:paraId="4F88B44C" w14:textId="77777777" w:rsidR="00FA27A9" w:rsidRDefault="00FA27A9" w:rsidP="00FA27A9">
      <w:pPr>
        <w:jc w:val="center"/>
        <w:rPr>
          <w:rFonts w:cs="Arial"/>
          <w:b/>
          <w:bCs/>
          <w:i/>
          <w:color w:val="17365D"/>
          <w:spacing w:val="94"/>
          <w:sz w:val="16"/>
          <w:szCs w:val="16"/>
        </w:rPr>
      </w:pPr>
    </w:p>
    <w:p w14:paraId="4A79A618" w14:textId="77777777" w:rsidR="00FA27A9" w:rsidRDefault="00FA27A9" w:rsidP="00FA27A9">
      <w:pPr>
        <w:jc w:val="center"/>
        <w:rPr>
          <w:rFonts w:cs="Arial"/>
          <w:b/>
          <w:bCs/>
          <w:i/>
          <w:color w:val="17365D"/>
          <w:spacing w:val="94"/>
          <w:sz w:val="16"/>
          <w:szCs w:val="16"/>
        </w:rPr>
      </w:pPr>
    </w:p>
    <w:p w14:paraId="37E5C26F" w14:textId="77777777" w:rsidR="00FA27A9" w:rsidRDefault="00FA27A9" w:rsidP="00FA27A9">
      <w:pPr>
        <w:jc w:val="center"/>
        <w:rPr>
          <w:rFonts w:cs="Arial"/>
          <w:b/>
          <w:bCs/>
          <w:i/>
          <w:color w:val="17365D"/>
          <w:spacing w:val="94"/>
          <w:sz w:val="16"/>
          <w:szCs w:val="16"/>
        </w:rPr>
      </w:pPr>
    </w:p>
    <w:p w14:paraId="0460DC64" w14:textId="77777777" w:rsidR="00FA27A9" w:rsidRDefault="00FA27A9" w:rsidP="00FA27A9">
      <w:pPr>
        <w:jc w:val="center"/>
        <w:rPr>
          <w:rFonts w:cs="Arial"/>
          <w:b/>
          <w:bCs/>
          <w:i/>
          <w:color w:val="17365D"/>
          <w:spacing w:val="94"/>
          <w:sz w:val="16"/>
          <w:szCs w:val="16"/>
        </w:rPr>
      </w:pPr>
    </w:p>
    <w:p w14:paraId="12F3A76C" w14:textId="77777777" w:rsidR="00D12588" w:rsidRPr="00D12588" w:rsidRDefault="00FA27A9" w:rsidP="00D12588">
      <w:pPr>
        <w:contextualSpacing/>
        <w:rPr>
          <w:b/>
        </w:rPr>
      </w:pPr>
      <w:r>
        <w:rPr>
          <w:rFonts w:cs="Arial"/>
          <w:b/>
          <w:bCs/>
          <w:i/>
          <w:color w:val="17365D"/>
          <w:spacing w:val="94"/>
          <w:sz w:val="16"/>
          <w:szCs w:val="16"/>
        </w:rPr>
        <w:t xml:space="preserve"> </w:t>
      </w:r>
    </w:p>
    <w:p w14:paraId="286A8B77" w14:textId="77777777" w:rsidR="00AC6BDD" w:rsidRPr="00184D99" w:rsidRDefault="00AC6BDD" w:rsidP="00AC6BDD">
      <w:pPr>
        <w:jc w:val="center"/>
        <w:rPr>
          <w:b/>
        </w:rPr>
      </w:pPr>
      <w:r w:rsidRPr="00C4697D">
        <w:rPr>
          <w:b/>
        </w:rPr>
        <w:t>Заказчик</w:t>
      </w:r>
      <w:r w:rsidRPr="009D513C">
        <w:rPr>
          <w:b/>
        </w:rPr>
        <w:t>:</w:t>
      </w:r>
      <w:r>
        <w:rPr>
          <w:b/>
        </w:rPr>
        <w:t xml:space="preserve"> </w:t>
      </w:r>
      <w:r w:rsidRPr="000E7F4A">
        <w:rPr>
          <w:b/>
        </w:rPr>
        <w:t>Администрация Новокубанского городского поселения Новокубанского района</w:t>
      </w:r>
    </w:p>
    <w:p w14:paraId="1A7514AC" w14:textId="77777777" w:rsidR="00794918" w:rsidRPr="00A227FB" w:rsidRDefault="00794918" w:rsidP="00794918">
      <w:pPr>
        <w:jc w:val="center"/>
        <w:rPr>
          <w:rFonts w:eastAsia="Arial" w:cs="Arial"/>
          <w:b/>
          <w:bCs/>
          <w:color w:val="000000"/>
          <w:sz w:val="30"/>
          <w:szCs w:val="30"/>
        </w:rPr>
      </w:pPr>
    </w:p>
    <w:p w14:paraId="18A6C60E" w14:textId="77777777" w:rsidR="00794918" w:rsidRPr="00385B6A" w:rsidRDefault="00794918" w:rsidP="00794918">
      <w:pPr>
        <w:pStyle w:val="32"/>
        <w:shd w:val="clear" w:color="auto" w:fill="FFFFFF"/>
        <w:spacing w:line="360" w:lineRule="auto"/>
        <w:ind w:left="555"/>
        <w:jc w:val="center"/>
        <w:rPr>
          <w:b/>
          <w:color w:val="002060"/>
          <w:sz w:val="36"/>
          <w:szCs w:val="36"/>
        </w:rPr>
      </w:pPr>
      <w:r w:rsidRPr="00385B6A">
        <w:rPr>
          <w:b/>
          <w:color w:val="002060"/>
          <w:sz w:val="36"/>
          <w:szCs w:val="36"/>
        </w:rPr>
        <w:t>ГЕНЕРАЛЬНЫЙ ПЛАН</w:t>
      </w:r>
    </w:p>
    <w:p w14:paraId="5108CA12" w14:textId="77777777" w:rsidR="000E70AF" w:rsidRPr="0097605F" w:rsidRDefault="00AC6BDD" w:rsidP="000E70AF">
      <w:pPr>
        <w:pStyle w:val="32"/>
        <w:shd w:val="clear" w:color="auto" w:fill="FFFFFF"/>
        <w:ind w:left="556"/>
        <w:jc w:val="center"/>
        <w:rPr>
          <w:b/>
          <w:color w:val="002060"/>
          <w:sz w:val="36"/>
          <w:szCs w:val="36"/>
        </w:rPr>
      </w:pPr>
      <w:r>
        <w:rPr>
          <w:b/>
          <w:color w:val="002060"/>
          <w:sz w:val="36"/>
          <w:szCs w:val="36"/>
        </w:rPr>
        <w:t>Новокубанского городского поселения</w:t>
      </w:r>
      <w:r w:rsidR="000E70AF" w:rsidRPr="0097605F">
        <w:rPr>
          <w:b/>
          <w:color w:val="002060"/>
          <w:sz w:val="36"/>
          <w:szCs w:val="36"/>
        </w:rPr>
        <w:t xml:space="preserve"> </w:t>
      </w:r>
      <w:r w:rsidR="00BB7D16">
        <w:rPr>
          <w:b/>
          <w:color w:val="002060"/>
          <w:sz w:val="36"/>
          <w:szCs w:val="36"/>
        </w:rPr>
        <w:t>Новокубанского</w:t>
      </w:r>
      <w:r w:rsidR="000E70AF">
        <w:rPr>
          <w:b/>
          <w:color w:val="002060"/>
          <w:sz w:val="36"/>
          <w:szCs w:val="36"/>
        </w:rPr>
        <w:t xml:space="preserve"> района</w:t>
      </w:r>
      <w:r w:rsidR="000E70AF" w:rsidRPr="0097605F">
        <w:rPr>
          <w:b/>
          <w:color w:val="002060"/>
          <w:sz w:val="36"/>
          <w:szCs w:val="36"/>
        </w:rPr>
        <w:t xml:space="preserve"> </w:t>
      </w:r>
      <w:r w:rsidR="006A3161">
        <w:rPr>
          <w:b/>
          <w:color w:val="002060"/>
          <w:sz w:val="36"/>
          <w:szCs w:val="36"/>
        </w:rPr>
        <w:t>Краснодарского края</w:t>
      </w:r>
    </w:p>
    <w:p w14:paraId="593CFD36" w14:textId="77777777" w:rsidR="00FA27A9" w:rsidRPr="0033366B" w:rsidRDefault="00FA27A9" w:rsidP="00794918">
      <w:pPr>
        <w:jc w:val="center"/>
        <w:rPr>
          <w:b/>
          <w:sz w:val="34"/>
          <w:szCs w:val="34"/>
        </w:rPr>
      </w:pPr>
    </w:p>
    <w:p w14:paraId="13CAF74E" w14:textId="77777777" w:rsidR="00FA27A9" w:rsidRDefault="00FA27A9" w:rsidP="00FA27A9">
      <w:pPr>
        <w:contextualSpacing/>
        <w:jc w:val="center"/>
        <w:rPr>
          <w:b/>
          <w:sz w:val="36"/>
          <w:szCs w:val="36"/>
        </w:rPr>
      </w:pPr>
    </w:p>
    <w:p w14:paraId="6C7E3A62" w14:textId="77777777" w:rsidR="00FA27A9" w:rsidRPr="0049761D" w:rsidRDefault="00FA27A9" w:rsidP="00FA27A9">
      <w:pPr>
        <w:contextualSpacing/>
        <w:jc w:val="center"/>
        <w:rPr>
          <w:b/>
        </w:rPr>
      </w:pPr>
    </w:p>
    <w:p w14:paraId="4192B3A5" w14:textId="77777777" w:rsidR="00FA27A9" w:rsidRDefault="00FA27A9" w:rsidP="00FA27A9">
      <w:pPr>
        <w:contextualSpacing/>
        <w:jc w:val="center"/>
        <w:rPr>
          <w:b/>
          <w:bCs/>
          <w:sz w:val="28"/>
          <w:szCs w:val="28"/>
        </w:rPr>
      </w:pPr>
      <w:r>
        <w:rPr>
          <w:b/>
          <w:bCs/>
          <w:sz w:val="28"/>
          <w:szCs w:val="28"/>
        </w:rPr>
        <w:t>ЧАСТЬ Ι</w:t>
      </w:r>
    </w:p>
    <w:p w14:paraId="3402861A" w14:textId="77777777" w:rsidR="00FA27A9" w:rsidRDefault="00FA27A9" w:rsidP="00FA27A9">
      <w:pPr>
        <w:contextualSpacing/>
        <w:jc w:val="center"/>
        <w:rPr>
          <w:b/>
          <w:bCs/>
          <w:sz w:val="28"/>
          <w:szCs w:val="28"/>
        </w:rPr>
      </w:pPr>
    </w:p>
    <w:p w14:paraId="5FDF6005" w14:textId="77777777" w:rsidR="00FA27A9" w:rsidRPr="0049761D" w:rsidRDefault="00FA27A9" w:rsidP="00FA27A9">
      <w:pPr>
        <w:contextualSpacing/>
        <w:jc w:val="center"/>
        <w:rPr>
          <w:b/>
        </w:rPr>
      </w:pPr>
      <w:r w:rsidRPr="0049761D">
        <w:rPr>
          <w:b/>
          <w:bCs/>
          <w:sz w:val="28"/>
          <w:szCs w:val="28"/>
        </w:rPr>
        <w:t xml:space="preserve"> ПОЛОЖЕНИЯ О ТЕРРИТОРИАЛЬНОМ ПЛАНИРОВАНИИ</w:t>
      </w:r>
    </w:p>
    <w:p w14:paraId="17739216" w14:textId="77777777" w:rsidR="00FA27A9" w:rsidRPr="0049761D" w:rsidRDefault="00FA27A9" w:rsidP="00FA27A9">
      <w:pPr>
        <w:contextualSpacing/>
        <w:jc w:val="center"/>
        <w:rPr>
          <w:b/>
        </w:rPr>
      </w:pPr>
    </w:p>
    <w:p w14:paraId="47B8098B" w14:textId="77777777" w:rsidR="00FA27A9" w:rsidRDefault="00FA27A9" w:rsidP="00FA27A9">
      <w:pPr>
        <w:contextualSpacing/>
        <w:jc w:val="both"/>
        <w:rPr>
          <w:b/>
          <w:sz w:val="32"/>
          <w:szCs w:val="32"/>
        </w:rPr>
      </w:pPr>
    </w:p>
    <w:p w14:paraId="7A52F222" w14:textId="77777777" w:rsidR="00FA27A9" w:rsidRDefault="00FA27A9" w:rsidP="00FA27A9">
      <w:pPr>
        <w:contextualSpacing/>
        <w:jc w:val="both"/>
        <w:rPr>
          <w:b/>
          <w:sz w:val="32"/>
          <w:szCs w:val="32"/>
        </w:rPr>
      </w:pPr>
    </w:p>
    <w:p w14:paraId="5B1FFDFB" w14:textId="77777777" w:rsidR="00FA27A9" w:rsidRDefault="00FA27A9" w:rsidP="00FA27A9">
      <w:pPr>
        <w:contextualSpacing/>
        <w:jc w:val="both"/>
        <w:rPr>
          <w:b/>
          <w:sz w:val="32"/>
          <w:szCs w:val="32"/>
        </w:rPr>
      </w:pPr>
    </w:p>
    <w:p w14:paraId="755F7B4B" w14:textId="77777777" w:rsidR="00FA27A9" w:rsidRDefault="00FA27A9" w:rsidP="00FA27A9">
      <w:pPr>
        <w:contextualSpacing/>
        <w:jc w:val="both"/>
        <w:rPr>
          <w:sz w:val="28"/>
          <w:szCs w:val="28"/>
        </w:rPr>
      </w:pPr>
      <w:r w:rsidRPr="00E42062">
        <w:rPr>
          <w:sz w:val="28"/>
          <w:szCs w:val="28"/>
        </w:rPr>
        <w:t xml:space="preserve">                </w:t>
      </w:r>
    </w:p>
    <w:tbl>
      <w:tblPr>
        <w:tblW w:w="8080" w:type="dxa"/>
        <w:tblInd w:w="1242" w:type="dxa"/>
        <w:tblLook w:val="01E0" w:firstRow="1" w:lastRow="1" w:firstColumn="1" w:lastColumn="1" w:noHBand="0" w:noVBand="0"/>
      </w:tblPr>
      <w:tblGrid>
        <w:gridCol w:w="2869"/>
        <w:gridCol w:w="1951"/>
        <w:gridCol w:w="3260"/>
      </w:tblGrid>
      <w:tr w:rsidR="00FA27A9" w:rsidRPr="00E0512F" w14:paraId="3D689131" w14:textId="77777777" w:rsidTr="00794918">
        <w:tc>
          <w:tcPr>
            <w:tcW w:w="2869" w:type="dxa"/>
            <w:vAlign w:val="center"/>
          </w:tcPr>
          <w:p w14:paraId="6B09E8C6" w14:textId="77777777" w:rsidR="00FA27A9" w:rsidRPr="00E0512F" w:rsidRDefault="00FA27A9" w:rsidP="00794918">
            <w:r>
              <w:t>Генеральный д</w:t>
            </w:r>
            <w:r w:rsidRPr="00E0512F">
              <w:t>иректор</w:t>
            </w:r>
          </w:p>
          <w:p w14:paraId="7633EFEF" w14:textId="77777777" w:rsidR="00FA27A9" w:rsidRPr="00E0512F" w:rsidRDefault="00FA27A9" w:rsidP="00794918"/>
          <w:p w14:paraId="41889557" w14:textId="77777777" w:rsidR="00FA27A9" w:rsidRPr="00E0512F" w:rsidRDefault="00FA27A9" w:rsidP="00794918">
            <w:r w:rsidRPr="00E0512F">
              <w:t>ГАП</w:t>
            </w:r>
          </w:p>
        </w:tc>
        <w:tc>
          <w:tcPr>
            <w:tcW w:w="1951" w:type="dxa"/>
          </w:tcPr>
          <w:p w14:paraId="2FD60BA4" w14:textId="77777777" w:rsidR="00FA27A9" w:rsidRPr="00E0512F" w:rsidRDefault="00FA27A9" w:rsidP="00794918"/>
        </w:tc>
        <w:tc>
          <w:tcPr>
            <w:tcW w:w="3260" w:type="dxa"/>
            <w:vAlign w:val="center"/>
          </w:tcPr>
          <w:p w14:paraId="41894EAC" w14:textId="77777777" w:rsidR="00FA27A9" w:rsidRPr="00E0512F" w:rsidRDefault="00FA27A9" w:rsidP="00794918">
            <w:pPr>
              <w:jc w:val="right"/>
            </w:pPr>
            <w:r w:rsidRPr="00E0512F">
              <w:t xml:space="preserve">  </w:t>
            </w:r>
            <w:r>
              <w:t>Е</w:t>
            </w:r>
            <w:r w:rsidRPr="00E0512F">
              <w:t>.</w:t>
            </w:r>
            <w:r>
              <w:t>В</w:t>
            </w:r>
            <w:r w:rsidRPr="00E0512F">
              <w:t xml:space="preserve">. </w:t>
            </w:r>
            <w:r>
              <w:t>Губанова</w:t>
            </w:r>
          </w:p>
          <w:p w14:paraId="4B9BE9E3" w14:textId="77777777" w:rsidR="00FA27A9" w:rsidRPr="00E0512F" w:rsidRDefault="00FA27A9" w:rsidP="00794918">
            <w:pPr>
              <w:jc w:val="right"/>
            </w:pPr>
            <w:r w:rsidRPr="00E0512F">
              <w:t xml:space="preserve">      </w:t>
            </w:r>
          </w:p>
          <w:p w14:paraId="3768754B" w14:textId="77777777" w:rsidR="00FA27A9" w:rsidRPr="00E0512F" w:rsidRDefault="00FA27A9" w:rsidP="00794918">
            <w:pPr>
              <w:jc w:val="right"/>
            </w:pPr>
            <w:r w:rsidRPr="00E0512F">
              <w:t xml:space="preserve"> </w:t>
            </w:r>
            <w:r>
              <w:t>С</w:t>
            </w:r>
            <w:r w:rsidRPr="00E0512F">
              <w:t>.</w:t>
            </w:r>
            <w:r>
              <w:t>М</w:t>
            </w:r>
            <w:r w:rsidRPr="00E0512F">
              <w:t xml:space="preserve">. </w:t>
            </w:r>
            <w:r>
              <w:t>Царахов</w:t>
            </w:r>
          </w:p>
        </w:tc>
      </w:tr>
    </w:tbl>
    <w:p w14:paraId="6F96E18F" w14:textId="77777777" w:rsidR="00FA27A9" w:rsidRDefault="00FA27A9" w:rsidP="00FA27A9">
      <w:pPr>
        <w:contextualSpacing/>
        <w:jc w:val="center"/>
        <w:rPr>
          <w:b/>
        </w:rPr>
        <w:sectPr w:rsidR="00FA27A9" w:rsidSect="006B3ABC">
          <w:headerReference w:type="default" r:id="rId9"/>
          <w:headerReference w:type="first" r:id="rId10"/>
          <w:pgSz w:w="11905" w:h="16837" w:code="9"/>
          <w:pgMar w:top="1134" w:right="567" w:bottom="1134" w:left="1701" w:header="567" w:footer="454" w:gutter="0"/>
          <w:cols w:space="720"/>
          <w:titlePg/>
          <w:docGrid w:linePitch="360"/>
        </w:sectPr>
      </w:pPr>
    </w:p>
    <w:p w14:paraId="0A582636" w14:textId="77777777" w:rsidR="00FA27A9" w:rsidRDefault="00FA27A9" w:rsidP="00FA27A9">
      <w:pPr>
        <w:contextualSpacing/>
        <w:jc w:val="center"/>
        <w:rPr>
          <w:b/>
        </w:rPr>
      </w:pPr>
    </w:p>
    <w:p w14:paraId="72BE9173" w14:textId="77777777" w:rsidR="00FA27A9" w:rsidRPr="00E0512F" w:rsidRDefault="00FA27A9" w:rsidP="00FA27A9">
      <w:pPr>
        <w:contextualSpacing/>
        <w:jc w:val="center"/>
        <w:rPr>
          <w:b/>
        </w:rPr>
      </w:pPr>
    </w:p>
    <w:p w14:paraId="13DECC96" w14:textId="77777777" w:rsidR="00FA27A9" w:rsidRPr="00E0512F" w:rsidRDefault="00FA27A9" w:rsidP="00FA27A9">
      <w:pPr>
        <w:contextualSpacing/>
        <w:jc w:val="center"/>
        <w:rPr>
          <w:b/>
        </w:rPr>
      </w:pPr>
    </w:p>
    <w:p w14:paraId="655B47DE" w14:textId="77777777" w:rsidR="00FA27A9" w:rsidRPr="00E0512F" w:rsidRDefault="00FA27A9" w:rsidP="00FA27A9">
      <w:pPr>
        <w:contextualSpacing/>
        <w:jc w:val="center"/>
        <w:rPr>
          <w:b/>
        </w:rPr>
      </w:pPr>
    </w:p>
    <w:p w14:paraId="79E10462" w14:textId="77777777" w:rsidR="00FA27A9" w:rsidRPr="00E0512F" w:rsidRDefault="00FA27A9" w:rsidP="00FA27A9">
      <w:pPr>
        <w:contextualSpacing/>
        <w:jc w:val="center"/>
        <w:rPr>
          <w:b/>
        </w:rPr>
      </w:pPr>
    </w:p>
    <w:p w14:paraId="487223A7" w14:textId="77777777" w:rsidR="00FA27A9" w:rsidRDefault="00FA27A9" w:rsidP="00FA27A9">
      <w:pPr>
        <w:contextualSpacing/>
        <w:jc w:val="center"/>
        <w:rPr>
          <w:b/>
        </w:rPr>
      </w:pPr>
    </w:p>
    <w:p w14:paraId="5DCEA7D7" w14:textId="77777777" w:rsidR="00FA27A9" w:rsidRDefault="00FA27A9" w:rsidP="00FA27A9">
      <w:pPr>
        <w:contextualSpacing/>
        <w:jc w:val="center"/>
        <w:rPr>
          <w:b/>
        </w:rPr>
      </w:pPr>
    </w:p>
    <w:p w14:paraId="5C09CBB4" w14:textId="77777777" w:rsidR="00FA27A9" w:rsidRPr="00E0512F" w:rsidRDefault="00FA27A9" w:rsidP="00FA27A9">
      <w:pPr>
        <w:contextualSpacing/>
        <w:jc w:val="center"/>
        <w:rPr>
          <w:b/>
        </w:rPr>
      </w:pPr>
    </w:p>
    <w:p w14:paraId="7ED8A81B" w14:textId="77777777" w:rsidR="00FA27A9" w:rsidRPr="00E0512F" w:rsidRDefault="00FA27A9" w:rsidP="00FA27A9">
      <w:pPr>
        <w:contextualSpacing/>
        <w:jc w:val="center"/>
        <w:rPr>
          <w:b/>
        </w:rPr>
      </w:pPr>
    </w:p>
    <w:p w14:paraId="58B60D57" w14:textId="77777777" w:rsidR="00FA27A9" w:rsidRPr="00E0512F" w:rsidRDefault="00FA27A9" w:rsidP="00FA27A9">
      <w:pPr>
        <w:contextualSpacing/>
        <w:jc w:val="center"/>
        <w:rPr>
          <w:b/>
        </w:rPr>
      </w:pPr>
    </w:p>
    <w:p w14:paraId="5B2AB46C" w14:textId="77777777" w:rsidR="00FA27A9" w:rsidRPr="00E0512F" w:rsidRDefault="00FA27A9" w:rsidP="00FA27A9">
      <w:pPr>
        <w:contextualSpacing/>
        <w:jc w:val="center"/>
        <w:rPr>
          <w:b/>
        </w:rPr>
      </w:pPr>
    </w:p>
    <w:p w14:paraId="105869B4" w14:textId="77777777" w:rsidR="00FA27A9" w:rsidRDefault="00FA27A9" w:rsidP="00FA27A9">
      <w:pPr>
        <w:contextualSpacing/>
        <w:jc w:val="center"/>
        <w:rPr>
          <w:b/>
        </w:rPr>
      </w:pPr>
    </w:p>
    <w:p w14:paraId="2ADBE965" w14:textId="77777777" w:rsidR="00FA27A9" w:rsidRDefault="00FA27A9" w:rsidP="00FA27A9">
      <w:pPr>
        <w:contextualSpacing/>
        <w:jc w:val="center"/>
        <w:rPr>
          <w:b/>
        </w:rPr>
      </w:pPr>
    </w:p>
    <w:p w14:paraId="51959AB6" w14:textId="77777777" w:rsidR="00FA27A9" w:rsidRPr="00E0512F" w:rsidRDefault="00FA27A9" w:rsidP="00FA27A9">
      <w:pPr>
        <w:contextualSpacing/>
        <w:jc w:val="center"/>
        <w:rPr>
          <w:b/>
        </w:rPr>
      </w:pPr>
    </w:p>
    <w:p w14:paraId="735D1BD8" w14:textId="77777777" w:rsidR="00FA27A9" w:rsidRDefault="00FA27A9" w:rsidP="00FA27A9"/>
    <w:p w14:paraId="5602249B" w14:textId="77777777" w:rsidR="00FA27A9" w:rsidRPr="00E0512F" w:rsidRDefault="00FA27A9" w:rsidP="00FA27A9"/>
    <w:p w14:paraId="2B4320F5" w14:textId="77777777" w:rsidR="00FA27A9" w:rsidRPr="00E0512F" w:rsidRDefault="00FA27A9" w:rsidP="00FA27A9">
      <w:pPr>
        <w:contextualSpacing/>
        <w:jc w:val="center"/>
        <w:rPr>
          <w:b/>
        </w:rPr>
      </w:pPr>
      <w:r w:rsidRPr="00D666FA">
        <w:rPr>
          <w:b/>
        </w:rPr>
        <w:t>20</w:t>
      </w:r>
      <w:r>
        <w:rPr>
          <w:b/>
        </w:rPr>
        <w:t>2</w:t>
      </w:r>
      <w:r w:rsidR="00AA7F2D">
        <w:rPr>
          <w:b/>
        </w:rPr>
        <w:t>3</w:t>
      </w:r>
      <w:r w:rsidRPr="00D666FA">
        <w:rPr>
          <w:b/>
        </w:rPr>
        <w:t xml:space="preserve"> год</w:t>
      </w:r>
    </w:p>
    <w:p w14:paraId="495417E4" w14:textId="77777777" w:rsidR="00FA27A9" w:rsidRPr="00E0512F" w:rsidRDefault="00FA27A9" w:rsidP="00FA27A9">
      <w:pPr>
        <w:rPr>
          <w:lang w:val="en-US"/>
        </w:rPr>
      </w:pPr>
    </w:p>
    <w:p w14:paraId="3A256B35" w14:textId="77777777" w:rsidR="00FA27A9" w:rsidRPr="00E0512F" w:rsidRDefault="00FA27A9" w:rsidP="00FA27A9">
      <w:pPr>
        <w:rPr>
          <w:lang w:val="en-US"/>
        </w:rPr>
      </w:pPr>
    </w:p>
    <w:p w14:paraId="488EA0E0" w14:textId="77777777" w:rsidR="00FA27A9" w:rsidRPr="00184D99" w:rsidRDefault="00FA27A9" w:rsidP="00FA27A9">
      <w:pPr>
        <w:pStyle w:val="aa"/>
        <w:jc w:val="center"/>
        <w:rPr>
          <w:rFonts w:cs="Times New Roman"/>
          <w:sz w:val="28"/>
          <w:szCs w:val="28"/>
        </w:rPr>
      </w:pPr>
      <w:r w:rsidRPr="00184D99">
        <w:rPr>
          <w:rFonts w:cs="Times New Roman"/>
          <w:sz w:val="28"/>
          <w:szCs w:val="28"/>
        </w:rPr>
        <w:t>ИСПОЛНИТЕЛИ</w:t>
      </w:r>
    </w:p>
    <w:p w14:paraId="22BE9C4D" w14:textId="77777777" w:rsidR="00FA27A9" w:rsidRPr="00184D99" w:rsidRDefault="00FA27A9" w:rsidP="00FA27A9">
      <w:pPr>
        <w:pStyle w:val="aa"/>
        <w:jc w:val="center"/>
        <w:rPr>
          <w:rFonts w:cs="Times New Roman"/>
        </w:rPr>
      </w:pPr>
    </w:p>
    <w:p w14:paraId="057EF12B" w14:textId="77777777" w:rsidR="00FA27A9" w:rsidRPr="00184D99" w:rsidRDefault="00FA27A9" w:rsidP="00FA27A9">
      <w:pPr>
        <w:pStyle w:val="aa"/>
        <w:jc w:val="center"/>
        <w:rPr>
          <w:rFonts w:cs="Times New Roman"/>
        </w:rPr>
      </w:pPr>
    </w:p>
    <w:tbl>
      <w:tblPr>
        <w:tblpPr w:leftFromText="180" w:rightFromText="180" w:vertAnchor="text" w:tblpXSpec="center" w:tblpY="1"/>
        <w:tblOverlap w:val="neve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977"/>
        <w:gridCol w:w="1701"/>
      </w:tblGrid>
      <w:tr w:rsidR="00EC45E9" w:rsidRPr="00301BC5" w14:paraId="0774D198" w14:textId="77777777" w:rsidTr="00EC45E9">
        <w:trPr>
          <w:jc w:val="center"/>
        </w:trPr>
        <w:tc>
          <w:tcPr>
            <w:tcW w:w="4678" w:type="dxa"/>
            <w:tcBorders>
              <w:top w:val="single" w:sz="4" w:space="0" w:color="auto"/>
              <w:left w:val="single" w:sz="4" w:space="0" w:color="auto"/>
              <w:bottom w:val="single" w:sz="4" w:space="0" w:color="auto"/>
              <w:right w:val="single" w:sz="4" w:space="0" w:color="auto"/>
            </w:tcBorders>
            <w:vAlign w:val="center"/>
            <w:hideMark/>
          </w:tcPr>
          <w:p w14:paraId="71F6C520" w14:textId="77777777" w:rsidR="00EC45E9" w:rsidRPr="001A7B34" w:rsidRDefault="00EC45E9" w:rsidP="00EC45E9">
            <w:pPr>
              <w:jc w:val="center"/>
              <w:rPr>
                <w:rFonts w:cs="Times New Roman"/>
                <w:b/>
                <w:sz w:val="28"/>
                <w:szCs w:val="28"/>
              </w:rPr>
            </w:pPr>
            <w:r w:rsidRPr="001A7B34">
              <w:rPr>
                <w:rFonts w:cs="Times New Roman"/>
                <w:b/>
                <w:sz w:val="28"/>
                <w:szCs w:val="28"/>
              </w:rPr>
              <w:t>Должность</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2F559E8" w14:textId="77777777" w:rsidR="00EC45E9" w:rsidRPr="001A7B34" w:rsidRDefault="00EC45E9" w:rsidP="00EC45E9">
            <w:pPr>
              <w:jc w:val="center"/>
              <w:rPr>
                <w:rFonts w:cs="Times New Roman"/>
                <w:b/>
                <w:bCs/>
                <w:sz w:val="28"/>
                <w:szCs w:val="28"/>
              </w:rPr>
            </w:pPr>
            <w:r w:rsidRPr="001A7B34">
              <w:rPr>
                <w:rFonts w:cs="Times New Roman"/>
                <w:b/>
                <w:sz w:val="28"/>
                <w:szCs w:val="28"/>
              </w:rPr>
              <w:t>Фамилия, инициалы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86E7BB" w14:textId="77777777" w:rsidR="00EC45E9" w:rsidRPr="001A7B34" w:rsidRDefault="00EC45E9" w:rsidP="00EC45E9">
            <w:pPr>
              <w:jc w:val="center"/>
              <w:rPr>
                <w:rFonts w:cs="Times New Roman"/>
                <w:b/>
                <w:sz w:val="28"/>
                <w:szCs w:val="28"/>
              </w:rPr>
            </w:pPr>
            <w:r w:rsidRPr="001A7B34">
              <w:rPr>
                <w:rFonts w:cs="Times New Roman"/>
                <w:b/>
                <w:sz w:val="28"/>
                <w:szCs w:val="28"/>
              </w:rPr>
              <w:t>Подпись</w:t>
            </w:r>
          </w:p>
        </w:tc>
      </w:tr>
      <w:tr w:rsidR="00EC45E9" w:rsidRPr="00853C91" w14:paraId="57C93F34" w14:textId="77777777" w:rsidTr="00EC45E9">
        <w:trPr>
          <w:trHeight w:val="2272"/>
          <w:jc w:val="center"/>
        </w:trPr>
        <w:tc>
          <w:tcPr>
            <w:tcW w:w="4678" w:type="dxa"/>
            <w:tcBorders>
              <w:top w:val="single" w:sz="4" w:space="0" w:color="auto"/>
              <w:left w:val="single" w:sz="4" w:space="0" w:color="auto"/>
              <w:bottom w:val="single" w:sz="4" w:space="0" w:color="auto"/>
              <w:right w:val="single" w:sz="4" w:space="0" w:color="auto"/>
            </w:tcBorders>
          </w:tcPr>
          <w:p w14:paraId="279973D6" w14:textId="77777777" w:rsidR="00EC45E9" w:rsidRPr="001A7B34" w:rsidRDefault="00EC45E9" w:rsidP="00EC45E9">
            <w:pPr>
              <w:ind w:firstLine="567"/>
              <w:rPr>
                <w:rFonts w:cs="Times New Roman"/>
                <w:sz w:val="28"/>
                <w:szCs w:val="28"/>
              </w:rPr>
            </w:pPr>
          </w:p>
          <w:p w14:paraId="44FD9463" w14:textId="77777777" w:rsidR="00EC45E9" w:rsidRPr="001A7B34" w:rsidRDefault="00EC45E9" w:rsidP="00EC45E9">
            <w:pPr>
              <w:ind w:firstLine="567"/>
              <w:rPr>
                <w:rFonts w:cs="Times New Roman"/>
                <w:sz w:val="28"/>
                <w:szCs w:val="28"/>
              </w:rPr>
            </w:pPr>
            <w:r w:rsidRPr="001A7B34">
              <w:rPr>
                <w:rFonts w:cs="Times New Roman"/>
                <w:sz w:val="28"/>
                <w:szCs w:val="28"/>
              </w:rPr>
              <w:t>ГАП</w:t>
            </w:r>
          </w:p>
          <w:p w14:paraId="4F3263EB" w14:textId="77777777" w:rsidR="00EC45E9" w:rsidRPr="001A7B34" w:rsidRDefault="00EC45E9" w:rsidP="00EC45E9">
            <w:pPr>
              <w:ind w:firstLine="567"/>
              <w:rPr>
                <w:rFonts w:cs="Times New Roman"/>
                <w:sz w:val="28"/>
                <w:szCs w:val="28"/>
              </w:rPr>
            </w:pPr>
          </w:p>
          <w:p w14:paraId="5B3012EC" w14:textId="77777777" w:rsidR="00EC45E9" w:rsidRPr="001A7B34" w:rsidRDefault="00EC45E9" w:rsidP="00EC45E9">
            <w:pPr>
              <w:ind w:firstLine="567"/>
              <w:rPr>
                <w:rFonts w:cs="Times New Roman"/>
                <w:sz w:val="28"/>
                <w:szCs w:val="28"/>
              </w:rPr>
            </w:pPr>
            <w:r>
              <w:rPr>
                <w:rFonts w:cs="Times New Roman"/>
                <w:sz w:val="28"/>
                <w:szCs w:val="28"/>
              </w:rPr>
              <w:t>Ведущий а</w:t>
            </w:r>
            <w:r w:rsidRPr="001A7B34">
              <w:rPr>
                <w:rFonts w:cs="Times New Roman"/>
                <w:sz w:val="28"/>
                <w:szCs w:val="28"/>
              </w:rPr>
              <w:t>рхитектор</w:t>
            </w:r>
          </w:p>
          <w:p w14:paraId="5E52DECB" w14:textId="77777777" w:rsidR="00EC45E9" w:rsidRPr="001A7B34" w:rsidRDefault="00EC45E9" w:rsidP="00EC45E9">
            <w:pPr>
              <w:ind w:firstLine="567"/>
              <w:rPr>
                <w:rFonts w:cs="Times New Roman"/>
                <w:sz w:val="28"/>
                <w:szCs w:val="28"/>
              </w:rPr>
            </w:pPr>
          </w:p>
          <w:p w14:paraId="2C3A03A3" w14:textId="77777777" w:rsidR="00EC45E9" w:rsidRPr="001A7B34" w:rsidRDefault="00EC45E9" w:rsidP="00EC45E9">
            <w:pPr>
              <w:ind w:firstLine="567"/>
              <w:rPr>
                <w:rFonts w:cs="Times New Roman"/>
                <w:sz w:val="28"/>
                <w:szCs w:val="28"/>
              </w:rPr>
            </w:pPr>
            <w:r w:rsidRPr="001A7B34">
              <w:rPr>
                <w:rFonts w:cs="Times New Roman"/>
                <w:sz w:val="28"/>
                <w:szCs w:val="28"/>
              </w:rPr>
              <w:t>Архитектор</w:t>
            </w:r>
          </w:p>
          <w:p w14:paraId="48AA61A6" w14:textId="77777777" w:rsidR="00EC45E9" w:rsidRPr="001A7B34" w:rsidRDefault="00EC45E9" w:rsidP="00EC45E9">
            <w:pPr>
              <w:ind w:firstLine="567"/>
              <w:rPr>
                <w:rFonts w:cs="Times New Roman"/>
                <w:sz w:val="28"/>
                <w:szCs w:val="28"/>
              </w:rPr>
            </w:pPr>
          </w:p>
          <w:p w14:paraId="4B710A8D" w14:textId="77777777" w:rsidR="00EC45E9" w:rsidRPr="001A7B34" w:rsidRDefault="00EC45E9" w:rsidP="00EC45E9">
            <w:pPr>
              <w:ind w:firstLine="567"/>
              <w:rPr>
                <w:rFonts w:cs="Times New Roman"/>
                <w:sz w:val="28"/>
                <w:szCs w:val="28"/>
              </w:rPr>
            </w:pPr>
            <w:r w:rsidRPr="001A7B34">
              <w:rPr>
                <w:rFonts w:cs="Times New Roman"/>
                <w:sz w:val="28"/>
                <w:szCs w:val="28"/>
              </w:rPr>
              <w:t>Ведущий инженер</w:t>
            </w:r>
          </w:p>
          <w:p w14:paraId="4AAE969E" w14:textId="77777777" w:rsidR="00EC45E9" w:rsidRPr="001A7B34" w:rsidRDefault="00EC45E9" w:rsidP="00EC45E9">
            <w:pPr>
              <w:ind w:firstLine="567"/>
              <w:rPr>
                <w:rFonts w:cs="Times New Roman"/>
                <w:sz w:val="28"/>
                <w:szCs w:val="28"/>
              </w:rPr>
            </w:pPr>
          </w:p>
          <w:p w14:paraId="26D50B9C" w14:textId="77777777" w:rsidR="00EC45E9" w:rsidRPr="001A7B34" w:rsidRDefault="00EC45E9" w:rsidP="00EC45E9">
            <w:pPr>
              <w:ind w:firstLine="567"/>
              <w:rPr>
                <w:rFonts w:cs="Times New Roman"/>
                <w:sz w:val="28"/>
                <w:szCs w:val="28"/>
              </w:rPr>
            </w:pPr>
            <w:r w:rsidRPr="001A7B34">
              <w:rPr>
                <w:rFonts w:cs="Times New Roman"/>
                <w:sz w:val="28"/>
                <w:szCs w:val="28"/>
              </w:rPr>
              <w:t>Н. контроль</w:t>
            </w:r>
          </w:p>
          <w:p w14:paraId="562B1BD7" w14:textId="77777777" w:rsidR="00EC45E9" w:rsidRPr="001A7B34" w:rsidRDefault="00EC45E9" w:rsidP="00EC45E9">
            <w:pPr>
              <w:ind w:firstLine="567"/>
              <w:rPr>
                <w:rFonts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14:paraId="4ED7DB79" w14:textId="77777777" w:rsidR="00EC45E9" w:rsidRPr="001A7B34" w:rsidRDefault="00EC45E9" w:rsidP="00EC45E9">
            <w:pPr>
              <w:ind w:firstLine="567"/>
              <w:rPr>
                <w:rFonts w:cs="Times New Roman"/>
                <w:sz w:val="28"/>
                <w:szCs w:val="28"/>
              </w:rPr>
            </w:pPr>
            <w:r w:rsidRPr="001A7B34">
              <w:rPr>
                <w:rFonts w:cs="Times New Roman"/>
                <w:sz w:val="28"/>
                <w:szCs w:val="28"/>
              </w:rPr>
              <w:t xml:space="preserve"> </w:t>
            </w:r>
          </w:p>
          <w:p w14:paraId="4A0B9F07" w14:textId="77777777" w:rsidR="00EC45E9" w:rsidRPr="001A7B34" w:rsidRDefault="00EC45E9" w:rsidP="00EC45E9">
            <w:pPr>
              <w:ind w:firstLine="567"/>
              <w:rPr>
                <w:rFonts w:cs="Times New Roman"/>
                <w:sz w:val="28"/>
                <w:szCs w:val="28"/>
              </w:rPr>
            </w:pPr>
            <w:r>
              <w:rPr>
                <w:rFonts w:cs="Times New Roman"/>
                <w:noProof/>
                <w:sz w:val="28"/>
                <w:szCs w:val="28"/>
                <w:lang w:eastAsia="ru-RU"/>
              </w:rPr>
              <w:t>С.М. Царахов</w:t>
            </w:r>
          </w:p>
          <w:p w14:paraId="3AE0A2DD" w14:textId="77777777" w:rsidR="00EC45E9" w:rsidRPr="001A7B34" w:rsidRDefault="00EC45E9" w:rsidP="00EC45E9">
            <w:pPr>
              <w:ind w:firstLine="567"/>
              <w:rPr>
                <w:rFonts w:cs="Times New Roman"/>
                <w:sz w:val="28"/>
                <w:szCs w:val="28"/>
              </w:rPr>
            </w:pPr>
          </w:p>
          <w:p w14:paraId="56D4D186" w14:textId="77777777" w:rsidR="00EC45E9" w:rsidRPr="001A7B34" w:rsidRDefault="00EC45E9" w:rsidP="00EC45E9">
            <w:pPr>
              <w:ind w:firstLine="567"/>
              <w:rPr>
                <w:rFonts w:cs="Times New Roman"/>
                <w:sz w:val="28"/>
                <w:szCs w:val="28"/>
              </w:rPr>
            </w:pPr>
            <w:r w:rsidRPr="001A7B34">
              <w:rPr>
                <w:rFonts w:cs="Times New Roman"/>
                <w:sz w:val="28"/>
                <w:szCs w:val="28"/>
              </w:rPr>
              <w:t xml:space="preserve">А.И. </w:t>
            </w:r>
            <w:r>
              <w:rPr>
                <w:rFonts w:cs="Times New Roman"/>
                <w:sz w:val="28"/>
                <w:szCs w:val="28"/>
              </w:rPr>
              <w:t>Моторина</w:t>
            </w:r>
          </w:p>
          <w:p w14:paraId="3D76E855" w14:textId="77777777" w:rsidR="00EC45E9" w:rsidRPr="001A7B34" w:rsidRDefault="00EC45E9" w:rsidP="00EC45E9">
            <w:pPr>
              <w:ind w:firstLine="567"/>
              <w:rPr>
                <w:rFonts w:cs="Times New Roman"/>
                <w:sz w:val="28"/>
                <w:szCs w:val="28"/>
              </w:rPr>
            </w:pPr>
          </w:p>
          <w:p w14:paraId="15BBD8E0" w14:textId="77777777" w:rsidR="00EC45E9" w:rsidRPr="001A7B34" w:rsidRDefault="00EC45E9" w:rsidP="00EC45E9">
            <w:pPr>
              <w:ind w:firstLine="567"/>
              <w:rPr>
                <w:rFonts w:cs="Times New Roman"/>
                <w:sz w:val="28"/>
                <w:szCs w:val="28"/>
              </w:rPr>
            </w:pPr>
            <w:r>
              <w:rPr>
                <w:rFonts w:cs="Times New Roman"/>
                <w:sz w:val="28"/>
                <w:szCs w:val="28"/>
              </w:rPr>
              <w:t>Ю.Фаустова</w:t>
            </w:r>
          </w:p>
          <w:p w14:paraId="627BD49A" w14:textId="77777777" w:rsidR="00EC45E9" w:rsidRPr="001A7B34" w:rsidRDefault="00EC45E9" w:rsidP="00EC45E9">
            <w:pPr>
              <w:ind w:firstLine="567"/>
              <w:rPr>
                <w:rFonts w:cs="Times New Roman"/>
                <w:sz w:val="28"/>
                <w:szCs w:val="28"/>
              </w:rPr>
            </w:pPr>
          </w:p>
          <w:p w14:paraId="4397FFDF" w14:textId="77777777" w:rsidR="00EC45E9" w:rsidRPr="001A7B34" w:rsidRDefault="00EC45E9" w:rsidP="00EC45E9">
            <w:pPr>
              <w:ind w:firstLine="567"/>
              <w:rPr>
                <w:rFonts w:cs="Times New Roman"/>
                <w:sz w:val="28"/>
                <w:szCs w:val="28"/>
              </w:rPr>
            </w:pPr>
            <w:r w:rsidRPr="001A7B34">
              <w:rPr>
                <w:rFonts w:cs="Times New Roman"/>
                <w:sz w:val="28"/>
                <w:szCs w:val="28"/>
              </w:rPr>
              <w:t>С.В. Казаков</w:t>
            </w:r>
          </w:p>
          <w:p w14:paraId="393FE561" w14:textId="77777777" w:rsidR="00EC45E9" w:rsidRPr="001A7B34" w:rsidRDefault="00EC45E9" w:rsidP="00EC45E9">
            <w:pPr>
              <w:ind w:firstLine="567"/>
              <w:rPr>
                <w:rFonts w:cs="Times New Roman"/>
                <w:sz w:val="28"/>
                <w:szCs w:val="28"/>
              </w:rPr>
            </w:pPr>
          </w:p>
          <w:p w14:paraId="634F8C22" w14:textId="77777777" w:rsidR="00EC45E9" w:rsidRPr="001A7B34" w:rsidRDefault="00EC45E9" w:rsidP="00EC45E9">
            <w:pPr>
              <w:ind w:firstLine="567"/>
              <w:rPr>
                <w:rFonts w:cs="Times New Roman"/>
                <w:sz w:val="28"/>
                <w:szCs w:val="28"/>
              </w:rPr>
            </w:pPr>
            <w:r w:rsidRPr="001A7B34">
              <w:rPr>
                <w:rFonts w:cs="Times New Roman"/>
                <w:sz w:val="28"/>
                <w:szCs w:val="28"/>
              </w:rPr>
              <w:t>И.В. Кудинова</w:t>
            </w:r>
          </w:p>
          <w:p w14:paraId="7DBFE2A4" w14:textId="77777777" w:rsidR="00EC45E9" w:rsidRPr="001A7B34" w:rsidRDefault="00EC45E9" w:rsidP="00EC45E9">
            <w:pPr>
              <w:ind w:firstLine="567"/>
              <w:rPr>
                <w:rFonts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14:paraId="4566BC2B" w14:textId="77777777" w:rsidR="00EC45E9" w:rsidRPr="001A7B34" w:rsidRDefault="00EC45E9" w:rsidP="00EC45E9">
            <w:pPr>
              <w:ind w:firstLine="567"/>
              <w:rPr>
                <w:rFonts w:cs="Times New Roman"/>
                <w:sz w:val="28"/>
                <w:szCs w:val="28"/>
              </w:rPr>
            </w:pPr>
            <w:r w:rsidRPr="00FF3102">
              <w:rPr>
                <w:rFonts w:cs="Times New Roman"/>
                <w:noProof/>
                <w:sz w:val="28"/>
                <w:szCs w:val="28"/>
                <w:lang w:eastAsia="ru-RU"/>
              </w:rPr>
              <w:drawing>
                <wp:anchor distT="0" distB="0" distL="114300" distR="114300" simplePos="0" relativeHeight="251663360" behindDoc="0" locked="0" layoutInCell="1" allowOverlap="1" wp14:anchorId="2E971A5A" wp14:editId="75DABBCB">
                  <wp:simplePos x="0" y="0"/>
                  <wp:positionH relativeFrom="margin">
                    <wp:align>left</wp:align>
                  </wp:positionH>
                  <wp:positionV relativeFrom="margin">
                    <wp:align>top</wp:align>
                  </wp:positionV>
                  <wp:extent cx="956187" cy="558141"/>
                  <wp:effectExtent l="0" t="0" r="0" b="0"/>
                  <wp:wrapNone/>
                  <wp:docPr id="17" name="Рисунок 11" descr="Царахов С.М..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Царахов С.М..tif"/>
                          <pic:cNvPicPr>
                            <a:picLocks noChangeAspect="1" noChangeArrowheads="1"/>
                          </pic:cNvPicPr>
                        </pic:nvPicPr>
                        <pic:blipFill>
                          <a:blip r:embed="rId11" cstate="print"/>
                          <a:srcRect/>
                          <a:stretch>
                            <a:fillRect/>
                          </a:stretch>
                        </pic:blipFill>
                        <pic:spPr bwMode="auto">
                          <a:xfrm>
                            <a:off x="0" y="0"/>
                            <a:ext cx="956187" cy="558141"/>
                          </a:xfrm>
                          <a:prstGeom prst="rect">
                            <a:avLst/>
                          </a:prstGeom>
                          <a:noFill/>
                        </pic:spPr>
                      </pic:pic>
                    </a:graphicData>
                  </a:graphic>
                </wp:anchor>
              </w:drawing>
            </w:r>
            <w:r>
              <w:rPr>
                <w:rFonts w:cs="Times New Roman"/>
                <w:noProof/>
                <w:sz w:val="28"/>
                <w:szCs w:val="28"/>
                <w:lang w:eastAsia="ru-RU"/>
              </w:rPr>
              <w:drawing>
                <wp:anchor distT="0" distB="0" distL="114300" distR="114300" simplePos="0" relativeHeight="251659264" behindDoc="0" locked="0" layoutInCell="1" allowOverlap="1" wp14:anchorId="6363576D" wp14:editId="751DD406">
                  <wp:simplePos x="0" y="0"/>
                  <wp:positionH relativeFrom="column">
                    <wp:posOffset>-18415</wp:posOffset>
                  </wp:positionH>
                  <wp:positionV relativeFrom="paragraph">
                    <wp:posOffset>88900</wp:posOffset>
                  </wp:positionV>
                  <wp:extent cx="942340" cy="961390"/>
                  <wp:effectExtent l="19050" t="0" r="0" b="0"/>
                  <wp:wrapNone/>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srcRect/>
                          <a:stretch>
                            <a:fillRect/>
                          </a:stretch>
                        </pic:blipFill>
                        <pic:spPr bwMode="auto">
                          <a:xfrm>
                            <a:off x="0" y="0"/>
                            <a:ext cx="942340" cy="961390"/>
                          </a:xfrm>
                          <a:prstGeom prst="rect">
                            <a:avLst/>
                          </a:prstGeom>
                          <a:noFill/>
                        </pic:spPr>
                      </pic:pic>
                    </a:graphicData>
                  </a:graphic>
                </wp:anchor>
              </w:drawing>
            </w:r>
          </w:p>
          <w:p w14:paraId="114D8A93" w14:textId="77777777" w:rsidR="00EC45E9" w:rsidRPr="001A7B34" w:rsidRDefault="00EC45E9" w:rsidP="00EC45E9">
            <w:pPr>
              <w:rPr>
                <w:rFonts w:cs="Times New Roman"/>
                <w:sz w:val="28"/>
                <w:szCs w:val="28"/>
              </w:rPr>
            </w:pPr>
          </w:p>
          <w:p w14:paraId="66C9F1C8" w14:textId="77777777" w:rsidR="00EC45E9" w:rsidRPr="001A7B34" w:rsidRDefault="00EC45E9" w:rsidP="00EC45E9">
            <w:pPr>
              <w:rPr>
                <w:rFonts w:cs="Times New Roman"/>
                <w:sz w:val="28"/>
                <w:szCs w:val="28"/>
              </w:rPr>
            </w:pPr>
          </w:p>
          <w:p w14:paraId="6C4D7153" w14:textId="77777777" w:rsidR="00EC45E9" w:rsidRPr="001A7B34" w:rsidRDefault="00EC45E9" w:rsidP="00EC45E9">
            <w:pPr>
              <w:rPr>
                <w:rFonts w:cs="Times New Roman"/>
                <w:sz w:val="28"/>
                <w:szCs w:val="28"/>
              </w:rPr>
            </w:pPr>
          </w:p>
          <w:p w14:paraId="72017E07" w14:textId="77777777" w:rsidR="00EC45E9" w:rsidRPr="001A7B34" w:rsidRDefault="00EC45E9" w:rsidP="00EC45E9">
            <w:pPr>
              <w:rPr>
                <w:rFonts w:cs="Times New Roman"/>
                <w:sz w:val="28"/>
                <w:szCs w:val="28"/>
              </w:rPr>
            </w:pPr>
            <w:r>
              <w:rPr>
                <w:rFonts w:cs="Times New Roman"/>
                <w:noProof/>
                <w:sz w:val="28"/>
                <w:szCs w:val="28"/>
                <w:lang w:eastAsia="ru-RU"/>
              </w:rPr>
              <w:drawing>
                <wp:anchor distT="0" distB="0" distL="114300" distR="114300" simplePos="0" relativeHeight="251660288" behindDoc="0" locked="0" layoutInCell="1" allowOverlap="1" wp14:anchorId="145BEBCF" wp14:editId="257220F8">
                  <wp:simplePos x="0" y="0"/>
                  <wp:positionH relativeFrom="column">
                    <wp:posOffset>13335</wp:posOffset>
                  </wp:positionH>
                  <wp:positionV relativeFrom="paragraph">
                    <wp:posOffset>78740</wp:posOffset>
                  </wp:positionV>
                  <wp:extent cx="912495" cy="474980"/>
                  <wp:effectExtent l="19050" t="0" r="1905" b="0"/>
                  <wp:wrapNone/>
                  <wp:docPr id="20" name="Рисунок 1" descr="\\Olga-project\проекты пск рп\ПОДПИСИ\Фаустова Ю.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ga-project\проекты пск рп\ПОДПИСИ\Фаустова Ю.В.png"/>
                          <pic:cNvPicPr>
                            <a:picLocks noChangeAspect="1" noChangeArrowheads="1"/>
                          </pic:cNvPicPr>
                        </pic:nvPicPr>
                        <pic:blipFill>
                          <a:blip r:embed="rId13" cstate="print"/>
                          <a:srcRect/>
                          <a:stretch>
                            <a:fillRect/>
                          </a:stretch>
                        </pic:blipFill>
                        <pic:spPr bwMode="auto">
                          <a:xfrm>
                            <a:off x="0" y="0"/>
                            <a:ext cx="912495" cy="474980"/>
                          </a:xfrm>
                          <a:prstGeom prst="rect">
                            <a:avLst/>
                          </a:prstGeom>
                          <a:noFill/>
                          <a:ln w="9525">
                            <a:noFill/>
                            <a:miter lim="800000"/>
                            <a:headEnd/>
                            <a:tailEnd/>
                          </a:ln>
                        </pic:spPr>
                      </pic:pic>
                    </a:graphicData>
                  </a:graphic>
                </wp:anchor>
              </w:drawing>
            </w:r>
          </w:p>
          <w:p w14:paraId="3E4CBC91" w14:textId="77777777" w:rsidR="00EC45E9" w:rsidRPr="001A7B34" w:rsidRDefault="00EC45E9" w:rsidP="00EC45E9">
            <w:pPr>
              <w:rPr>
                <w:rFonts w:cs="Times New Roman"/>
                <w:sz w:val="28"/>
                <w:szCs w:val="28"/>
              </w:rPr>
            </w:pPr>
          </w:p>
          <w:p w14:paraId="20EAE16B" w14:textId="77777777" w:rsidR="00EC45E9" w:rsidRPr="001A7B34" w:rsidRDefault="00EC45E9" w:rsidP="00EC45E9">
            <w:pPr>
              <w:jc w:val="center"/>
              <w:rPr>
                <w:rFonts w:cs="Times New Roman"/>
                <w:sz w:val="28"/>
                <w:szCs w:val="28"/>
              </w:rPr>
            </w:pPr>
            <w:r>
              <w:rPr>
                <w:rFonts w:cs="Times New Roman"/>
                <w:noProof/>
                <w:sz w:val="28"/>
                <w:szCs w:val="28"/>
                <w:lang w:eastAsia="ru-RU"/>
              </w:rPr>
              <w:drawing>
                <wp:anchor distT="0" distB="0" distL="114300" distR="114300" simplePos="0" relativeHeight="251661312" behindDoc="0" locked="0" layoutInCell="1" allowOverlap="1" wp14:anchorId="2667897C" wp14:editId="6D122725">
                  <wp:simplePos x="0" y="0"/>
                  <wp:positionH relativeFrom="column">
                    <wp:posOffset>17689</wp:posOffset>
                  </wp:positionH>
                  <wp:positionV relativeFrom="paragraph">
                    <wp:posOffset>14489</wp:posOffset>
                  </wp:positionV>
                  <wp:extent cx="942852" cy="593766"/>
                  <wp:effectExtent l="19050" t="0" r="0" b="0"/>
                  <wp:wrapNone/>
                  <wp:docPr id="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Казаков.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2852" cy="593766"/>
                          </a:xfrm>
                          <a:prstGeom prst="rect">
                            <a:avLst/>
                          </a:prstGeom>
                        </pic:spPr>
                      </pic:pic>
                    </a:graphicData>
                  </a:graphic>
                </wp:anchor>
              </w:drawing>
            </w:r>
          </w:p>
          <w:p w14:paraId="6DD67812" w14:textId="77777777" w:rsidR="00EC45E9" w:rsidRPr="001A7B34" w:rsidRDefault="00EC45E9" w:rsidP="00EC45E9">
            <w:pPr>
              <w:jc w:val="center"/>
              <w:rPr>
                <w:rFonts w:cs="Times New Roman"/>
                <w:sz w:val="28"/>
                <w:szCs w:val="28"/>
              </w:rPr>
            </w:pPr>
            <w:r>
              <w:rPr>
                <w:rFonts w:cs="Times New Roman"/>
                <w:noProof/>
                <w:sz w:val="28"/>
                <w:szCs w:val="28"/>
                <w:lang w:eastAsia="ru-RU"/>
              </w:rPr>
              <w:drawing>
                <wp:anchor distT="0" distB="0" distL="114300" distR="114300" simplePos="0" relativeHeight="251662336" behindDoc="0" locked="0" layoutInCell="1" allowOverlap="1" wp14:anchorId="6C74B31F" wp14:editId="54088FB1">
                  <wp:simplePos x="0" y="0"/>
                  <wp:positionH relativeFrom="column">
                    <wp:posOffset>21590</wp:posOffset>
                  </wp:positionH>
                  <wp:positionV relativeFrom="paragraph">
                    <wp:posOffset>201295</wp:posOffset>
                  </wp:positionV>
                  <wp:extent cx="906780" cy="534035"/>
                  <wp:effectExtent l="19050" t="0" r="0" b="0"/>
                  <wp:wrapNone/>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УДИНОВА.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6780" cy="534035"/>
                          </a:xfrm>
                          <a:prstGeom prst="rect">
                            <a:avLst/>
                          </a:prstGeom>
                        </pic:spPr>
                      </pic:pic>
                    </a:graphicData>
                  </a:graphic>
                </wp:anchor>
              </w:drawing>
            </w:r>
          </w:p>
        </w:tc>
      </w:tr>
    </w:tbl>
    <w:p w14:paraId="5E8A80AF" w14:textId="77777777" w:rsidR="00FA27A9" w:rsidRPr="00184D99" w:rsidRDefault="00FA27A9" w:rsidP="00FA27A9">
      <w:pPr>
        <w:ind w:right="-58"/>
        <w:contextualSpacing/>
        <w:jc w:val="center"/>
        <w:rPr>
          <w:rFonts w:cs="Times New Roman"/>
          <w:color w:val="000000"/>
        </w:rPr>
      </w:pPr>
      <w:r w:rsidRPr="00184D99">
        <w:rPr>
          <w:rFonts w:cs="Times New Roman"/>
          <w:noProof/>
          <w:lang w:eastAsia="ru-RU"/>
        </w:rPr>
        <w:br w:type="textWrapping" w:clear="all"/>
      </w:r>
    </w:p>
    <w:p w14:paraId="0277AEC4" w14:textId="77777777" w:rsidR="00FA27A9" w:rsidRPr="00184D99" w:rsidRDefault="00FA27A9" w:rsidP="00FA27A9">
      <w:pPr>
        <w:ind w:right="-58"/>
        <w:contextualSpacing/>
        <w:jc w:val="center"/>
        <w:rPr>
          <w:rFonts w:cs="Times New Roman"/>
          <w:color w:val="000000"/>
        </w:rPr>
      </w:pPr>
    </w:p>
    <w:p w14:paraId="44784BFA" w14:textId="77777777" w:rsidR="00FA27A9" w:rsidRPr="00184D99" w:rsidRDefault="00FA27A9" w:rsidP="00FA27A9">
      <w:pPr>
        <w:ind w:right="-58"/>
        <w:contextualSpacing/>
        <w:jc w:val="center"/>
        <w:rPr>
          <w:rFonts w:cs="Times New Roman"/>
          <w:color w:val="000000"/>
        </w:rPr>
      </w:pPr>
    </w:p>
    <w:p w14:paraId="56078732" w14:textId="77777777" w:rsidR="00FA27A9" w:rsidRPr="00184D99" w:rsidRDefault="00FA27A9" w:rsidP="00FA27A9">
      <w:pPr>
        <w:ind w:right="-58"/>
        <w:contextualSpacing/>
        <w:jc w:val="center"/>
        <w:rPr>
          <w:rFonts w:cs="Times New Roman"/>
          <w:color w:val="000000"/>
        </w:rPr>
      </w:pPr>
    </w:p>
    <w:p w14:paraId="79DA5DAE" w14:textId="77777777" w:rsidR="00FA27A9" w:rsidRPr="00184D99" w:rsidRDefault="00FA27A9" w:rsidP="00FA27A9">
      <w:pPr>
        <w:ind w:right="-58"/>
        <w:contextualSpacing/>
        <w:jc w:val="center"/>
        <w:rPr>
          <w:rFonts w:cs="Times New Roman"/>
          <w:color w:val="000000"/>
        </w:rPr>
      </w:pPr>
    </w:p>
    <w:p w14:paraId="4948D838" w14:textId="77777777" w:rsidR="00FA27A9" w:rsidRPr="00184D99" w:rsidRDefault="00FA27A9" w:rsidP="00FA27A9">
      <w:pPr>
        <w:ind w:right="-58"/>
        <w:contextualSpacing/>
        <w:jc w:val="center"/>
        <w:rPr>
          <w:rFonts w:cs="Times New Roman"/>
          <w:color w:val="000000"/>
        </w:rPr>
      </w:pPr>
    </w:p>
    <w:p w14:paraId="0A9BA780" w14:textId="77777777" w:rsidR="00FA27A9" w:rsidRPr="00184D99" w:rsidRDefault="00FA27A9" w:rsidP="00FA27A9">
      <w:pPr>
        <w:ind w:right="-58"/>
        <w:contextualSpacing/>
        <w:jc w:val="center"/>
        <w:rPr>
          <w:rFonts w:cs="Times New Roman"/>
          <w:color w:val="000000"/>
        </w:rPr>
      </w:pPr>
    </w:p>
    <w:p w14:paraId="10759419" w14:textId="77777777" w:rsidR="00FA27A9" w:rsidRPr="00184D99" w:rsidRDefault="00FA27A9" w:rsidP="00FA27A9">
      <w:pPr>
        <w:ind w:right="-58"/>
        <w:contextualSpacing/>
        <w:jc w:val="center"/>
        <w:rPr>
          <w:rFonts w:cs="Times New Roman"/>
          <w:color w:val="000000"/>
        </w:rPr>
      </w:pPr>
    </w:p>
    <w:p w14:paraId="09BF3836" w14:textId="77777777" w:rsidR="00FA27A9" w:rsidRPr="00184D99" w:rsidRDefault="00FA27A9" w:rsidP="00FA27A9">
      <w:pPr>
        <w:ind w:right="-58"/>
        <w:contextualSpacing/>
        <w:jc w:val="center"/>
        <w:rPr>
          <w:rFonts w:cs="Times New Roman"/>
          <w:color w:val="000000"/>
        </w:rPr>
      </w:pPr>
    </w:p>
    <w:p w14:paraId="07DC1AC8" w14:textId="77777777" w:rsidR="00FA27A9" w:rsidRPr="00184D99" w:rsidRDefault="00FA27A9" w:rsidP="00FA27A9">
      <w:pPr>
        <w:ind w:right="-58"/>
        <w:contextualSpacing/>
        <w:jc w:val="center"/>
        <w:rPr>
          <w:rFonts w:cs="Times New Roman"/>
          <w:color w:val="000000"/>
        </w:rPr>
      </w:pPr>
    </w:p>
    <w:p w14:paraId="21FC0FBF" w14:textId="77777777" w:rsidR="00FA27A9" w:rsidRPr="00184D99" w:rsidRDefault="00FA27A9" w:rsidP="00FA27A9">
      <w:pPr>
        <w:ind w:right="-58"/>
        <w:contextualSpacing/>
        <w:jc w:val="center"/>
        <w:rPr>
          <w:rFonts w:cs="Times New Roman"/>
          <w:color w:val="000000"/>
        </w:rPr>
      </w:pPr>
    </w:p>
    <w:p w14:paraId="5DF4E8DA" w14:textId="77777777" w:rsidR="00FA27A9" w:rsidRPr="00184D99" w:rsidRDefault="00FA27A9" w:rsidP="00FA27A9">
      <w:pPr>
        <w:ind w:right="-58"/>
        <w:contextualSpacing/>
        <w:jc w:val="center"/>
        <w:rPr>
          <w:rFonts w:cs="Times New Roman"/>
          <w:color w:val="000000"/>
        </w:rPr>
      </w:pPr>
    </w:p>
    <w:p w14:paraId="1795E491" w14:textId="77777777" w:rsidR="00FA27A9" w:rsidRPr="00184D99" w:rsidRDefault="00FA27A9" w:rsidP="00FA27A9">
      <w:pPr>
        <w:ind w:right="-58"/>
        <w:contextualSpacing/>
        <w:jc w:val="center"/>
        <w:rPr>
          <w:rFonts w:cs="Times New Roman"/>
          <w:color w:val="000000"/>
        </w:rPr>
      </w:pPr>
    </w:p>
    <w:p w14:paraId="6C6E3B55" w14:textId="77777777" w:rsidR="00FA27A9" w:rsidRPr="00184D99" w:rsidRDefault="00FA27A9" w:rsidP="00FA27A9">
      <w:pPr>
        <w:ind w:right="-58"/>
        <w:contextualSpacing/>
        <w:jc w:val="center"/>
        <w:rPr>
          <w:rFonts w:cs="Times New Roman"/>
          <w:color w:val="000000"/>
        </w:rPr>
      </w:pPr>
    </w:p>
    <w:p w14:paraId="5BE70F9B" w14:textId="77777777" w:rsidR="00FA27A9" w:rsidRPr="00184D99" w:rsidRDefault="00FA27A9" w:rsidP="00FA27A9">
      <w:pPr>
        <w:ind w:right="-58"/>
        <w:contextualSpacing/>
        <w:jc w:val="center"/>
        <w:rPr>
          <w:rFonts w:cs="Times New Roman"/>
          <w:color w:val="000000"/>
        </w:rPr>
      </w:pPr>
    </w:p>
    <w:p w14:paraId="4A4EA485" w14:textId="77777777" w:rsidR="00FA27A9" w:rsidRPr="00184D99" w:rsidRDefault="00FA27A9" w:rsidP="00FA27A9">
      <w:pPr>
        <w:ind w:right="-58"/>
        <w:contextualSpacing/>
        <w:jc w:val="center"/>
        <w:rPr>
          <w:rFonts w:cs="Times New Roman"/>
          <w:color w:val="000000"/>
        </w:rPr>
      </w:pPr>
    </w:p>
    <w:p w14:paraId="460A5BC8" w14:textId="77777777" w:rsidR="00FA27A9" w:rsidRPr="00184D99" w:rsidRDefault="00FA27A9" w:rsidP="00FA27A9">
      <w:pPr>
        <w:ind w:right="-58"/>
        <w:contextualSpacing/>
        <w:jc w:val="center"/>
        <w:rPr>
          <w:rFonts w:cs="Times New Roman"/>
          <w:color w:val="000000"/>
        </w:rPr>
      </w:pPr>
    </w:p>
    <w:p w14:paraId="166FDCDA" w14:textId="77777777" w:rsidR="00FA27A9" w:rsidRPr="00184D99" w:rsidRDefault="00FA27A9" w:rsidP="00FA27A9">
      <w:pPr>
        <w:ind w:right="-58"/>
        <w:contextualSpacing/>
        <w:jc w:val="center"/>
        <w:rPr>
          <w:rFonts w:cs="Times New Roman"/>
          <w:color w:val="000000"/>
        </w:rPr>
      </w:pPr>
    </w:p>
    <w:p w14:paraId="5C785ED3" w14:textId="77777777" w:rsidR="00FA27A9" w:rsidRPr="00184D99" w:rsidRDefault="00FA27A9" w:rsidP="00FA27A9">
      <w:pPr>
        <w:ind w:right="-58"/>
        <w:contextualSpacing/>
        <w:jc w:val="center"/>
        <w:rPr>
          <w:rFonts w:cs="Times New Roman"/>
          <w:color w:val="000000"/>
        </w:rPr>
      </w:pPr>
    </w:p>
    <w:p w14:paraId="10DAB75F" w14:textId="77777777" w:rsidR="00361D7F" w:rsidRPr="00184D99" w:rsidRDefault="00361D7F" w:rsidP="00FA27A9">
      <w:pPr>
        <w:ind w:right="-58"/>
        <w:contextualSpacing/>
        <w:jc w:val="center"/>
        <w:rPr>
          <w:rFonts w:cs="Times New Roman"/>
          <w:color w:val="000000"/>
        </w:rPr>
      </w:pPr>
    </w:p>
    <w:p w14:paraId="31B96E83" w14:textId="77777777" w:rsidR="00FA27A9" w:rsidRPr="00184D99" w:rsidRDefault="00FA27A9" w:rsidP="00FA27A9">
      <w:pPr>
        <w:ind w:right="-58"/>
        <w:contextualSpacing/>
        <w:jc w:val="center"/>
        <w:rPr>
          <w:rFonts w:cs="Times New Roman"/>
          <w:color w:val="000000"/>
        </w:rPr>
      </w:pPr>
    </w:p>
    <w:p w14:paraId="31D15781" w14:textId="77777777" w:rsidR="00FA27A9" w:rsidRPr="00184D99" w:rsidRDefault="00FA27A9" w:rsidP="00FA27A9">
      <w:pPr>
        <w:ind w:right="-58"/>
        <w:contextualSpacing/>
        <w:jc w:val="center"/>
        <w:rPr>
          <w:rFonts w:cs="Times New Roman"/>
          <w:color w:val="000000"/>
        </w:rPr>
      </w:pPr>
    </w:p>
    <w:p w14:paraId="4716C761" w14:textId="77777777" w:rsidR="00FA27A9" w:rsidRPr="00184D99" w:rsidRDefault="00FA27A9" w:rsidP="00FA27A9">
      <w:pPr>
        <w:ind w:right="-58"/>
        <w:contextualSpacing/>
        <w:jc w:val="center"/>
        <w:rPr>
          <w:rFonts w:cs="Times New Roman"/>
          <w:color w:val="000000"/>
        </w:rPr>
      </w:pPr>
    </w:p>
    <w:p w14:paraId="4FEBB412" w14:textId="77777777" w:rsidR="00FA27A9" w:rsidRPr="00184D99" w:rsidRDefault="00FA27A9" w:rsidP="00FA27A9">
      <w:pPr>
        <w:ind w:right="-58"/>
        <w:contextualSpacing/>
        <w:jc w:val="center"/>
        <w:rPr>
          <w:rFonts w:cs="Times New Roman"/>
          <w:color w:val="000000"/>
        </w:rPr>
      </w:pPr>
    </w:p>
    <w:p w14:paraId="2067FC98" w14:textId="77777777" w:rsidR="00AA7F2D" w:rsidRPr="00184D99" w:rsidRDefault="00AA7F2D" w:rsidP="00FA27A9">
      <w:pPr>
        <w:ind w:right="-58"/>
        <w:contextualSpacing/>
        <w:jc w:val="center"/>
        <w:rPr>
          <w:rFonts w:cs="Times New Roman"/>
          <w:color w:val="000000"/>
        </w:rPr>
      </w:pPr>
    </w:p>
    <w:p w14:paraId="505215D4" w14:textId="77777777" w:rsidR="00AA7F2D" w:rsidRPr="00184D99" w:rsidRDefault="00AA7F2D" w:rsidP="00FA27A9">
      <w:pPr>
        <w:ind w:right="-58"/>
        <w:contextualSpacing/>
        <w:jc w:val="center"/>
        <w:rPr>
          <w:rFonts w:cs="Times New Roman"/>
          <w:color w:val="000000"/>
        </w:rPr>
      </w:pPr>
    </w:p>
    <w:p w14:paraId="781C5235" w14:textId="77777777" w:rsidR="00D12588" w:rsidRPr="00184D99" w:rsidRDefault="00D12588" w:rsidP="00FA27A9">
      <w:pPr>
        <w:ind w:right="-58"/>
        <w:contextualSpacing/>
        <w:jc w:val="center"/>
        <w:rPr>
          <w:rFonts w:cs="Times New Roman"/>
          <w:color w:val="000000"/>
        </w:rPr>
      </w:pPr>
    </w:p>
    <w:p w14:paraId="718AC68B" w14:textId="77777777" w:rsidR="00F45CA9" w:rsidRPr="00184D99" w:rsidRDefault="00F45CA9" w:rsidP="00FA27A9">
      <w:pPr>
        <w:ind w:right="-58"/>
        <w:contextualSpacing/>
        <w:jc w:val="center"/>
        <w:rPr>
          <w:rFonts w:cs="Times New Roman"/>
          <w:color w:val="000000"/>
        </w:rPr>
      </w:pPr>
    </w:p>
    <w:p w14:paraId="73EFB61C" w14:textId="77777777" w:rsidR="00EF473E" w:rsidRDefault="00EF473E" w:rsidP="00FA27A9">
      <w:pPr>
        <w:ind w:right="-58"/>
        <w:contextualSpacing/>
        <w:jc w:val="center"/>
        <w:rPr>
          <w:rFonts w:cs="Times New Roman"/>
          <w:color w:val="000000"/>
        </w:rPr>
      </w:pPr>
    </w:p>
    <w:p w14:paraId="4E2A3480" w14:textId="77777777" w:rsidR="00184D99" w:rsidRDefault="00184D99" w:rsidP="00FA27A9">
      <w:pPr>
        <w:ind w:right="-58"/>
        <w:contextualSpacing/>
        <w:jc w:val="center"/>
        <w:rPr>
          <w:rFonts w:cs="Times New Roman"/>
          <w:color w:val="000000"/>
        </w:rPr>
      </w:pPr>
    </w:p>
    <w:p w14:paraId="442CF4BB" w14:textId="77777777" w:rsidR="00184D99" w:rsidRDefault="00184D99" w:rsidP="00FA27A9">
      <w:pPr>
        <w:ind w:right="-58"/>
        <w:contextualSpacing/>
        <w:jc w:val="center"/>
        <w:rPr>
          <w:rFonts w:cs="Times New Roman"/>
          <w:color w:val="000000"/>
        </w:rPr>
      </w:pPr>
    </w:p>
    <w:p w14:paraId="0BB588CC" w14:textId="77777777" w:rsidR="00184D99" w:rsidRDefault="00184D99" w:rsidP="00FA27A9">
      <w:pPr>
        <w:ind w:right="-58"/>
        <w:contextualSpacing/>
        <w:jc w:val="center"/>
        <w:rPr>
          <w:rFonts w:cs="Times New Roman"/>
          <w:color w:val="000000"/>
        </w:rPr>
      </w:pPr>
    </w:p>
    <w:p w14:paraId="4E4DABF0" w14:textId="77777777" w:rsidR="00B61FFD" w:rsidRPr="00184D99" w:rsidRDefault="00B61FFD" w:rsidP="00FA27A9">
      <w:pPr>
        <w:ind w:right="-58"/>
        <w:contextualSpacing/>
        <w:jc w:val="center"/>
        <w:rPr>
          <w:rFonts w:cs="Times New Roman"/>
          <w:color w:val="000000"/>
        </w:rPr>
      </w:pPr>
    </w:p>
    <w:p w14:paraId="14C9E803" w14:textId="77777777" w:rsidR="00FA27A9" w:rsidRPr="00184D99" w:rsidRDefault="00FA27A9" w:rsidP="00FA27A9">
      <w:pPr>
        <w:ind w:right="-58"/>
        <w:contextualSpacing/>
        <w:jc w:val="center"/>
        <w:rPr>
          <w:rFonts w:cs="Times New Roman"/>
          <w:color w:val="000000"/>
        </w:rPr>
      </w:pPr>
    </w:p>
    <w:p w14:paraId="20D67C0E" w14:textId="77777777" w:rsidR="00FA27A9" w:rsidRPr="00184D99" w:rsidRDefault="00FA27A9" w:rsidP="00FA27A9">
      <w:pPr>
        <w:ind w:right="-58"/>
        <w:contextualSpacing/>
        <w:jc w:val="center"/>
        <w:rPr>
          <w:rFonts w:cs="Times New Roman"/>
          <w:color w:val="000000"/>
        </w:rPr>
      </w:pPr>
    </w:p>
    <w:p w14:paraId="5F61EB11" w14:textId="77777777" w:rsidR="00FA27A9" w:rsidRPr="00184D99" w:rsidRDefault="00FA27A9" w:rsidP="00FA27A9">
      <w:pPr>
        <w:pStyle w:val="aa"/>
        <w:jc w:val="center"/>
        <w:rPr>
          <w:rFonts w:cs="Times New Roman"/>
          <w:sz w:val="28"/>
          <w:szCs w:val="28"/>
        </w:rPr>
      </w:pPr>
      <w:r w:rsidRPr="00184D99">
        <w:rPr>
          <w:rFonts w:cs="Times New Roman"/>
          <w:sz w:val="28"/>
          <w:szCs w:val="28"/>
        </w:rPr>
        <w:lastRenderedPageBreak/>
        <w:t>СОСТАВ ПРОЕКТА</w:t>
      </w:r>
    </w:p>
    <w:p w14:paraId="4A83DE0A" w14:textId="77777777" w:rsidR="00FA27A9" w:rsidRPr="00184D99" w:rsidRDefault="00FA27A9" w:rsidP="00FA27A9">
      <w:pPr>
        <w:ind w:firstLine="567"/>
        <w:contextualSpacing/>
        <w:jc w:val="center"/>
        <w:rPr>
          <w:rFonts w:cs="Times New Roman"/>
          <w:b/>
        </w:rPr>
      </w:pPr>
    </w:p>
    <w:p w14:paraId="3FEA10EE" w14:textId="77777777" w:rsidR="008759F7" w:rsidRPr="00184D99" w:rsidRDefault="008759F7" w:rsidP="008759F7">
      <w:pPr>
        <w:pStyle w:val="32"/>
        <w:shd w:val="clear" w:color="auto" w:fill="FFFFFF"/>
        <w:ind w:left="556"/>
        <w:jc w:val="center"/>
        <w:rPr>
          <w:b/>
          <w:sz w:val="24"/>
          <w:szCs w:val="24"/>
        </w:rPr>
      </w:pPr>
      <w:r w:rsidRPr="00184D99">
        <w:rPr>
          <w:b/>
          <w:sz w:val="24"/>
          <w:szCs w:val="24"/>
        </w:rPr>
        <w:t xml:space="preserve">Генерального плана </w:t>
      </w:r>
    </w:p>
    <w:p w14:paraId="11985880" w14:textId="77777777" w:rsidR="008759F7" w:rsidRPr="00184D99" w:rsidRDefault="00AC6BDD" w:rsidP="008759F7">
      <w:pPr>
        <w:pStyle w:val="32"/>
        <w:shd w:val="clear" w:color="auto" w:fill="FFFFFF"/>
        <w:ind w:left="556"/>
        <w:jc w:val="center"/>
        <w:rPr>
          <w:b/>
          <w:sz w:val="24"/>
          <w:szCs w:val="24"/>
        </w:rPr>
      </w:pPr>
      <w:r>
        <w:rPr>
          <w:b/>
          <w:sz w:val="24"/>
          <w:szCs w:val="24"/>
        </w:rPr>
        <w:t>Новокубанского ГП</w:t>
      </w:r>
      <w:r w:rsidR="008759F7" w:rsidRPr="00184D99">
        <w:rPr>
          <w:b/>
          <w:sz w:val="24"/>
          <w:szCs w:val="24"/>
        </w:rPr>
        <w:t xml:space="preserve"> </w:t>
      </w:r>
      <w:r w:rsidR="00BB7D16">
        <w:rPr>
          <w:b/>
          <w:sz w:val="24"/>
          <w:szCs w:val="24"/>
        </w:rPr>
        <w:t>Новокубанского</w:t>
      </w:r>
      <w:r w:rsidR="008759F7" w:rsidRPr="00184D99">
        <w:rPr>
          <w:b/>
          <w:sz w:val="24"/>
          <w:szCs w:val="24"/>
        </w:rPr>
        <w:t xml:space="preserve"> </w:t>
      </w:r>
      <w:r w:rsidR="00D76BAA" w:rsidRPr="00184D99">
        <w:rPr>
          <w:b/>
          <w:sz w:val="24"/>
          <w:szCs w:val="24"/>
        </w:rPr>
        <w:t>МР</w:t>
      </w:r>
      <w:r w:rsidR="008759F7" w:rsidRPr="00184D99">
        <w:rPr>
          <w:b/>
          <w:sz w:val="24"/>
          <w:szCs w:val="24"/>
        </w:rPr>
        <w:t xml:space="preserve"> </w:t>
      </w:r>
      <w:r w:rsidR="006A3161" w:rsidRPr="00184D99">
        <w:rPr>
          <w:b/>
          <w:sz w:val="24"/>
          <w:szCs w:val="24"/>
        </w:rPr>
        <w:t>Краснодарского края</w:t>
      </w:r>
    </w:p>
    <w:p w14:paraId="1C87D868" w14:textId="77777777" w:rsidR="00FA27A9" w:rsidRPr="00184D99" w:rsidRDefault="00FA27A9" w:rsidP="00FA27A9">
      <w:pPr>
        <w:pStyle w:val="32"/>
        <w:shd w:val="clear" w:color="auto" w:fill="FFFFFF"/>
        <w:ind w:left="556"/>
        <w:jc w:val="center"/>
        <w:rPr>
          <w:sz w:val="24"/>
          <w:szCs w:val="24"/>
        </w:rPr>
      </w:pPr>
    </w:p>
    <w:p w14:paraId="2285C036" w14:textId="77777777" w:rsidR="00FA27A9" w:rsidRPr="00184D99" w:rsidRDefault="00FA27A9" w:rsidP="00FA27A9">
      <w:pPr>
        <w:jc w:val="center"/>
        <w:rPr>
          <w:rFonts w:cs="Times New Roman"/>
        </w:rPr>
      </w:pPr>
      <w:r w:rsidRPr="00184D99">
        <w:rPr>
          <w:rStyle w:val="22"/>
          <w:rFonts w:eastAsia="Courier New"/>
          <w:sz w:val="24"/>
          <w:szCs w:val="24"/>
        </w:rPr>
        <w:t>Утверждаемые материалы</w:t>
      </w:r>
      <w:r w:rsidRPr="00184D99">
        <w:rPr>
          <w:rFonts w:cs="Times New Roman"/>
        </w:rPr>
        <w:t>:</w:t>
      </w:r>
    </w:p>
    <w:p w14:paraId="002B9477" w14:textId="77777777" w:rsidR="00FA27A9" w:rsidRPr="00184D99" w:rsidRDefault="00FA27A9" w:rsidP="00FA27A9">
      <w:pPr>
        <w:jc w:val="center"/>
        <w:rPr>
          <w:rFonts w:cs="Times New Roman"/>
        </w:rPr>
      </w:pPr>
      <w:r w:rsidRPr="00184D99">
        <w:rPr>
          <w:rFonts w:cs="Times New Roman"/>
        </w:rPr>
        <w:t>Часть I. Положение о территориальном планировании</w:t>
      </w:r>
    </w:p>
    <w:p w14:paraId="22EB393A" w14:textId="77777777" w:rsidR="00FA27A9" w:rsidRPr="00184D99" w:rsidRDefault="00FA27A9" w:rsidP="00FA27A9">
      <w:pPr>
        <w:jc w:val="center"/>
        <w:rPr>
          <w:rFonts w:cs="Times New Roman"/>
        </w:rPr>
      </w:pPr>
    </w:p>
    <w:p w14:paraId="34FF2F0E" w14:textId="77777777" w:rsidR="00FA27A9" w:rsidRPr="00184D99" w:rsidRDefault="00FA27A9" w:rsidP="00FA27A9">
      <w:pPr>
        <w:jc w:val="center"/>
        <w:rPr>
          <w:rFonts w:cs="Times New Roman"/>
        </w:rPr>
      </w:pPr>
      <w:r w:rsidRPr="00184D99">
        <w:rPr>
          <w:rStyle w:val="22"/>
          <w:rFonts w:eastAsia="Courier New"/>
          <w:sz w:val="24"/>
          <w:szCs w:val="24"/>
        </w:rPr>
        <w:t>Обосновывающие материалы:</w:t>
      </w:r>
    </w:p>
    <w:p w14:paraId="3CBCEACD" w14:textId="77777777" w:rsidR="00FA27A9" w:rsidRPr="00184D99" w:rsidRDefault="00FA27A9" w:rsidP="00FA27A9">
      <w:pPr>
        <w:jc w:val="center"/>
        <w:rPr>
          <w:rFonts w:cs="Times New Roman"/>
        </w:rPr>
      </w:pPr>
      <w:r w:rsidRPr="00184D99">
        <w:rPr>
          <w:rFonts w:cs="Times New Roman"/>
        </w:rPr>
        <w:t>Часть II. Материалы по обоснованию генерального плана</w:t>
      </w:r>
    </w:p>
    <w:p w14:paraId="36889596" w14:textId="77777777" w:rsidR="00FA27A9" w:rsidRPr="00184D99" w:rsidRDefault="00FA27A9" w:rsidP="00FA27A9">
      <w:pPr>
        <w:pStyle w:val="4"/>
        <w:shd w:val="clear" w:color="auto" w:fill="auto"/>
        <w:tabs>
          <w:tab w:val="left" w:leader="underscore" w:pos="2938"/>
          <w:tab w:val="left" w:leader="underscore" w:pos="8856"/>
        </w:tabs>
        <w:spacing w:line="240" w:lineRule="auto"/>
        <w:ind w:right="800" w:firstLine="567"/>
        <w:contextualSpacing/>
        <w:rPr>
          <w:sz w:val="24"/>
          <w:szCs w:val="24"/>
        </w:rPr>
      </w:pPr>
    </w:p>
    <w:p w14:paraId="30DF7089" w14:textId="77777777" w:rsidR="00FA27A9" w:rsidRPr="00184D99" w:rsidRDefault="00FA27A9" w:rsidP="00FA27A9">
      <w:pPr>
        <w:pStyle w:val="4"/>
        <w:shd w:val="clear" w:color="auto" w:fill="auto"/>
        <w:tabs>
          <w:tab w:val="left" w:leader="underscore" w:pos="2938"/>
          <w:tab w:val="left" w:leader="underscore" w:pos="8856"/>
        </w:tabs>
        <w:spacing w:line="240" w:lineRule="auto"/>
        <w:ind w:right="800" w:firstLine="567"/>
        <w:contextualSpacing/>
        <w:rPr>
          <w:sz w:val="24"/>
          <w:szCs w:val="24"/>
        </w:rPr>
      </w:pPr>
    </w:p>
    <w:p w14:paraId="06ED17D5" w14:textId="77777777" w:rsidR="00794918" w:rsidRPr="00184D99" w:rsidRDefault="00794918" w:rsidP="00FA27A9">
      <w:pPr>
        <w:pStyle w:val="4"/>
        <w:shd w:val="clear" w:color="auto" w:fill="auto"/>
        <w:tabs>
          <w:tab w:val="left" w:leader="underscore" w:pos="2938"/>
          <w:tab w:val="left" w:leader="underscore" w:pos="8856"/>
        </w:tabs>
        <w:spacing w:line="240" w:lineRule="auto"/>
        <w:ind w:right="800" w:firstLine="567"/>
        <w:contextualSpacing/>
        <w:rPr>
          <w:sz w:val="24"/>
          <w:szCs w:val="24"/>
        </w:rPr>
        <w:sectPr w:rsidR="00794918" w:rsidRPr="00184D99" w:rsidSect="00333BD5">
          <w:headerReference w:type="default" r:id="rId16"/>
          <w:footerReference w:type="default" r:id="rId17"/>
          <w:type w:val="continuous"/>
          <w:pgSz w:w="11905" w:h="16837" w:code="9"/>
          <w:pgMar w:top="397" w:right="851" w:bottom="295" w:left="1134" w:header="567" w:footer="454" w:gutter="0"/>
          <w:pgNumType w:start="1"/>
          <w:cols w:space="720"/>
          <w:titlePg/>
          <w:docGrid w:linePitch="360"/>
        </w:sectPr>
      </w:pPr>
    </w:p>
    <w:p w14:paraId="50B7F49C" w14:textId="77777777" w:rsidR="005D3BAD" w:rsidRPr="00184D99" w:rsidRDefault="005D3BAD" w:rsidP="00E0512F">
      <w:pPr>
        <w:pStyle w:val="aa"/>
        <w:jc w:val="center"/>
        <w:rPr>
          <w:rFonts w:cs="Times New Roman"/>
          <w:sz w:val="28"/>
          <w:szCs w:val="28"/>
        </w:rPr>
      </w:pPr>
      <w:r w:rsidRPr="00184D99">
        <w:rPr>
          <w:rFonts w:cs="Times New Roman"/>
          <w:sz w:val="28"/>
          <w:szCs w:val="28"/>
        </w:rPr>
        <w:lastRenderedPageBreak/>
        <w:t>СОДЕРЖАНИЕ</w:t>
      </w:r>
    </w:p>
    <w:p w14:paraId="3C2FE149" w14:textId="77777777" w:rsidR="00A70110" w:rsidRDefault="0086605E">
      <w:pPr>
        <w:pStyle w:val="18"/>
        <w:tabs>
          <w:tab w:val="left" w:pos="480"/>
          <w:tab w:val="right" w:leader="underscore" w:pos="9627"/>
        </w:tabs>
        <w:rPr>
          <w:rFonts w:asciiTheme="minorHAnsi" w:eastAsiaTheme="minorEastAsia" w:hAnsiTheme="minorHAnsi" w:cstheme="minorBidi"/>
          <w:b w:val="0"/>
          <w:bCs w:val="0"/>
          <w:caps w:val="0"/>
          <w:noProof/>
          <w:sz w:val="22"/>
          <w:szCs w:val="22"/>
          <w:lang w:eastAsia="ru-RU"/>
        </w:rPr>
      </w:pPr>
      <w:r w:rsidRPr="00184D99">
        <w:rPr>
          <w:rFonts w:cs="Times New Roman"/>
          <w:szCs w:val="24"/>
        </w:rPr>
        <w:fldChar w:fldCharType="begin"/>
      </w:r>
      <w:r w:rsidR="008E4B65" w:rsidRPr="00184D99">
        <w:rPr>
          <w:rFonts w:cs="Times New Roman"/>
          <w:szCs w:val="24"/>
        </w:rPr>
        <w:instrText xml:space="preserve"> TOC \o "1-3" \h \z \u </w:instrText>
      </w:r>
      <w:r w:rsidRPr="00184D99">
        <w:rPr>
          <w:rFonts w:cs="Times New Roman"/>
          <w:szCs w:val="24"/>
        </w:rPr>
        <w:fldChar w:fldCharType="separate"/>
      </w:r>
      <w:hyperlink w:anchor="_Toc133418188" w:history="1">
        <w:r w:rsidR="00A70110" w:rsidRPr="00C77888">
          <w:rPr>
            <w:rStyle w:val="af3"/>
            <w:noProof/>
          </w:rPr>
          <w:t>1.</w:t>
        </w:r>
        <w:r w:rsidR="00A70110">
          <w:rPr>
            <w:rFonts w:asciiTheme="minorHAnsi" w:eastAsiaTheme="minorEastAsia" w:hAnsiTheme="minorHAnsi" w:cstheme="minorBidi"/>
            <w:b w:val="0"/>
            <w:bCs w:val="0"/>
            <w:caps w:val="0"/>
            <w:noProof/>
            <w:sz w:val="22"/>
            <w:szCs w:val="22"/>
            <w:lang w:eastAsia="ru-RU"/>
          </w:rPr>
          <w:tab/>
        </w:r>
        <w:r w:rsidR="00A70110" w:rsidRPr="00C77888">
          <w:rPr>
            <w:rStyle w:val="af3"/>
            <w:noProof/>
          </w:rPr>
          <w:t>Общие положения</w:t>
        </w:r>
        <w:r w:rsidR="00A70110">
          <w:rPr>
            <w:noProof/>
            <w:webHidden/>
          </w:rPr>
          <w:tab/>
        </w:r>
        <w:r>
          <w:rPr>
            <w:noProof/>
            <w:webHidden/>
          </w:rPr>
          <w:fldChar w:fldCharType="begin"/>
        </w:r>
        <w:r w:rsidR="00A70110">
          <w:rPr>
            <w:noProof/>
            <w:webHidden/>
          </w:rPr>
          <w:instrText xml:space="preserve"> PAGEREF _Toc133418188 \h </w:instrText>
        </w:r>
        <w:r>
          <w:rPr>
            <w:noProof/>
            <w:webHidden/>
          </w:rPr>
        </w:r>
        <w:r>
          <w:rPr>
            <w:noProof/>
            <w:webHidden/>
          </w:rPr>
          <w:fldChar w:fldCharType="separate"/>
        </w:r>
        <w:r w:rsidR="00A70110">
          <w:rPr>
            <w:noProof/>
            <w:webHidden/>
          </w:rPr>
          <w:t>5</w:t>
        </w:r>
        <w:r>
          <w:rPr>
            <w:noProof/>
            <w:webHidden/>
          </w:rPr>
          <w:fldChar w:fldCharType="end"/>
        </w:r>
      </w:hyperlink>
    </w:p>
    <w:p w14:paraId="13E2747B" w14:textId="77777777" w:rsidR="00A70110" w:rsidRDefault="00D42ED2">
      <w:pPr>
        <w:pStyle w:val="18"/>
        <w:tabs>
          <w:tab w:val="left" w:pos="480"/>
          <w:tab w:val="right" w:leader="underscore" w:pos="9627"/>
        </w:tabs>
        <w:rPr>
          <w:rFonts w:asciiTheme="minorHAnsi" w:eastAsiaTheme="minorEastAsia" w:hAnsiTheme="minorHAnsi" w:cstheme="minorBidi"/>
          <w:b w:val="0"/>
          <w:bCs w:val="0"/>
          <w:caps w:val="0"/>
          <w:noProof/>
          <w:sz w:val="22"/>
          <w:szCs w:val="22"/>
          <w:lang w:eastAsia="ru-RU"/>
        </w:rPr>
      </w:pPr>
      <w:hyperlink w:anchor="_Toc133418189" w:history="1">
        <w:r w:rsidR="00A70110" w:rsidRPr="00C77888">
          <w:rPr>
            <w:rStyle w:val="af3"/>
            <w:noProof/>
          </w:rPr>
          <w:t>2.</w:t>
        </w:r>
        <w:r w:rsidR="00A70110">
          <w:rPr>
            <w:rFonts w:asciiTheme="minorHAnsi" w:eastAsiaTheme="minorEastAsia" w:hAnsiTheme="minorHAnsi" w:cstheme="minorBidi"/>
            <w:b w:val="0"/>
            <w:bCs w:val="0"/>
            <w:caps w:val="0"/>
            <w:noProof/>
            <w:sz w:val="22"/>
            <w:szCs w:val="22"/>
            <w:lang w:eastAsia="ru-RU"/>
          </w:rPr>
          <w:tab/>
        </w:r>
        <w:r w:rsidR="00A70110" w:rsidRPr="00C77888">
          <w:rPr>
            <w:rStyle w:val="af3"/>
            <w:noProof/>
          </w:rPr>
          <w:t>Сведения о видах, назначении и наименованиях планируемых для размещения объектов местного значения</w:t>
        </w:r>
        <w:r w:rsidR="00A70110">
          <w:rPr>
            <w:noProof/>
            <w:webHidden/>
          </w:rPr>
          <w:tab/>
        </w:r>
        <w:r w:rsidR="0086605E">
          <w:rPr>
            <w:noProof/>
            <w:webHidden/>
          </w:rPr>
          <w:fldChar w:fldCharType="begin"/>
        </w:r>
        <w:r w:rsidR="00A70110">
          <w:rPr>
            <w:noProof/>
            <w:webHidden/>
          </w:rPr>
          <w:instrText xml:space="preserve"> PAGEREF _Toc133418189 \h </w:instrText>
        </w:r>
        <w:r w:rsidR="0086605E">
          <w:rPr>
            <w:noProof/>
            <w:webHidden/>
          </w:rPr>
        </w:r>
        <w:r w:rsidR="0086605E">
          <w:rPr>
            <w:noProof/>
            <w:webHidden/>
          </w:rPr>
          <w:fldChar w:fldCharType="separate"/>
        </w:r>
        <w:r w:rsidR="00A70110">
          <w:rPr>
            <w:noProof/>
            <w:webHidden/>
          </w:rPr>
          <w:t>7</w:t>
        </w:r>
        <w:r w:rsidR="0086605E">
          <w:rPr>
            <w:noProof/>
            <w:webHidden/>
          </w:rPr>
          <w:fldChar w:fldCharType="end"/>
        </w:r>
      </w:hyperlink>
    </w:p>
    <w:p w14:paraId="719B46AE" w14:textId="77777777" w:rsidR="00A70110" w:rsidRDefault="00D42ED2">
      <w:pPr>
        <w:pStyle w:val="25"/>
        <w:tabs>
          <w:tab w:val="right" w:leader="underscore" w:pos="9627"/>
        </w:tabs>
        <w:rPr>
          <w:rFonts w:asciiTheme="minorHAnsi" w:eastAsiaTheme="minorEastAsia" w:hAnsiTheme="minorHAnsi" w:cstheme="minorBidi"/>
          <w:smallCaps w:val="0"/>
          <w:noProof/>
          <w:sz w:val="22"/>
          <w:szCs w:val="22"/>
          <w:lang w:eastAsia="ru-RU"/>
        </w:rPr>
      </w:pPr>
      <w:hyperlink w:anchor="_Toc133418190" w:history="1">
        <w:r w:rsidR="00A70110" w:rsidRPr="00C77888">
          <w:rPr>
            <w:rStyle w:val="af3"/>
            <w:noProof/>
          </w:rPr>
          <w:t>2.1. Характеристики зон с особыми условиями использования территорий, установление которых требуется в связи с размещением объектов местного значения</w:t>
        </w:r>
        <w:r w:rsidR="00A70110">
          <w:rPr>
            <w:noProof/>
            <w:webHidden/>
          </w:rPr>
          <w:tab/>
        </w:r>
        <w:r w:rsidR="0086605E">
          <w:rPr>
            <w:noProof/>
            <w:webHidden/>
          </w:rPr>
          <w:fldChar w:fldCharType="begin"/>
        </w:r>
        <w:r w:rsidR="00A70110">
          <w:rPr>
            <w:noProof/>
            <w:webHidden/>
          </w:rPr>
          <w:instrText xml:space="preserve"> PAGEREF _Toc133418190 \h </w:instrText>
        </w:r>
        <w:r w:rsidR="0086605E">
          <w:rPr>
            <w:noProof/>
            <w:webHidden/>
          </w:rPr>
        </w:r>
        <w:r w:rsidR="0086605E">
          <w:rPr>
            <w:noProof/>
            <w:webHidden/>
          </w:rPr>
          <w:fldChar w:fldCharType="separate"/>
        </w:r>
        <w:r w:rsidR="00A70110">
          <w:rPr>
            <w:noProof/>
            <w:webHidden/>
          </w:rPr>
          <w:t>20</w:t>
        </w:r>
        <w:r w:rsidR="0086605E">
          <w:rPr>
            <w:noProof/>
            <w:webHidden/>
          </w:rPr>
          <w:fldChar w:fldCharType="end"/>
        </w:r>
      </w:hyperlink>
    </w:p>
    <w:p w14:paraId="6CF383A9" w14:textId="77777777" w:rsidR="00A70110" w:rsidRDefault="00D42ED2">
      <w:pPr>
        <w:pStyle w:val="18"/>
        <w:tabs>
          <w:tab w:val="left" w:pos="480"/>
          <w:tab w:val="right" w:leader="underscore" w:pos="9627"/>
        </w:tabs>
        <w:rPr>
          <w:rFonts w:asciiTheme="minorHAnsi" w:eastAsiaTheme="minorEastAsia" w:hAnsiTheme="minorHAnsi" w:cstheme="minorBidi"/>
          <w:b w:val="0"/>
          <w:bCs w:val="0"/>
          <w:caps w:val="0"/>
          <w:noProof/>
          <w:sz w:val="22"/>
          <w:szCs w:val="22"/>
          <w:lang w:eastAsia="ru-RU"/>
        </w:rPr>
      </w:pPr>
      <w:hyperlink w:anchor="_Toc133418191" w:history="1">
        <w:r w:rsidR="00A70110" w:rsidRPr="00C77888">
          <w:rPr>
            <w:rStyle w:val="af3"/>
            <w:noProof/>
          </w:rPr>
          <w:t>3.</w:t>
        </w:r>
        <w:r w:rsidR="00A70110">
          <w:rPr>
            <w:rFonts w:asciiTheme="minorHAnsi" w:eastAsiaTheme="minorEastAsia" w:hAnsiTheme="minorHAnsi" w:cstheme="minorBidi"/>
            <w:b w:val="0"/>
            <w:bCs w:val="0"/>
            <w:caps w:val="0"/>
            <w:noProof/>
            <w:sz w:val="22"/>
            <w:szCs w:val="22"/>
            <w:lang w:eastAsia="ru-RU"/>
          </w:rPr>
          <w:tab/>
        </w:r>
        <w:r w:rsidR="00A70110" w:rsidRPr="00C77888">
          <w:rPr>
            <w:rStyle w:val="af3"/>
            <w:noProof/>
          </w:rPr>
          <w:t>пАРАМЕТРЫ ФУНКЦИОНАЛЬНЫХ ЗОН, А ТАКЖЕ СВЕДЕНИЯ О ПЛАНИРУЕМЫХ ДЛЯ РАЗМЕЩЕНИЙ В НИХ ОБЪЕКТАХ  федерального значения, объектов регионального значения, ОБЪЕКТАХ МЕСТНОГО ЗНАЧЕНИЯ, ЗА ИСКЛЮЧЕНИЕМ ЛИНЕЙНЫХ ОБЪЕКТОВ</w:t>
        </w:r>
        <w:r w:rsidR="00A70110">
          <w:rPr>
            <w:noProof/>
            <w:webHidden/>
          </w:rPr>
          <w:tab/>
        </w:r>
        <w:r w:rsidR="0086605E">
          <w:rPr>
            <w:noProof/>
            <w:webHidden/>
          </w:rPr>
          <w:fldChar w:fldCharType="begin"/>
        </w:r>
        <w:r w:rsidR="00A70110">
          <w:rPr>
            <w:noProof/>
            <w:webHidden/>
          </w:rPr>
          <w:instrText xml:space="preserve"> PAGEREF _Toc133418191 \h </w:instrText>
        </w:r>
        <w:r w:rsidR="0086605E">
          <w:rPr>
            <w:noProof/>
            <w:webHidden/>
          </w:rPr>
        </w:r>
        <w:r w:rsidR="0086605E">
          <w:rPr>
            <w:noProof/>
            <w:webHidden/>
          </w:rPr>
          <w:fldChar w:fldCharType="separate"/>
        </w:r>
        <w:r w:rsidR="00A70110">
          <w:rPr>
            <w:noProof/>
            <w:webHidden/>
          </w:rPr>
          <w:t>22</w:t>
        </w:r>
        <w:r w:rsidR="0086605E">
          <w:rPr>
            <w:noProof/>
            <w:webHidden/>
          </w:rPr>
          <w:fldChar w:fldCharType="end"/>
        </w:r>
      </w:hyperlink>
    </w:p>
    <w:p w14:paraId="550ECD60" w14:textId="77777777" w:rsidR="00A70110" w:rsidRDefault="00D42ED2">
      <w:pPr>
        <w:pStyle w:val="18"/>
        <w:tabs>
          <w:tab w:val="left" w:pos="480"/>
          <w:tab w:val="right" w:leader="underscore" w:pos="9627"/>
        </w:tabs>
        <w:rPr>
          <w:rFonts w:asciiTheme="minorHAnsi" w:eastAsiaTheme="minorEastAsia" w:hAnsiTheme="minorHAnsi" w:cstheme="minorBidi"/>
          <w:b w:val="0"/>
          <w:bCs w:val="0"/>
          <w:caps w:val="0"/>
          <w:noProof/>
          <w:sz w:val="22"/>
          <w:szCs w:val="22"/>
          <w:lang w:eastAsia="ru-RU"/>
        </w:rPr>
      </w:pPr>
      <w:hyperlink w:anchor="_Toc133418192" w:history="1">
        <w:r w:rsidR="00A70110" w:rsidRPr="00C77888">
          <w:rPr>
            <w:rStyle w:val="af3"/>
            <w:noProof/>
          </w:rPr>
          <w:t>4.</w:t>
        </w:r>
        <w:r w:rsidR="00A70110">
          <w:rPr>
            <w:rFonts w:asciiTheme="minorHAnsi" w:eastAsiaTheme="minorEastAsia" w:hAnsiTheme="minorHAnsi" w:cstheme="minorBidi"/>
            <w:b w:val="0"/>
            <w:bCs w:val="0"/>
            <w:caps w:val="0"/>
            <w:noProof/>
            <w:sz w:val="22"/>
            <w:szCs w:val="22"/>
            <w:lang w:eastAsia="ru-RU"/>
          </w:rPr>
          <w:tab/>
        </w:r>
        <w:r w:rsidR="00A70110" w:rsidRPr="00C77888">
          <w:rPr>
            <w:rStyle w:val="af3"/>
            <w:noProof/>
          </w:rPr>
          <w:t>Состав графической части (Часть I)</w:t>
        </w:r>
        <w:r w:rsidR="00A70110">
          <w:rPr>
            <w:noProof/>
            <w:webHidden/>
          </w:rPr>
          <w:tab/>
        </w:r>
        <w:r w:rsidR="0086605E">
          <w:rPr>
            <w:noProof/>
            <w:webHidden/>
          </w:rPr>
          <w:fldChar w:fldCharType="begin"/>
        </w:r>
        <w:r w:rsidR="00A70110">
          <w:rPr>
            <w:noProof/>
            <w:webHidden/>
          </w:rPr>
          <w:instrText xml:space="preserve"> PAGEREF _Toc133418192 \h </w:instrText>
        </w:r>
        <w:r w:rsidR="0086605E">
          <w:rPr>
            <w:noProof/>
            <w:webHidden/>
          </w:rPr>
        </w:r>
        <w:r w:rsidR="0086605E">
          <w:rPr>
            <w:noProof/>
            <w:webHidden/>
          </w:rPr>
          <w:fldChar w:fldCharType="separate"/>
        </w:r>
        <w:r w:rsidR="00A70110">
          <w:rPr>
            <w:noProof/>
            <w:webHidden/>
          </w:rPr>
          <w:t>31</w:t>
        </w:r>
        <w:r w:rsidR="0086605E">
          <w:rPr>
            <w:noProof/>
            <w:webHidden/>
          </w:rPr>
          <w:fldChar w:fldCharType="end"/>
        </w:r>
      </w:hyperlink>
    </w:p>
    <w:p w14:paraId="33E9B3C4" w14:textId="77777777" w:rsidR="00E0512F" w:rsidRPr="00184D99" w:rsidRDefault="0086605E" w:rsidP="00E0512F">
      <w:pPr>
        <w:pStyle w:val="aa"/>
        <w:jc w:val="center"/>
        <w:rPr>
          <w:rFonts w:cs="Times New Roman"/>
        </w:rPr>
      </w:pPr>
      <w:r w:rsidRPr="00184D99">
        <w:rPr>
          <w:rFonts w:cs="Times New Roman"/>
        </w:rPr>
        <w:fldChar w:fldCharType="end"/>
      </w:r>
    </w:p>
    <w:p w14:paraId="27A24284" w14:textId="77777777" w:rsidR="00333BD5" w:rsidRPr="00184D99" w:rsidRDefault="00333BD5" w:rsidP="00184D99">
      <w:pPr>
        <w:pStyle w:val="1"/>
      </w:pPr>
      <w:r w:rsidRPr="00184D99">
        <w:br w:type="page"/>
      </w:r>
    </w:p>
    <w:p w14:paraId="16DE9367" w14:textId="77777777" w:rsidR="005D3BAD" w:rsidRPr="00184D99" w:rsidRDefault="005D3BAD" w:rsidP="00184D99">
      <w:pPr>
        <w:pStyle w:val="1"/>
        <w:numPr>
          <w:ilvl w:val="0"/>
          <w:numId w:val="19"/>
        </w:numPr>
      </w:pPr>
      <w:bookmarkStart w:id="0" w:name="_Toc133418188"/>
      <w:r w:rsidRPr="00184D99">
        <w:lastRenderedPageBreak/>
        <w:t>Общие положения</w:t>
      </w:r>
      <w:bookmarkEnd w:id="0"/>
    </w:p>
    <w:p w14:paraId="73C99AE6" w14:textId="77777777" w:rsidR="00F70432" w:rsidRPr="002744CD" w:rsidRDefault="00F70432" w:rsidP="00F70432">
      <w:pPr>
        <w:pStyle w:val="32"/>
        <w:shd w:val="clear" w:color="auto" w:fill="FFFFFF"/>
        <w:ind w:firstLine="556"/>
        <w:jc w:val="both"/>
        <w:rPr>
          <w:rFonts w:eastAsia="Times New Roman"/>
          <w:sz w:val="24"/>
          <w:szCs w:val="24"/>
        </w:rPr>
      </w:pPr>
      <w:r w:rsidRPr="002744CD">
        <w:rPr>
          <w:rFonts w:eastAsia="Times New Roman"/>
          <w:sz w:val="24"/>
          <w:szCs w:val="24"/>
        </w:rPr>
        <w:t xml:space="preserve">Новокубанское городское поселение Новокубанского района с г. Новокубанском – административный центр муниципального образования Новокубанский район. Находится в 187 км к востоку от Краснодара. Город расположен в Предкавказье, на левом берегу реки Кубань. </w:t>
      </w:r>
    </w:p>
    <w:p w14:paraId="18486A82" w14:textId="77777777" w:rsidR="00F70432" w:rsidRPr="002744CD" w:rsidRDefault="00F70432" w:rsidP="00F70432">
      <w:pPr>
        <w:pStyle w:val="32"/>
        <w:shd w:val="clear" w:color="auto" w:fill="FFFFFF"/>
        <w:ind w:firstLine="556"/>
        <w:jc w:val="both"/>
        <w:rPr>
          <w:rFonts w:eastAsia="Times New Roman"/>
          <w:sz w:val="24"/>
          <w:szCs w:val="24"/>
        </w:rPr>
      </w:pPr>
      <w:r w:rsidRPr="002744CD">
        <w:rPr>
          <w:rFonts w:eastAsia="Times New Roman"/>
          <w:sz w:val="24"/>
          <w:szCs w:val="24"/>
        </w:rPr>
        <w:t>Новокубанское городское поселение Новокубанского района расположено в северной части муниципального образования Новокубанский район, в восточной части муниципального образования Краснодарский край.</w:t>
      </w:r>
    </w:p>
    <w:p w14:paraId="2D2AC7EE" w14:textId="77777777" w:rsidR="00F70432" w:rsidRPr="00AD734B" w:rsidRDefault="00F70432" w:rsidP="00F70432">
      <w:pPr>
        <w:pStyle w:val="32"/>
        <w:shd w:val="clear" w:color="auto" w:fill="FFFFFF"/>
        <w:ind w:firstLine="556"/>
        <w:jc w:val="both"/>
        <w:rPr>
          <w:rFonts w:eastAsia="Times New Roman"/>
          <w:sz w:val="24"/>
          <w:szCs w:val="24"/>
        </w:rPr>
      </w:pPr>
    </w:p>
    <w:p w14:paraId="5D44D2F8" w14:textId="77777777" w:rsidR="00F70432" w:rsidRPr="00AD734B" w:rsidRDefault="00F70432" w:rsidP="00F70432">
      <w:pPr>
        <w:pStyle w:val="32"/>
        <w:shd w:val="clear" w:color="auto" w:fill="FFFFFF"/>
        <w:ind w:firstLine="556"/>
        <w:jc w:val="both"/>
        <w:rPr>
          <w:rFonts w:eastAsia="Times New Roman"/>
          <w:sz w:val="24"/>
          <w:szCs w:val="24"/>
        </w:rPr>
      </w:pPr>
      <w:r>
        <w:rPr>
          <w:rFonts w:eastAsia="Times New Roman"/>
          <w:sz w:val="24"/>
          <w:szCs w:val="24"/>
        </w:rPr>
        <w:t>Городское</w:t>
      </w:r>
      <w:r w:rsidRPr="00AD734B">
        <w:rPr>
          <w:rFonts w:eastAsia="Times New Roman"/>
          <w:sz w:val="24"/>
          <w:szCs w:val="24"/>
        </w:rPr>
        <w:t xml:space="preserve"> поселение граничит:</w:t>
      </w:r>
    </w:p>
    <w:p w14:paraId="345E684F" w14:textId="77777777" w:rsidR="00F70432" w:rsidRPr="002744CD" w:rsidRDefault="00F70432" w:rsidP="00F70432">
      <w:pPr>
        <w:pStyle w:val="32"/>
        <w:shd w:val="clear" w:color="auto" w:fill="FFFFFF"/>
        <w:ind w:firstLine="556"/>
        <w:jc w:val="both"/>
        <w:rPr>
          <w:rFonts w:eastAsia="Times New Roman"/>
          <w:sz w:val="24"/>
          <w:szCs w:val="24"/>
        </w:rPr>
      </w:pPr>
      <w:r w:rsidRPr="002744CD">
        <w:rPr>
          <w:rFonts w:eastAsia="Times New Roman"/>
          <w:sz w:val="24"/>
          <w:szCs w:val="24"/>
        </w:rPr>
        <w:t xml:space="preserve">на севере – с Ковалевским </w:t>
      </w:r>
      <w:r>
        <w:rPr>
          <w:rFonts w:eastAsia="Times New Roman"/>
          <w:sz w:val="24"/>
          <w:szCs w:val="24"/>
        </w:rPr>
        <w:t>СП</w:t>
      </w:r>
      <w:r w:rsidRPr="002744CD">
        <w:rPr>
          <w:rFonts w:eastAsia="Times New Roman"/>
          <w:sz w:val="24"/>
          <w:szCs w:val="24"/>
        </w:rPr>
        <w:t>;</w:t>
      </w:r>
    </w:p>
    <w:p w14:paraId="24D46DFA" w14:textId="77777777" w:rsidR="00F70432" w:rsidRPr="002744CD" w:rsidRDefault="00F70432" w:rsidP="00F70432">
      <w:pPr>
        <w:pStyle w:val="32"/>
        <w:shd w:val="clear" w:color="auto" w:fill="FFFFFF"/>
        <w:ind w:firstLine="556"/>
        <w:jc w:val="both"/>
        <w:rPr>
          <w:rFonts w:eastAsia="Times New Roman"/>
          <w:sz w:val="24"/>
          <w:szCs w:val="24"/>
        </w:rPr>
      </w:pPr>
      <w:r w:rsidRPr="002744CD">
        <w:rPr>
          <w:rFonts w:eastAsia="Times New Roman"/>
          <w:sz w:val="24"/>
          <w:szCs w:val="24"/>
        </w:rPr>
        <w:t xml:space="preserve">на западе – с Верхнекубанским </w:t>
      </w:r>
      <w:r>
        <w:rPr>
          <w:rFonts w:eastAsia="Times New Roman"/>
          <w:sz w:val="24"/>
          <w:szCs w:val="24"/>
        </w:rPr>
        <w:t>СП</w:t>
      </w:r>
      <w:r w:rsidRPr="002744CD">
        <w:rPr>
          <w:rFonts w:eastAsia="Times New Roman"/>
          <w:sz w:val="24"/>
          <w:szCs w:val="24"/>
        </w:rPr>
        <w:t>;</w:t>
      </w:r>
    </w:p>
    <w:p w14:paraId="048BCA0B" w14:textId="77777777" w:rsidR="00F70432" w:rsidRPr="002744CD" w:rsidRDefault="00F70432" w:rsidP="00F70432">
      <w:pPr>
        <w:pStyle w:val="32"/>
        <w:shd w:val="clear" w:color="auto" w:fill="FFFFFF"/>
        <w:ind w:firstLine="556"/>
        <w:jc w:val="both"/>
        <w:rPr>
          <w:rFonts w:eastAsia="Times New Roman"/>
          <w:sz w:val="24"/>
          <w:szCs w:val="24"/>
        </w:rPr>
      </w:pPr>
      <w:r w:rsidRPr="002744CD">
        <w:rPr>
          <w:rFonts w:eastAsia="Times New Roman"/>
          <w:sz w:val="24"/>
          <w:szCs w:val="24"/>
        </w:rPr>
        <w:t xml:space="preserve">на востоке – с Прочноокопским </w:t>
      </w:r>
      <w:r>
        <w:rPr>
          <w:rFonts w:eastAsia="Times New Roman"/>
          <w:sz w:val="24"/>
          <w:szCs w:val="24"/>
        </w:rPr>
        <w:t>СП</w:t>
      </w:r>
      <w:r w:rsidRPr="002744CD">
        <w:rPr>
          <w:rFonts w:eastAsia="Times New Roman"/>
          <w:sz w:val="24"/>
          <w:szCs w:val="24"/>
        </w:rPr>
        <w:t xml:space="preserve">; </w:t>
      </w:r>
    </w:p>
    <w:p w14:paraId="01D2C0A5" w14:textId="77777777" w:rsidR="00F70432" w:rsidRPr="002744CD" w:rsidRDefault="00F70432" w:rsidP="00F70432">
      <w:pPr>
        <w:pStyle w:val="32"/>
        <w:shd w:val="clear" w:color="auto" w:fill="FFFFFF"/>
        <w:ind w:firstLine="556"/>
        <w:jc w:val="both"/>
        <w:rPr>
          <w:rFonts w:eastAsia="Times New Roman"/>
          <w:sz w:val="24"/>
          <w:szCs w:val="24"/>
        </w:rPr>
      </w:pPr>
      <w:r w:rsidRPr="002744CD">
        <w:rPr>
          <w:rFonts w:eastAsia="Times New Roman"/>
          <w:sz w:val="24"/>
          <w:szCs w:val="24"/>
        </w:rPr>
        <w:t>на юге – с городом Армавиром.</w:t>
      </w:r>
    </w:p>
    <w:p w14:paraId="0D3539B5" w14:textId="77777777" w:rsidR="00F70432" w:rsidRPr="00AD734B" w:rsidRDefault="00F70432" w:rsidP="00F70432">
      <w:pPr>
        <w:pStyle w:val="32"/>
        <w:shd w:val="clear" w:color="auto" w:fill="FFFFFF"/>
        <w:ind w:firstLine="556"/>
        <w:jc w:val="both"/>
        <w:rPr>
          <w:rFonts w:eastAsia="Times New Roman"/>
          <w:sz w:val="24"/>
          <w:szCs w:val="24"/>
        </w:rPr>
      </w:pPr>
    </w:p>
    <w:p w14:paraId="4DF39E56" w14:textId="77777777" w:rsidR="00F70432" w:rsidRPr="00AD734B" w:rsidRDefault="00F70432" w:rsidP="00F70432">
      <w:pPr>
        <w:pStyle w:val="32"/>
        <w:shd w:val="clear" w:color="auto" w:fill="FFFFFF"/>
        <w:ind w:firstLine="556"/>
        <w:jc w:val="both"/>
        <w:rPr>
          <w:rFonts w:eastAsia="Times New Roman"/>
          <w:sz w:val="24"/>
          <w:szCs w:val="24"/>
        </w:rPr>
      </w:pPr>
      <w:r w:rsidRPr="00AD734B">
        <w:rPr>
          <w:rFonts w:eastAsia="Times New Roman"/>
          <w:sz w:val="24"/>
          <w:szCs w:val="24"/>
        </w:rPr>
        <w:t>Площадь поселения составл</w:t>
      </w:r>
      <w:r w:rsidRPr="0096354A">
        <w:rPr>
          <w:rFonts w:eastAsia="Times New Roman"/>
          <w:sz w:val="24"/>
          <w:szCs w:val="24"/>
        </w:rPr>
        <w:t xml:space="preserve">яет - </w:t>
      </w:r>
      <w:r w:rsidR="005143D5" w:rsidRPr="005143D5">
        <w:rPr>
          <w:rFonts w:eastAsia="Times New Roman"/>
          <w:sz w:val="24"/>
          <w:szCs w:val="24"/>
        </w:rPr>
        <w:t xml:space="preserve">6968,28 </w:t>
      </w:r>
      <w:r w:rsidRPr="0096354A">
        <w:rPr>
          <w:rFonts w:eastAsia="Times New Roman"/>
          <w:sz w:val="24"/>
          <w:szCs w:val="24"/>
        </w:rPr>
        <w:t>га.</w:t>
      </w:r>
    </w:p>
    <w:p w14:paraId="160E21F3" w14:textId="77777777" w:rsidR="00F70432" w:rsidRDefault="00F70432" w:rsidP="00F70432">
      <w:pPr>
        <w:pStyle w:val="32"/>
        <w:shd w:val="clear" w:color="auto" w:fill="FFFFFF"/>
        <w:ind w:firstLine="556"/>
        <w:jc w:val="both"/>
        <w:rPr>
          <w:rFonts w:eastAsia="Times New Roman"/>
          <w:sz w:val="24"/>
          <w:szCs w:val="24"/>
        </w:rPr>
      </w:pPr>
      <w:r w:rsidRPr="00AD734B">
        <w:rPr>
          <w:rFonts w:eastAsia="Times New Roman"/>
          <w:sz w:val="24"/>
          <w:szCs w:val="24"/>
        </w:rPr>
        <w:t xml:space="preserve">Федеральный округ: Южный </w:t>
      </w:r>
    </w:p>
    <w:p w14:paraId="3739343B" w14:textId="77777777" w:rsidR="00F70432" w:rsidRPr="0096354A" w:rsidRDefault="00F70432" w:rsidP="00F70432">
      <w:pPr>
        <w:pStyle w:val="32"/>
        <w:shd w:val="clear" w:color="auto" w:fill="FFFFFF"/>
        <w:ind w:firstLine="556"/>
        <w:jc w:val="both"/>
        <w:rPr>
          <w:rFonts w:eastAsia="Times New Roman"/>
          <w:sz w:val="24"/>
          <w:szCs w:val="24"/>
        </w:rPr>
      </w:pPr>
      <w:r w:rsidRPr="0096354A">
        <w:rPr>
          <w:rFonts w:eastAsia="Times New Roman"/>
          <w:sz w:val="24"/>
          <w:szCs w:val="24"/>
        </w:rPr>
        <w:t>Население – 34391 человек.(на 01.01.2022)</w:t>
      </w:r>
    </w:p>
    <w:p w14:paraId="289583D1" w14:textId="77777777" w:rsidR="00F70432" w:rsidRPr="0096354A" w:rsidRDefault="00F70432" w:rsidP="00F70432">
      <w:pPr>
        <w:pStyle w:val="32"/>
        <w:shd w:val="clear" w:color="auto" w:fill="FFFFFF"/>
        <w:ind w:firstLine="556"/>
        <w:jc w:val="both"/>
        <w:rPr>
          <w:rFonts w:eastAsia="Times New Roman"/>
          <w:sz w:val="24"/>
          <w:szCs w:val="24"/>
        </w:rPr>
      </w:pPr>
      <w:r w:rsidRPr="0096354A">
        <w:rPr>
          <w:rFonts w:eastAsia="Times New Roman"/>
          <w:sz w:val="24"/>
          <w:szCs w:val="24"/>
        </w:rPr>
        <w:t>Административный центр — город Новокубанск.</w:t>
      </w:r>
    </w:p>
    <w:p w14:paraId="0AEEAE3D" w14:textId="77777777" w:rsidR="00794918" w:rsidRPr="00184D99" w:rsidRDefault="00794918" w:rsidP="002926DC">
      <w:pPr>
        <w:tabs>
          <w:tab w:val="left" w:pos="1134"/>
        </w:tabs>
        <w:autoSpaceDE w:val="0"/>
        <w:autoSpaceDN w:val="0"/>
        <w:adjustRightInd w:val="0"/>
        <w:ind w:firstLine="567"/>
        <w:jc w:val="both"/>
        <w:rPr>
          <w:rFonts w:cs="Times New Roman"/>
          <w:b/>
        </w:rPr>
      </w:pPr>
    </w:p>
    <w:p w14:paraId="019F0E50" w14:textId="77777777" w:rsidR="00F70432" w:rsidRPr="005347F9" w:rsidRDefault="00F70432" w:rsidP="00F70432">
      <w:pPr>
        <w:tabs>
          <w:tab w:val="left" w:pos="1134"/>
        </w:tabs>
        <w:autoSpaceDE w:val="0"/>
        <w:autoSpaceDN w:val="0"/>
        <w:adjustRightInd w:val="0"/>
        <w:ind w:firstLine="567"/>
        <w:jc w:val="both"/>
        <w:rPr>
          <w:rFonts w:cs="Times New Roman"/>
          <w:b/>
        </w:rPr>
      </w:pPr>
      <w:r w:rsidRPr="005347F9">
        <w:rPr>
          <w:rFonts w:cs="Times New Roman"/>
          <w:b/>
        </w:rPr>
        <w:t>Основание для разработки проекта:</w:t>
      </w:r>
    </w:p>
    <w:p w14:paraId="4DF4D6B9"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1. МУНИЦИПАЛЬНЫЙ КОНТРАКТ № 1-ОК/23 (СМП) от 27 января 2023</w:t>
      </w:r>
    </w:p>
    <w:p w14:paraId="44DE51DF"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2. Постановление администрации Новокубанского городского поселения Новокубанского района от 05 октября 2022 г. № 1011 «О подготовке проекта изменений в генеральный план Новокубанского городского поселения Новокубанского района Краснодарского края»</w:t>
      </w:r>
    </w:p>
    <w:p w14:paraId="1FF7B513" w14:textId="77777777" w:rsidR="00F70432" w:rsidRPr="005347F9" w:rsidRDefault="00F70432" w:rsidP="00F70432">
      <w:pPr>
        <w:pStyle w:val="32"/>
        <w:shd w:val="clear" w:color="auto" w:fill="FFFFFF"/>
        <w:ind w:firstLine="556"/>
        <w:jc w:val="both"/>
        <w:rPr>
          <w:b/>
          <w:sz w:val="24"/>
          <w:szCs w:val="24"/>
          <w:highlight w:val="yellow"/>
        </w:rPr>
      </w:pPr>
    </w:p>
    <w:p w14:paraId="7CEA644E" w14:textId="77777777" w:rsidR="00F70432" w:rsidRPr="005347F9" w:rsidRDefault="00F70432" w:rsidP="00F70432">
      <w:pPr>
        <w:tabs>
          <w:tab w:val="num" w:pos="432"/>
        </w:tabs>
        <w:ind w:firstLine="567"/>
        <w:jc w:val="both"/>
        <w:rPr>
          <w:rFonts w:cs="Times New Roman"/>
          <w:b/>
        </w:rPr>
      </w:pPr>
      <w:r w:rsidRPr="005347F9">
        <w:rPr>
          <w:rFonts w:cs="Times New Roman"/>
          <w:b/>
        </w:rPr>
        <w:t>Цели Генерального плана:</w:t>
      </w:r>
    </w:p>
    <w:p w14:paraId="4716EC56"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 определение назначения территорий, исходя из совокупности социальных, экономических и иных факторов в целях обеспечения устойчивого развития территорий, планирование развития территорий, в том числе, для установления функциональных зон; развития инженерной, транспортной и социальной инфраструктур, градостроительных требований к сохранению объектов историко-культурного наследия и особо охраняемых природных территорий, экологическому и санитарному благополучию, обеспечения учета интересов граждан и их объединений, интересов Российской Федерации, Краснодарского края, муниципального образования Новокубанский район, Новокубанского городского поселения Новокубанского района Краснодарского края;</w:t>
      </w:r>
    </w:p>
    <w:p w14:paraId="55757D93"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 размещение объектов федерального значения, объектов регионального значения, объектов местного значения;</w:t>
      </w:r>
    </w:p>
    <w:p w14:paraId="175F648B"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 обеспечение комплексного развития территорий;</w:t>
      </w:r>
    </w:p>
    <w:p w14:paraId="41A0F0CD"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 обоснование необходимости резервирования и изъятия земельных участков для размещения объектов местного значения поселения.</w:t>
      </w:r>
    </w:p>
    <w:p w14:paraId="5642CD2D" w14:textId="77777777" w:rsidR="00F70432" w:rsidRPr="005347F9" w:rsidRDefault="00F70432" w:rsidP="00F70432">
      <w:pPr>
        <w:snapToGrid w:val="0"/>
        <w:ind w:firstLine="567"/>
        <w:jc w:val="both"/>
        <w:rPr>
          <w:rFonts w:cs="Times New Roman"/>
        </w:rPr>
      </w:pPr>
    </w:p>
    <w:p w14:paraId="5BC615FB" w14:textId="77777777" w:rsidR="00F70432" w:rsidRPr="005347F9" w:rsidRDefault="00F70432" w:rsidP="00F70432">
      <w:pPr>
        <w:tabs>
          <w:tab w:val="num" w:pos="432"/>
          <w:tab w:val="left" w:pos="1260"/>
        </w:tabs>
        <w:ind w:firstLine="567"/>
        <w:jc w:val="both"/>
        <w:rPr>
          <w:rFonts w:cs="Times New Roman"/>
          <w:b/>
        </w:rPr>
      </w:pPr>
      <w:r w:rsidRPr="005347F9">
        <w:rPr>
          <w:rFonts w:cs="Times New Roman"/>
          <w:b/>
        </w:rPr>
        <w:t>Задачи Генерального плана:</w:t>
      </w:r>
    </w:p>
    <w:p w14:paraId="594627D5"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определение долгосрочной стратегии и этапов развития Новокубанского городского поселения, с учетом ресурсного потенциала и ограничений развития территории поселения;</w:t>
      </w:r>
    </w:p>
    <w:p w14:paraId="7372F490"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разработка вариантов территориального планирования и их обоснование;</w:t>
      </w:r>
    </w:p>
    <w:p w14:paraId="1C1D1E84"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 xml:space="preserve">корректировка функционального зонирования территории Новокубанского городского поселения Новокубанского района Краснодарского края; </w:t>
      </w:r>
    </w:p>
    <w:p w14:paraId="24287E81"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 xml:space="preserve">изменения границ населенных пунктов, в случае необходимости включения или исключения земельных участков, если данное решение согласовано комиссией по </w:t>
      </w:r>
      <w:r w:rsidRPr="00EC45E9">
        <w:rPr>
          <w:rFonts w:eastAsia="Times New Roman"/>
          <w:sz w:val="24"/>
          <w:szCs w:val="24"/>
        </w:rPr>
        <w:lastRenderedPageBreak/>
        <w:t>землепользования и застройки муниципального образования Новокубанский район Краснодарского края;</w:t>
      </w:r>
    </w:p>
    <w:p w14:paraId="4089D874"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обоснование размещения объектов, необходимых для реализации полномочий органов местного самоуправления;</w:t>
      </w:r>
    </w:p>
    <w:p w14:paraId="0341BFD3"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обеспечение условий для повышения инвестиционной привлекательности поселения, стимулирования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0C68A16D"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обоснование размещения объектов федерального значения, объектов регионального значения, объектов местного значения (при наличии);</w:t>
      </w:r>
    </w:p>
    <w:p w14:paraId="250586AD"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подготовка проекта изменений в генеральный план и материалов по обоснованию с учетом действующего законодательства;</w:t>
      </w:r>
    </w:p>
    <w:p w14:paraId="600C6E88"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 определение перечня и характеристик основных факторов риска возникновения чрезвычайных ситуаций природного и техногенного характера;</w:t>
      </w:r>
    </w:p>
    <w:p w14:paraId="57F9443D"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 подготовка предложений по инженерной защите территорий и объектов капитального строительства, находящихся в зонах затопления, подтопления;</w:t>
      </w:r>
    </w:p>
    <w:p w14:paraId="10BBBED1"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разработка комплекса мер по сохранению и использованию объектов культурного наследия, ценных природных комплексов и объектов;</w:t>
      </w:r>
    </w:p>
    <w:p w14:paraId="0D94058F"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подготовка предложений по размещению объектов, оказывающих влияние на социально-экономическое развитие поселения;</w:t>
      </w:r>
    </w:p>
    <w:p w14:paraId="02A60A2E"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создание условий для планировки территорий Новокубанского городского поселения Новокубанского района Краснодарского края;</w:t>
      </w:r>
    </w:p>
    <w:p w14:paraId="36E14846"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определение градостроительного потенциала населенных пунктов Новокубанского городского поселения Новокубанского района с его обоснованием;</w:t>
      </w:r>
    </w:p>
    <w:p w14:paraId="7B9E7CCC"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обоснование отнесения к землям населенных пунктов сельскохозяйственных угодий, которые ранее были включены в их границы и не планируются к освоению, в том числе для размещения жилых, общественных и социальных объектов (при наличии);</w:t>
      </w:r>
    </w:p>
    <w:p w14:paraId="0A268703"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подготовка предложений по развитию инженерной инфраструктуры и иных видов инфраструктур в областях, предусмотренных статьей 23 ГрК РФ.</w:t>
      </w:r>
    </w:p>
    <w:p w14:paraId="03163CF5"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1.1Положения о территориальном планировании, включающее в себя:</w:t>
      </w:r>
    </w:p>
    <w:p w14:paraId="072D45B2"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1) сведения о видах, назначении и наименованиях планируемых для размещения объектов местного значения городского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6ED7641A"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5828313F" w14:textId="77777777" w:rsidR="00F70432" w:rsidRPr="00EC45E9" w:rsidRDefault="00F70432" w:rsidP="00F70432">
      <w:pPr>
        <w:pStyle w:val="32"/>
        <w:shd w:val="clear" w:color="auto" w:fill="FFFFFF"/>
        <w:ind w:firstLine="556"/>
        <w:jc w:val="both"/>
        <w:rPr>
          <w:rFonts w:eastAsia="Times New Roman"/>
          <w:sz w:val="24"/>
          <w:szCs w:val="24"/>
        </w:rPr>
      </w:pPr>
      <w:r w:rsidRPr="00EC45E9">
        <w:rPr>
          <w:rFonts w:eastAsia="Times New Roman"/>
          <w:sz w:val="24"/>
          <w:szCs w:val="24"/>
        </w:rPr>
        <w:t>Выполнить карты: планируемого размещения объектов местного значения поселения; границ населенных пунктов (в том числе границ образуемых населенных пунктов), входящих в состав муниципального образования; функциональных зон Новокубанского городского поселения Новокубанского района Краснодарского края в цифровом векторном формате.</w:t>
      </w:r>
    </w:p>
    <w:p w14:paraId="18F61987" w14:textId="77777777" w:rsidR="00F70432" w:rsidRDefault="00F70432" w:rsidP="00855524">
      <w:pPr>
        <w:tabs>
          <w:tab w:val="num" w:pos="432"/>
        </w:tabs>
        <w:ind w:firstLine="567"/>
        <w:jc w:val="both"/>
        <w:rPr>
          <w:rFonts w:cs="Times New Roman"/>
        </w:rPr>
      </w:pPr>
    </w:p>
    <w:p w14:paraId="343E0924" w14:textId="77777777" w:rsidR="00855524" w:rsidRPr="00184D99" w:rsidRDefault="00855524" w:rsidP="00855524">
      <w:pPr>
        <w:tabs>
          <w:tab w:val="num" w:pos="432"/>
        </w:tabs>
        <w:ind w:firstLine="567"/>
        <w:jc w:val="both"/>
        <w:rPr>
          <w:rFonts w:cs="Times New Roman"/>
        </w:rPr>
      </w:pPr>
      <w:r w:rsidRPr="00184D99">
        <w:rPr>
          <w:rFonts w:cs="Times New Roman"/>
        </w:rPr>
        <w:t>В материалах Генерального плана муниципального образования установлены следующие сроки его реализации:</w:t>
      </w:r>
    </w:p>
    <w:p w14:paraId="4AF16D4A" w14:textId="77777777" w:rsidR="00855524" w:rsidRPr="00184D99" w:rsidRDefault="00855524" w:rsidP="00855524">
      <w:pPr>
        <w:pStyle w:val="17"/>
        <w:shd w:val="clear" w:color="auto" w:fill="auto"/>
        <w:tabs>
          <w:tab w:val="num" w:pos="432"/>
        </w:tabs>
        <w:spacing w:line="240" w:lineRule="auto"/>
        <w:ind w:firstLine="567"/>
        <w:rPr>
          <w:sz w:val="24"/>
          <w:szCs w:val="24"/>
          <w:lang w:eastAsia="ar-SA"/>
        </w:rPr>
      </w:pPr>
      <w:r w:rsidRPr="00184D99">
        <w:rPr>
          <w:sz w:val="24"/>
          <w:szCs w:val="24"/>
          <w:lang w:eastAsia="ar-SA"/>
        </w:rPr>
        <w:t>исходный год - 2023г.,</w:t>
      </w:r>
    </w:p>
    <w:p w14:paraId="2AFA871A" w14:textId="77777777" w:rsidR="00855524" w:rsidRPr="00184D99" w:rsidRDefault="00855524" w:rsidP="00855524">
      <w:pPr>
        <w:pStyle w:val="17"/>
        <w:shd w:val="clear" w:color="auto" w:fill="auto"/>
        <w:tabs>
          <w:tab w:val="left" w:pos="0"/>
          <w:tab w:val="num" w:pos="432"/>
        </w:tabs>
        <w:spacing w:line="240" w:lineRule="auto"/>
        <w:ind w:firstLine="567"/>
        <w:rPr>
          <w:sz w:val="24"/>
          <w:szCs w:val="24"/>
          <w:lang w:eastAsia="ar-SA"/>
        </w:rPr>
      </w:pPr>
      <w:r w:rsidRPr="00184D99">
        <w:rPr>
          <w:sz w:val="24"/>
          <w:szCs w:val="24"/>
          <w:lang w:eastAsia="ar-SA"/>
        </w:rPr>
        <w:t>I этап – 2023-2033 гг. (первоочередные плановые мероприятия 3-10 лет);</w:t>
      </w:r>
    </w:p>
    <w:p w14:paraId="681DB467" w14:textId="77777777" w:rsidR="00855524" w:rsidRPr="00184D99" w:rsidRDefault="00855524" w:rsidP="00855524">
      <w:pPr>
        <w:pStyle w:val="17"/>
        <w:shd w:val="clear" w:color="auto" w:fill="auto"/>
        <w:tabs>
          <w:tab w:val="left" w:pos="1179"/>
        </w:tabs>
        <w:spacing w:line="240" w:lineRule="auto"/>
        <w:ind w:firstLine="567"/>
        <w:rPr>
          <w:sz w:val="24"/>
          <w:szCs w:val="24"/>
          <w:lang w:eastAsia="ar-SA"/>
        </w:rPr>
      </w:pPr>
      <w:r w:rsidRPr="00184D99">
        <w:rPr>
          <w:sz w:val="24"/>
          <w:szCs w:val="24"/>
          <w:lang w:eastAsia="ar-SA"/>
        </w:rPr>
        <w:t>II этап – до 2043 г. (расчетный срок Генерального плана, 20 лет).</w:t>
      </w:r>
    </w:p>
    <w:p w14:paraId="569EC9F4" w14:textId="77777777" w:rsidR="009E6B38" w:rsidRPr="00184D99" w:rsidRDefault="009E6B38" w:rsidP="009E6B38">
      <w:pPr>
        <w:tabs>
          <w:tab w:val="num" w:pos="432"/>
        </w:tabs>
        <w:ind w:left="426" w:firstLine="702"/>
        <w:jc w:val="both"/>
        <w:rPr>
          <w:rFonts w:cs="Times New Roman"/>
        </w:rPr>
      </w:pPr>
    </w:p>
    <w:p w14:paraId="24B67D1E" w14:textId="77777777" w:rsidR="005D3BAD" w:rsidRPr="00184D99" w:rsidRDefault="005D3BAD" w:rsidP="00B66E92">
      <w:pPr>
        <w:pStyle w:val="Default"/>
        <w:ind w:left="284" w:firstLine="567"/>
        <w:contextualSpacing/>
        <w:jc w:val="both"/>
        <w:rPr>
          <w:color w:val="auto"/>
          <w:lang w:eastAsia="ar-SA"/>
        </w:rPr>
      </w:pPr>
      <w:r w:rsidRPr="00184D99">
        <w:rPr>
          <w:color w:val="auto"/>
        </w:rPr>
        <w:lastRenderedPageBreak/>
        <w:t xml:space="preserve">При подготовке </w:t>
      </w:r>
      <w:r w:rsidRPr="00184D99">
        <w:rPr>
          <w:color w:val="auto"/>
          <w:lang w:eastAsia="ar-SA"/>
        </w:rPr>
        <w:t xml:space="preserve">Генерального плана муниципального образования было учтено действующее законодательство о градостроительной деятельности, а </w:t>
      </w:r>
      <w:r w:rsidR="008E4B65" w:rsidRPr="00184D99">
        <w:rPr>
          <w:color w:val="auto"/>
          <w:lang w:eastAsia="ar-SA"/>
        </w:rPr>
        <w:t>также</w:t>
      </w:r>
      <w:r w:rsidRPr="00184D99">
        <w:rPr>
          <w:color w:val="auto"/>
          <w:lang w:eastAsia="ar-SA"/>
        </w:rPr>
        <w:t xml:space="preserve"> положения </w:t>
      </w:r>
      <w:r w:rsidR="00DE4688" w:rsidRPr="00184D99">
        <w:rPr>
          <w:color w:val="auto"/>
          <w:lang w:eastAsia="ar-SA"/>
        </w:rPr>
        <w:t>РНГП</w:t>
      </w:r>
      <w:r w:rsidR="00670D60" w:rsidRPr="00184D99">
        <w:rPr>
          <w:color w:val="auto"/>
          <w:lang w:eastAsia="ar-SA"/>
        </w:rPr>
        <w:t xml:space="preserve"> </w:t>
      </w:r>
      <w:r w:rsidR="006A3161" w:rsidRPr="00184D99">
        <w:rPr>
          <w:color w:val="auto"/>
          <w:lang w:eastAsia="ar-SA"/>
        </w:rPr>
        <w:t>Краснодарского края</w:t>
      </w:r>
      <w:r w:rsidR="00670D60" w:rsidRPr="00184D99">
        <w:rPr>
          <w:color w:val="auto"/>
          <w:lang w:eastAsia="ar-SA"/>
        </w:rPr>
        <w:t>.</w:t>
      </w:r>
    </w:p>
    <w:p w14:paraId="07EABBD2" w14:textId="77777777" w:rsidR="005D3BAD" w:rsidRPr="00184D99" w:rsidRDefault="005D3BAD" w:rsidP="00B66E92">
      <w:pPr>
        <w:pStyle w:val="Default"/>
        <w:ind w:left="284" w:firstLine="567"/>
        <w:contextualSpacing/>
        <w:jc w:val="both"/>
        <w:rPr>
          <w:color w:val="auto"/>
        </w:rPr>
      </w:pPr>
      <w:r w:rsidRPr="00184D99">
        <w:rPr>
          <w:bCs/>
          <w:color w:val="auto"/>
        </w:rPr>
        <w:t xml:space="preserve">Подготовка Генерального плана </w:t>
      </w:r>
      <w:r w:rsidRPr="00184D99">
        <w:rPr>
          <w:color w:val="auto"/>
        </w:rPr>
        <w:t xml:space="preserve">выполнена в соответствии с требованиями, предусмотренными статьями 9, 18, 23 и 24 Градостроительного Кодекса Российской Федерации. </w:t>
      </w:r>
    </w:p>
    <w:p w14:paraId="53342B8C" w14:textId="77777777" w:rsidR="005D3BAD" w:rsidRPr="00184D99" w:rsidRDefault="005D3BAD" w:rsidP="00B66E92">
      <w:pPr>
        <w:pStyle w:val="17"/>
        <w:shd w:val="clear" w:color="auto" w:fill="auto"/>
        <w:spacing w:line="240" w:lineRule="auto"/>
        <w:ind w:left="284" w:firstLine="567"/>
        <w:contextualSpacing/>
        <w:jc w:val="both"/>
        <w:rPr>
          <w:sz w:val="24"/>
          <w:szCs w:val="24"/>
        </w:rPr>
      </w:pPr>
      <w:r w:rsidRPr="00184D99">
        <w:rPr>
          <w:bCs/>
          <w:sz w:val="24"/>
          <w:szCs w:val="24"/>
        </w:rPr>
        <w:t xml:space="preserve">Генеральный план </w:t>
      </w:r>
      <w:r w:rsidRPr="00184D99">
        <w:rPr>
          <w:sz w:val="24"/>
          <w:szCs w:val="24"/>
        </w:rPr>
        <w:t>выполнен применительно ко всей территории муниципального образования.</w:t>
      </w:r>
    </w:p>
    <w:p w14:paraId="137785E9" w14:textId="77777777" w:rsidR="005D3BAD" w:rsidRPr="00184D99" w:rsidRDefault="005D3BAD" w:rsidP="00B66E92">
      <w:pPr>
        <w:pStyle w:val="17"/>
        <w:shd w:val="clear" w:color="auto" w:fill="auto"/>
        <w:spacing w:line="240" w:lineRule="auto"/>
        <w:ind w:left="284" w:firstLine="567"/>
        <w:contextualSpacing/>
        <w:jc w:val="both"/>
        <w:rPr>
          <w:bCs/>
          <w:sz w:val="24"/>
          <w:szCs w:val="24"/>
        </w:rPr>
      </w:pPr>
      <w:r w:rsidRPr="00184D99">
        <w:rPr>
          <w:sz w:val="24"/>
          <w:szCs w:val="24"/>
        </w:rPr>
        <w:t xml:space="preserve">В </w:t>
      </w:r>
      <w:r w:rsidRPr="00184D99">
        <w:rPr>
          <w:bCs/>
          <w:sz w:val="24"/>
          <w:szCs w:val="24"/>
        </w:rPr>
        <w:t xml:space="preserve">Генеральном плане не применяются положения статьи 23 Градостроительного кодекса Российской Федерации в части пункта 4 части 8, </w:t>
      </w:r>
      <w:r w:rsidRPr="00184D99">
        <w:rPr>
          <w:sz w:val="24"/>
          <w:szCs w:val="24"/>
        </w:rPr>
        <w:t xml:space="preserve">в связи с тем, что на территории </w:t>
      </w:r>
      <w:r w:rsidRPr="00184D99">
        <w:rPr>
          <w:bCs/>
          <w:sz w:val="24"/>
          <w:szCs w:val="24"/>
        </w:rPr>
        <w:t>МО особые экономически зоны отсутствуют.</w:t>
      </w:r>
    </w:p>
    <w:p w14:paraId="6B58EC45" w14:textId="77777777" w:rsidR="005D3BAD" w:rsidRPr="00184D99" w:rsidRDefault="005D3BAD" w:rsidP="00B66E92">
      <w:pPr>
        <w:pStyle w:val="Default"/>
        <w:ind w:left="284" w:firstLine="567"/>
        <w:contextualSpacing/>
        <w:jc w:val="both"/>
        <w:rPr>
          <w:color w:val="auto"/>
        </w:rPr>
      </w:pPr>
      <w:r w:rsidRPr="00184D99">
        <w:rPr>
          <w:bCs/>
          <w:color w:val="auto"/>
        </w:rPr>
        <w:t xml:space="preserve">Генеральный план </w:t>
      </w:r>
      <w:r w:rsidRPr="00184D99">
        <w:rPr>
          <w:color w:val="auto"/>
        </w:rPr>
        <w:t xml:space="preserve">подготовлен с учетом требований части 5 и 6 статьи 9 Градостроительного Кодекса Российской Федерации, а именно на основании планов и программ комплексного социально-экономического развития муниципального образования с учетом программ, принятых в установленном порядке и реализуемых за счет средств федерального бюджета, бюджета </w:t>
      </w:r>
      <w:r w:rsidR="006A3161" w:rsidRPr="00184D99">
        <w:rPr>
          <w:bCs/>
          <w:color w:val="auto"/>
        </w:rPr>
        <w:t>Краснодарского края</w:t>
      </w:r>
      <w:r w:rsidRPr="00184D99">
        <w:rPr>
          <w:color w:val="auto"/>
        </w:rPr>
        <w:t xml:space="preserve">, местного бюджета,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 </w:t>
      </w:r>
    </w:p>
    <w:p w14:paraId="4D6D0ED9" w14:textId="77777777" w:rsidR="005D3BAD" w:rsidRPr="00184D99" w:rsidRDefault="005D3BAD" w:rsidP="00B66E92">
      <w:pPr>
        <w:pStyle w:val="Default"/>
        <w:ind w:left="284" w:firstLine="567"/>
        <w:contextualSpacing/>
        <w:jc w:val="both"/>
        <w:rPr>
          <w:color w:val="auto"/>
        </w:rPr>
      </w:pPr>
      <w:r w:rsidRPr="00184D99">
        <w:rPr>
          <w:color w:val="auto"/>
        </w:rPr>
        <w:t xml:space="preserve">При подготовке текстовой части материалов по обоснованию и положения о территориальном планировании </w:t>
      </w:r>
      <w:r w:rsidRPr="00184D99">
        <w:rPr>
          <w:bCs/>
          <w:color w:val="auto"/>
        </w:rPr>
        <w:t xml:space="preserve">Генерального плана </w:t>
      </w:r>
      <w:r w:rsidRPr="00184D99">
        <w:rPr>
          <w:color w:val="auto"/>
        </w:rPr>
        <w:t xml:space="preserve">были учтены основные положения методических рекомендаций Министерства регионального развития Российской Федерации, утвержденные приказом Министерства регионального развития Российской Федерации от 19 апреля 2013 г. № 169, применительно к проекту Генерального плана. </w:t>
      </w:r>
    </w:p>
    <w:p w14:paraId="6BDF775E" w14:textId="77777777" w:rsidR="005D3BAD" w:rsidRPr="00184D99" w:rsidRDefault="005D3BAD" w:rsidP="00B66E92">
      <w:pPr>
        <w:pStyle w:val="Default"/>
        <w:ind w:left="284" w:firstLine="567"/>
        <w:contextualSpacing/>
        <w:jc w:val="both"/>
        <w:rPr>
          <w:color w:val="auto"/>
        </w:rPr>
      </w:pPr>
      <w:r w:rsidRPr="00184D99">
        <w:rPr>
          <w:color w:val="auto"/>
        </w:rPr>
        <w:t xml:space="preserve">При подготовке материалов по обоснованию </w:t>
      </w:r>
      <w:r w:rsidRPr="00184D99">
        <w:rPr>
          <w:bCs/>
          <w:color w:val="auto"/>
        </w:rPr>
        <w:t xml:space="preserve">Генерального плана </w:t>
      </w:r>
      <w:r w:rsidRPr="00184D99">
        <w:rPr>
          <w:color w:val="auto"/>
        </w:rPr>
        <w:t xml:space="preserve">в виде карт, указанных в части 5 статьи 23 Градостроительного Кодекса Российской Федерации и карт, указанных в части 8 статьи 23 Градостроительного Кодекса Российской Федерации, были учтены положения приказа Министерства регионального развития Российской Федерации </w:t>
      </w:r>
      <w:r w:rsidR="00C12DC6" w:rsidRPr="00184D99">
        <w:rPr>
          <w:color w:val="auto"/>
        </w:rPr>
        <w:t>от 09 января 2018 г. № 10</w:t>
      </w:r>
      <w:r w:rsidRPr="00184D99">
        <w:rPr>
          <w:color w:val="auto"/>
        </w:rPr>
        <w:t xml:space="preserve">, в части применения приложения к приказу «Требования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w:t>
      </w:r>
    </w:p>
    <w:p w14:paraId="76F3377F" w14:textId="77777777" w:rsidR="005D3BAD" w:rsidRPr="00184D99" w:rsidRDefault="005D3BAD" w:rsidP="00B66E92">
      <w:pPr>
        <w:pStyle w:val="17"/>
        <w:shd w:val="clear" w:color="auto" w:fill="auto"/>
        <w:spacing w:line="240" w:lineRule="auto"/>
        <w:ind w:left="284" w:firstLine="567"/>
        <w:contextualSpacing/>
        <w:jc w:val="both"/>
        <w:rPr>
          <w:sz w:val="24"/>
          <w:szCs w:val="24"/>
        </w:rPr>
      </w:pPr>
      <w:r w:rsidRPr="00184D99">
        <w:rPr>
          <w:sz w:val="24"/>
          <w:szCs w:val="24"/>
        </w:rPr>
        <w:t>Состав и содержание Положений о территориальном планировании соответствует требованиям части 4 статьи 23 Градостроительного Кодекса Российской Федерации.</w:t>
      </w:r>
    </w:p>
    <w:p w14:paraId="6BA50822" w14:textId="77777777" w:rsidR="005D3BAD" w:rsidRPr="00184D99" w:rsidRDefault="005D3BAD" w:rsidP="00184D99">
      <w:pPr>
        <w:pStyle w:val="1"/>
      </w:pPr>
      <w:bookmarkStart w:id="1" w:name="_Toc215908055"/>
      <w:r w:rsidRPr="00184D99">
        <w:t xml:space="preserve"> </w:t>
      </w:r>
      <w:bookmarkStart w:id="2" w:name="_Toc133418189"/>
      <w:r w:rsidRPr="00184D99">
        <w:t>Сведения о видах, назначении и наименованиях планируемых для размещения объектов местного значения</w:t>
      </w:r>
      <w:bookmarkEnd w:id="1"/>
      <w:bookmarkEnd w:id="2"/>
    </w:p>
    <w:p w14:paraId="3535EA14" w14:textId="77777777" w:rsidR="005D3BAD" w:rsidRPr="00184D99" w:rsidRDefault="005D3BAD" w:rsidP="00B224CF">
      <w:pPr>
        <w:pStyle w:val="23"/>
        <w:spacing w:line="240" w:lineRule="auto"/>
        <w:ind w:left="284" w:firstLine="567"/>
        <w:contextualSpacing/>
        <w:jc w:val="both"/>
        <w:rPr>
          <w:rFonts w:cs="Times New Roman"/>
        </w:rPr>
      </w:pPr>
      <w:r w:rsidRPr="00184D99">
        <w:rPr>
          <w:rFonts w:cs="Times New Roman"/>
        </w:rPr>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представлены в таблице 2.1.</w:t>
      </w:r>
    </w:p>
    <w:p w14:paraId="7061C021" w14:textId="77777777" w:rsidR="005D3BAD" w:rsidRDefault="005D3BAD" w:rsidP="00B224CF">
      <w:pPr>
        <w:pStyle w:val="23"/>
        <w:spacing w:line="240" w:lineRule="auto"/>
        <w:ind w:left="284" w:firstLine="567"/>
        <w:contextualSpacing/>
        <w:jc w:val="both"/>
        <w:rPr>
          <w:rFonts w:cs="Times New Roman"/>
        </w:rPr>
      </w:pPr>
      <w:r w:rsidRPr="00184D99">
        <w:rPr>
          <w:rFonts w:cs="Times New Roman"/>
        </w:rPr>
        <w:t xml:space="preserve">Обоснование размещения объектов местного значения выполнено в текстовой части </w:t>
      </w:r>
      <w:r w:rsidR="00A8698C" w:rsidRPr="00184D99">
        <w:rPr>
          <w:rFonts w:cs="Times New Roman"/>
        </w:rPr>
        <w:t>Части</w:t>
      </w:r>
      <w:r w:rsidRPr="00184D99">
        <w:rPr>
          <w:rFonts w:cs="Times New Roman"/>
        </w:rPr>
        <w:t xml:space="preserve"> </w:t>
      </w:r>
      <w:r w:rsidR="00A8698C" w:rsidRPr="00184D99">
        <w:rPr>
          <w:rFonts w:cs="Times New Roman"/>
          <w:lang w:val="en-US"/>
        </w:rPr>
        <w:t>II</w:t>
      </w:r>
      <w:r w:rsidRPr="00184D99">
        <w:rPr>
          <w:rFonts w:cs="Times New Roman"/>
        </w:rPr>
        <w:t xml:space="preserve"> «Материалов по</w:t>
      </w:r>
      <w:bookmarkStart w:id="3" w:name="_Toc224462619"/>
      <w:r w:rsidRPr="00184D99">
        <w:rPr>
          <w:rFonts w:cs="Times New Roman"/>
        </w:rPr>
        <w:t xml:space="preserve"> обоснованию генерального плана».</w:t>
      </w:r>
    </w:p>
    <w:p w14:paraId="71149B09" w14:textId="77777777" w:rsidR="00F70432" w:rsidRDefault="00F70432" w:rsidP="00B224CF">
      <w:pPr>
        <w:pStyle w:val="23"/>
        <w:spacing w:line="240" w:lineRule="auto"/>
        <w:ind w:left="284" w:firstLine="567"/>
        <w:contextualSpacing/>
        <w:jc w:val="both"/>
        <w:rPr>
          <w:rFonts w:cs="Times New Roman"/>
        </w:rPr>
      </w:pPr>
    </w:p>
    <w:p w14:paraId="3E8C9B96" w14:textId="77777777" w:rsidR="00F70432" w:rsidRDefault="00F70432" w:rsidP="00B224CF">
      <w:pPr>
        <w:pStyle w:val="23"/>
        <w:spacing w:line="240" w:lineRule="auto"/>
        <w:ind w:left="284" w:firstLine="567"/>
        <w:contextualSpacing/>
        <w:jc w:val="both"/>
        <w:rPr>
          <w:rFonts w:cs="Times New Roman"/>
        </w:rPr>
        <w:sectPr w:rsidR="00F70432" w:rsidSect="005A4811">
          <w:pgSz w:w="11905" w:h="16837" w:code="9"/>
          <w:pgMar w:top="1134" w:right="567" w:bottom="1134" w:left="1701" w:header="567" w:footer="454" w:gutter="0"/>
          <w:cols w:space="720"/>
          <w:docGrid w:linePitch="360"/>
        </w:sectPr>
      </w:pPr>
    </w:p>
    <w:p w14:paraId="333991F3" w14:textId="77777777" w:rsidR="00B66E92" w:rsidRPr="00184D99" w:rsidRDefault="005D3BAD" w:rsidP="00B66E92">
      <w:pPr>
        <w:pStyle w:val="23"/>
        <w:spacing w:line="240" w:lineRule="auto"/>
        <w:ind w:left="284" w:firstLine="567"/>
        <w:contextualSpacing/>
        <w:jc w:val="right"/>
        <w:rPr>
          <w:rFonts w:cs="Times New Roman"/>
          <w:b/>
        </w:rPr>
      </w:pPr>
      <w:r w:rsidRPr="00184D99">
        <w:rPr>
          <w:rFonts w:cs="Times New Roman"/>
          <w:b/>
        </w:rPr>
        <w:lastRenderedPageBreak/>
        <w:t>Таблица 2.1</w:t>
      </w:r>
      <w:r w:rsidR="00B66E92" w:rsidRPr="00184D99">
        <w:rPr>
          <w:rFonts w:cs="Times New Roman"/>
          <w:b/>
        </w:rPr>
        <w:t>.</w:t>
      </w:r>
    </w:p>
    <w:p w14:paraId="42A0E38E" w14:textId="77777777" w:rsidR="005D3BAD" w:rsidRDefault="00B21205" w:rsidP="00855524">
      <w:pPr>
        <w:jc w:val="center"/>
        <w:rPr>
          <w:rFonts w:cs="Times New Roman"/>
          <w:bCs/>
        </w:rPr>
      </w:pPr>
      <w:r w:rsidRPr="00184D99">
        <w:rPr>
          <w:rFonts w:cs="Times New Roman"/>
        </w:rPr>
        <w:t xml:space="preserve">Перечень планируемых объектов </w:t>
      </w:r>
      <w:r w:rsidR="008E4B65" w:rsidRPr="00184D99">
        <w:rPr>
          <w:rFonts w:cs="Times New Roman"/>
        </w:rPr>
        <w:t>местного значения</w:t>
      </w:r>
      <w:r w:rsidRPr="00184D99">
        <w:rPr>
          <w:rFonts w:cs="Times New Roman"/>
        </w:rPr>
        <w:t xml:space="preserve">, </w:t>
      </w:r>
      <w:r w:rsidR="005D3BAD" w:rsidRPr="00184D99">
        <w:rPr>
          <w:rFonts w:cs="Times New Roman"/>
          <w:bCs/>
        </w:rPr>
        <w:t>мест размещения</w:t>
      </w:r>
      <w:r w:rsidRPr="00184D99">
        <w:rPr>
          <w:rFonts w:cs="Times New Roman"/>
          <w:bCs/>
        </w:rPr>
        <w:t xml:space="preserve"> планируемых </w:t>
      </w:r>
      <w:r w:rsidRPr="00184D99">
        <w:rPr>
          <w:rFonts w:cs="Times New Roman"/>
        </w:rPr>
        <w:t>объектов местного значения</w:t>
      </w:r>
      <w:r w:rsidR="005D3BAD" w:rsidRPr="00184D99">
        <w:rPr>
          <w:rFonts w:cs="Times New Roman"/>
          <w:bCs/>
        </w:rPr>
        <w:t>, обоснованных для включения в Положение о территориальном планировании</w:t>
      </w:r>
    </w:p>
    <w:tbl>
      <w:tblPr>
        <w:tblW w:w="1588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2" w:type="dxa"/>
          <w:right w:w="102" w:type="dxa"/>
        </w:tblCellMar>
        <w:tblLook w:val="0000" w:firstRow="0" w:lastRow="0" w:firstColumn="0" w:lastColumn="0" w:noHBand="0" w:noVBand="0"/>
      </w:tblPr>
      <w:tblGrid>
        <w:gridCol w:w="554"/>
        <w:gridCol w:w="3873"/>
        <w:gridCol w:w="567"/>
        <w:gridCol w:w="1761"/>
        <w:gridCol w:w="3685"/>
        <w:gridCol w:w="1276"/>
        <w:gridCol w:w="2126"/>
        <w:gridCol w:w="2045"/>
      </w:tblGrid>
      <w:tr w:rsidR="00413720" w:rsidRPr="00C07F58" w14:paraId="14A6912F" w14:textId="77777777" w:rsidTr="0003490E">
        <w:trPr>
          <w:cantSplit/>
          <w:trHeight w:val="2603"/>
          <w:tblHeader/>
          <w:jc w:val="center"/>
        </w:trPr>
        <w:tc>
          <w:tcPr>
            <w:tcW w:w="554" w:type="dxa"/>
            <w:shd w:val="clear" w:color="auto" w:fill="FFFFFF"/>
            <w:vAlign w:val="center"/>
          </w:tcPr>
          <w:p w14:paraId="314694FB"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 п/п</w:t>
            </w:r>
          </w:p>
        </w:tc>
        <w:tc>
          <w:tcPr>
            <w:tcW w:w="3873" w:type="dxa"/>
            <w:shd w:val="clear" w:color="auto" w:fill="FFFFFF"/>
            <w:vAlign w:val="center"/>
          </w:tcPr>
          <w:p w14:paraId="7BCE2537"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Наименование</w:t>
            </w:r>
          </w:p>
        </w:tc>
        <w:tc>
          <w:tcPr>
            <w:tcW w:w="567" w:type="dxa"/>
            <w:shd w:val="clear" w:color="auto" w:fill="FFFFFF"/>
            <w:textDirection w:val="btLr"/>
            <w:vAlign w:val="center"/>
          </w:tcPr>
          <w:p w14:paraId="2E76AC7D"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Кол-во</w:t>
            </w:r>
          </w:p>
        </w:tc>
        <w:tc>
          <w:tcPr>
            <w:tcW w:w="1761" w:type="dxa"/>
            <w:shd w:val="clear" w:color="auto" w:fill="FFFFFF"/>
            <w:vAlign w:val="center"/>
          </w:tcPr>
          <w:p w14:paraId="19C3F47B"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Основная характеристика объекта</w:t>
            </w:r>
            <w:r w:rsidR="00D631D6">
              <w:rPr>
                <w:rFonts w:cs="Times New Roman"/>
                <w:b/>
                <w:sz w:val="20"/>
                <w:szCs w:val="20"/>
              </w:rPr>
              <w:t>, вместимость</w:t>
            </w:r>
          </w:p>
        </w:tc>
        <w:tc>
          <w:tcPr>
            <w:tcW w:w="3685" w:type="dxa"/>
            <w:shd w:val="clear" w:color="auto" w:fill="FFFFFF"/>
            <w:vAlign w:val="center"/>
          </w:tcPr>
          <w:p w14:paraId="0D86C796"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Местоположение</w:t>
            </w:r>
          </w:p>
        </w:tc>
        <w:tc>
          <w:tcPr>
            <w:tcW w:w="1276" w:type="dxa"/>
            <w:shd w:val="clear" w:color="auto" w:fill="FFFFFF"/>
            <w:textDirection w:val="btLr"/>
            <w:vAlign w:val="center"/>
          </w:tcPr>
          <w:p w14:paraId="06A3821D"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Примечание</w:t>
            </w:r>
          </w:p>
        </w:tc>
        <w:tc>
          <w:tcPr>
            <w:tcW w:w="2126" w:type="dxa"/>
            <w:shd w:val="clear" w:color="auto" w:fill="FFFFFF"/>
            <w:textDirection w:val="btLr"/>
            <w:vAlign w:val="center"/>
          </w:tcPr>
          <w:p w14:paraId="49C343FD"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Функциональная зона по генеральному плану МО</w:t>
            </w:r>
          </w:p>
        </w:tc>
        <w:tc>
          <w:tcPr>
            <w:tcW w:w="2045" w:type="dxa"/>
            <w:shd w:val="clear" w:color="auto" w:fill="FFFFFF"/>
            <w:vAlign w:val="center"/>
          </w:tcPr>
          <w:p w14:paraId="63141640"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Наличие зон с особыми условиями использования территории</w:t>
            </w:r>
          </w:p>
        </w:tc>
      </w:tr>
      <w:tr w:rsidR="00413720" w:rsidRPr="00C07F58" w14:paraId="073DA739" w14:textId="77777777" w:rsidTr="0003490E">
        <w:trPr>
          <w:trHeight w:val="315"/>
          <w:tblHeader/>
          <w:jc w:val="center"/>
        </w:trPr>
        <w:tc>
          <w:tcPr>
            <w:tcW w:w="554" w:type="dxa"/>
            <w:shd w:val="clear" w:color="auto" w:fill="FFFFFF"/>
            <w:vAlign w:val="center"/>
          </w:tcPr>
          <w:p w14:paraId="551C7C2F"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1</w:t>
            </w:r>
          </w:p>
        </w:tc>
        <w:tc>
          <w:tcPr>
            <w:tcW w:w="3873" w:type="dxa"/>
            <w:shd w:val="clear" w:color="auto" w:fill="FFFFFF"/>
            <w:vAlign w:val="center"/>
          </w:tcPr>
          <w:p w14:paraId="40D4F52F"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2</w:t>
            </w:r>
          </w:p>
        </w:tc>
        <w:tc>
          <w:tcPr>
            <w:tcW w:w="567" w:type="dxa"/>
            <w:shd w:val="clear" w:color="auto" w:fill="FFFFFF"/>
            <w:vAlign w:val="center"/>
          </w:tcPr>
          <w:p w14:paraId="44CEEB4F"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3</w:t>
            </w:r>
          </w:p>
        </w:tc>
        <w:tc>
          <w:tcPr>
            <w:tcW w:w="1761" w:type="dxa"/>
            <w:shd w:val="clear" w:color="auto" w:fill="FFFFFF"/>
            <w:vAlign w:val="center"/>
          </w:tcPr>
          <w:p w14:paraId="51260A5E"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4</w:t>
            </w:r>
          </w:p>
        </w:tc>
        <w:tc>
          <w:tcPr>
            <w:tcW w:w="3685" w:type="dxa"/>
            <w:shd w:val="clear" w:color="auto" w:fill="FFFFFF"/>
            <w:vAlign w:val="center"/>
          </w:tcPr>
          <w:p w14:paraId="3B689BBB"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5</w:t>
            </w:r>
          </w:p>
        </w:tc>
        <w:tc>
          <w:tcPr>
            <w:tcW w:w="1276" w:type="dxa"/>
            <w:shd w:val="clear" w:color="auto" w:fill="FFFFFF"/>
            <w:vAlign w:val="center"/>
          </w:tcPr>
          <w:p w14:paraId="372B17C5"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6</w:t>
            </w:r>
          </w:p>
        </w:tc>
        <w:tc>
          <w:tcPr>
            <w:tcW w:w="2126" w:type="dxa"/>
            <w:shd w:val="clear" w:color="auto" w:fill="FFFFFF"/>
            <w:vAlign w:val="center"/>
          </w:tcPr>
          <w:p w14:paraId="0B3BBB4F"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7</w:t>
            </w:r>
          </w:p>
        </w:tc>
        <w:tc>
          <w:tcPr>
            <w:tcW w:w="2045" w:type="dxa"/>
            <w:shd w:val="clear" w:color="auto" w:fill="FFFFFF"/>
            <w:vAlign w:val="center"/>
          </w:tcPr>
          <w:p w14:paraId="0D8D77E8"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8</w:t>
            </w:r>
          </w:p>
        </w:tc>
      </w:tr>
      <w:tr w:rsidR="00413720" w:rsidRPr="00C07F58" w14:paraId="20070A2A" w14:textId="77777777" w:rsidTr="0003490E">
        <w:trPr>
          <w:trHeight w:val="315"/>
          <w:jc w:val="center"/>
        </w:trPr>
        <w:tc>
          <w:tcPr>
            <w:tcW w:w="554" w:type="dxa"/>
            <w:shd w:val="clear" w:color="auto" w:fill="FFFFFF"/>
            <w:vAlign w:val="center"/>
          </w:tcPr>
          <w:p w14:paraId="6344E210"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1</w:t>
            </w:r>
          </w:p>
        </w:tc>
        <w:tc>
          <w:tcPr>
            <w:tcW w:w="15333" w:type="dxa"/>
            <w:gridSpan w:val="7"/>
            <w:shd w:val="clear" w:color="auto" w:fill="FFFFFF"/>
            <w:vAlign w:val="center"/>
          </w:tcPr>
          <w:p w14:paraId="64A16E08" w14:textId="77777777" w:rsidR="00413720" w:rsidRPr="00C07F58" w:rsidRDefault="00413720" w:rsidP="0003490E">
            <w:pPr>
              <w:snapToGrid w:val="0"/>
              <w:jc w:val="center"/>
              <w:rPr>
                <w:rFonts w:cs="Times New Roman"/>
                <w:b/>
                <w:caps/>
                <w:sz w:val="20"/>
                <w:szCs w:val="20"/>
              </w:rPr>
            </w:pPr>
            <w:r w:rsidRPr="00C07F58">
              <w:rPr>
                <w:rFonts w:cs="Times New Roman"/>
                <w:b/>
                <w:caps/>
                <w:sz w:val="20"/>
                <w:szCs w:val="20"/>
              </w:rPr>
              <w:t>Объекты электро-, тепло-, газо- и водоснабжение населения, водоотведение</w:t>
            </w:r>
          </w:p>
        </w:tc>
      </w:tr>
      <w:tr w:rsidR="00413720" w:rsidRPr="00C07F58" w14:paraId="1AE2D5BE" w14:textId="77777777" w:rsidTr="0003490E">
        <w:trPr>
          <w:trHeight w:val="315"/>
          <w:jc w:val="center"/>
        </w:trPr>
        <w:tc>
          <w:tcPr>
            <w:tcW w:w="554" w:type="dxa"/>
            <w:shd w:val="clear" w:color="auto" w:fill="FFFFFF"/>
            <w:vAlign w:val="center"/>
          </w:tcPr>
          <w:p w14:paraId="491DBE41" w14:textId="77777777" w:rsidR="00413720" w:rsidRPr="00C07F58" w:rsidRDefault="00413720" w:rsidP="0003490E">
            <w:pPr>
              <w:snapToGrid w:val="0"/>
              <w:jc w:val="center"/>
              <w:rPr>
                <w:rFonts w:cs="Times New Roman"/>
                <w:color w:val="000000" w:themeColor="text1"/>
                <w:sz w:val="20"/>
                <w:szCs w:val="20"/>
              </w:rPr>
            </w:pPr>
            <w:r w:rsidRPr="00C07F58">
              <w:rPr>
                <w:rFonts w:cs="Times New Roman"/>
                <w:color w:val="000000" w:themeColor="text1"/>
                <w:sz w:val="20"/>
                <w:szCs w:val="20"/>
              </w:rPr>
              <w:t>1.1</w:t>
            </w:r>
          </w:p>
        </w:tc>
        <w:tc>
          <w:tcPr>
            <w:tcW w:w="3873" w:type="dxa"/>
            <w:shd w:val="clear" w:color="auto" w:fill="FFFFFF"/>
            <w:vAlign w:val="center"/>
          </w:tcPr>
          <w:p w14:paraId="1518AB04" w14:textId="77777777" w:rsidR="00413720" w:rsidRPr="00C07F58" w:rsidRDefault="00413720" w:rsidP="0003490E">
            <w:pPr>
              <w:autoSpaceDN w:val="0"/>
              <w:adjustRightInd w:val="0"/>
              <w:jc w:val="center"/>
              <w:rPr>
                <w:rFonts w:cs="Times New Roman"/>
                <w:sz w:val="20"/>
                <w:szCs w:val="20"/>
              </w:rPr>
            </w:pPr>
            <w:r w:rsidRPr="00C07F58">
              <w:rPr>
                <w:rFonts w:cs="Times New Roman"/>
                <w:sz w:val="20"/>
                <w:szCs w:val="20"/>
              </w:rPr>
              <w:t>Энергообеспечение проектируемых зон жилищного строительства – параметры устанавливаются в проектной документации</w:t>
            </w:r>
          </w:p>
        </w:tc>
        <w:tc>
          <w:tcPr>
            <w:tcW w:w="567" w:type="dxa"/>
            <w:shd w:val="clear" w:color="auto" w:fill="FFFFFF"/>
            <w:vAlign w:val="center"/>
          </w:tcPr>
          <w:p w14:paraId="6E658567" w14:textId="77777777" w:rsidR="00413720" w:rsidRPr="00C07F58" w:rsidRDefault="00413720" w:rsidP="0003490E">
            <w:pPr>
              <w:snapToGrid w:val="0"/>
              <w:jc w:val="center"/>
              <w:rPr>
                <w:rFonts w:cs="Times New Roman"/>
                <w:b/>
                <w:sz w:val="20"/>
                <w:szCs w:val="20"/>
              </w:rPr>
            </w:pPr>
          </w:p>
        </w:tc>
        <w:tc>
          <w:tcPr>
            <w:tcW w:w="1761" w:type="dxa"/>
            <w:shd w:val="clear" w:color="auto" w:fill="FFFFFF"/>
            <w:vAlign w:val="center"/>
          </w:tcPr>
          <w:p w14:paraId="47BBAF29" w14:textId="77777777" w:rsidR="00413720" w:rsidRPr="00C07F58" w:rsidRDefault="00413720" w:rsidP="0003490E">
            <w:pPr>
              <w:jc w:val="center"/>
              <w:rPr>
                <w:rFonts w:cs="Times New Roman"/>
                <w:spacing w:val="-1"/>
                <w:sz w:val="20"/>
                <w:szCs w:val="20"/>
              </w:rPr>
            </w:pPr>
          </w:p>
        </w:tc>
        <w:tc>
          <w:tcPr>
            <w:tcW w:w="3685" w:type="dxa"/>
            <w:shd w:val="clear" w:color="auto" w:fill="FFFFFF"/>
            <w:vAlign w:val="center"/>
          </w:tcPr>
          <w:p w14:paraId="063BA3B8" w14:textId="77777777" w:rsidR="00413720" w:rsidRPr="00C07F58" w:rsidRDefault="00413720" w:rsidP="0003490E">
            <w:pPr>
              <w:autoSpaceDN w:val="0"/>
              <w:adjustRightInd w:val="0"/>
              <w:jc w:val="center"/>
              <w:rPr>
                <w:rFonts w:cs="Times New Roman"/>
                <w:spacing w:val="-1"/>
                <w:sz w:val="20"/>
                <w:szCs w:val="20"/>
              </w:rPr>
            </w:pPr>
            <w:r w:rsidRPr="00C07F58">
              <w:rPr>
                <w:rFonts w:cs="Times New Roman"/>
                <w:spacing w:val="-1"/>
                <w:sz w:val="20"/>
                <w:szCs w:val="20"/>
              </w:rPr>
              <w:t>зоны перспективного развития</w:t>
            </w:r>
          </w:p>
        </w:tc>
        <w:tc>
          <w:tcPr>
            <w:tcW w:w="1276" w:type="dxa"/>
            <w:shd w:val="clear" w:color="auto" w:fill="FFFFFF"/>
            <w:vAlign w:val="center"/>
          </w:tcPr>
          <w:p w14:paraId="39048BEE"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7E790B3D" w14:textId="77777777" w:rsidR="00413720" w:rsidRPr="00C07F58" w:rsidRDefault="00413720" w:rsidP="0003490E">
            <w:pPr>
              <w:snapToGrid w:val="0"/>
              <w:jc w:val="center"/>
              <w:rPr>
                <w:rFonts w:cs="Times New Roman"/>
                <w:sz w:val="20"/>
                <w:szCs w:val="20"/>
              </w:rPr>
            </w:pPr>
            <w:r w:rsidRPr="00C07F58">
              <w:rPr>
                <w:rFonts w:cs="Times New Roman"/>
                <w:sz w:val="20"/>
                <w:szCs w:val="20"/>
              </w:rPr>
              <w:t>Не устанавливается для линейных объектов</w:t>
            </w:r>
          </w:p>
        </w:tc>
        <w:tc>
          <w:tcPr>
            <w:tcW w:w="2045" w:type="dxa"/>
            <w:shd w:val="clear" w:color="auto" w:fill="FFFFFF"/>
            <w:vAlign w:val="center"/>
          </w:tcPr>
          <w:p w14:paraId="04B124F1" w14:textId="77777777" w:rsidR="00413720" w:rsidRPr="00C07F58" w:rsidRDefault="00413720" w:rsidP="0003490E">
            <w:pPr>
              <w:snapToGrid w:val="0"/>
              <w:jc w:val="center"/>
              <w:rPr>
                <w:rFonts w:cs="Times New Roman"/>
                <w:sz w:val="20"/>
                <w:szCs w:val="20"/>
              </w:rPr>
            </w:pPr>
            <w:r w:rsidRPr="00C07F58">
              <w:rPr>
                <w:rFonts w:cs="Times New Roman"/>
                <w:sz w:val="20"/>
                <w:szCs w:val="20"/>
              </w:rPr>
              <w:t>Требуется установление охранной зоны</w:t>
            </w:r>
          </w:p>
        </w:tc>
      </w:tr>
      <w:tr w:rsidR="00413720" w:rsidRPr="00C07F58" w14:paraId="1F4A601D" w14:textId="77777777" w:rsidTr="0003490E">
        <w:trPr>
          <w:trHeight w:val="315"/>
          <w:jc w:val="center"/>
        </w:trPr>
        <w:tc>
          <w:tcPr>
            <w:tcW w:w="554" w:type="dxa"/>
            <w:shd w:val="clear" w:color="auto" w:fill="FFFFFF"/>
            <w:vAlign w:val="center"/>
          </w:tcPr>
          <w:p w14:paraId="0B2EA99A" w14:textId="77777777" w:rsidR="00413720" w:rsidRPr="00C07F58" w:rsidRDefault="00413720" w:rsidP="0003490E">
            <w:pPr>
              <w:snapToGrid w:val="0"/>
              <w:jc w:val="center"/>
              <w:rPr>
                <w:rFonts w:cs="Times New Roman"/>
                <w:color w:val="000000" w:themeColor="text1"/>
                <w:sz w:val="20"/>
                <w:szCs w:val="20"/>
              </w:rPr>
            </w:pPr>
            <w:r w:rsidRPr="00C07F58">
              <w:rPr>
                <w:rFonts w:cs="Times New Roman"/>
                <w:color w:val="000000" w:themeColor="text1"/>
                <w:sz w:val="20"/>
                <w:szCs w:val="20"/>
              </w:rPr>
              <w:t>1.2</w:t>
            </w:r>
          </w:p>
        </w:tc>
        <w:tc>
          <w:tcPr>
            <w:tcW w:w="3873" w:type="dxa"/>
            <w:shd w:val="clear" w:color="auto" w:fill="FFFFFF"/>
            <w:vAlign w:val="center"/>
          </w:tcPr>
          <w:p w14:paraId="182D28AD" w14:textId="77777777" w:rsidR="00413720" w:rsidRPr="00C07F58" w:rsidRDefault="00413720" w:rsidP="001679E6">
            <w:pPr>
              <w:autoSpaceDN w:val="0"/>
              <w:adjustRightInd w:val="0"/>
              <w:jc w:val="center"/>
              <w:rPr>
                <w:rFonts w:cs="Times New Roman"/>
                <w:sz w:val="20"/>
                <w:szCs w:val="20"/>
              </w:rPr>
            </w:pPr>
            <w:r w:rsidRPr="00C07F58">
              <w:rPr>
                <w:rFonts w:cs="Times New Roman"/>
                <w:sz w:val="20"/>
                <w:szCs w:val="20"/>
              </w:rPr>
              <w:t>Реконструкция существующих уличных электросетей, строительство сетей уличного освещения, тип прокладки, материал - устанавливаются в проектной документации, Реконструкция подстанци</w:t>
            </w:r>
            <w:r w:rsidR="001679E6">
              <w:rPr>
                <w:rFonts w:cs="Times New Roman"/>
                <w:sz w:val="20"/>
                <w:szCs w:val="20"/>
              </w:rPr>
              <w:t xml:space="preserve">и «Новокубанская» </w:t>
            </w:r>
            <w:r w:rsidRPr="00C07F58">
              <w:rPr>
                <w:rFonts w:cs="Times New Roman"/>
                <w:sz w:val="20"/>
                <w:szCs w:val="20"/>
              </w:rPr>
              <w:t>с заменой трансформаторов</w:t>
            </w:r>
          </w:p>
        </w:tc>
        <w:tc>
          <w:tcPr>
            <w:tcW w:w="567" w:type="dxa"/>
            <w:shd w:val="clear" w:color="auto" w:fill="FFFFFF"/>
            <w:vAlign w:val="center"/>
          </w:tcPr>
          <w:p w14:paraId="177E4360" w14:textId="77777777" w:rsidR="00413720" w:rsidRPr="00C07F58" w:rsidRDefault="00413720" w:rsidP="0003490E">
            <w:pPr>
              <w:snapToGrid w:val="0"/>
              <w:jc w:val="center"/>
              <w:rPr>
                <w:rFonts w:cs="Times New Roman"/>
                <w:b/>
                <w:sz w:val="20"/>
                <w:szCs w:val="20"/>
              </w:rPr>
            </w:pPr>
          </w:p>
        </w:tc>
        <w:tc>
          <w:tcPr>
            <w:tcW w:w="1761" w:type="dxa"/>
            <w:shd w:val="clear" w:color="auto" w:fill="FFFFFF"/>
            <w:vAlign w:val="center"/>
          </w:tcPr>
          <w:p w14:paraId="61EB7B23" w14:textId="77777777" w:rsidR="00413720" w:rsidRPr="00C07F58" w:rsidRDefault="00413720" w:rsidP="0003490E">
            <w:pPr>
              <w:jc w:val="center"/>
              <w:rPr>
                <w:rFonts w:cs="Times New Roman"/>
                <w:spacing w:val="-1"/>
                <w:sz w:val="20"/>
                <w:szCs w:val="20"/>
              </w:rPr>
            </w:pPr>
          </w:p>
        </w:tc>
        <w:tc>
          <w:tcPr>
            <w:tcW w:w="3685" w:type="dxa"/>
            <w:shd w:val="clear" w:color="auto" w:fill="FFFFFF"/>
            <w:vAlign w:val="center"/>
          </w:tcPr>
          <w:p w14:paraId="21DFCF93" w14:textId="77777777" w:rsidR="00413720" w:rsidRPr="00C07F58" w:rsidRDefault="00413720" w:rsidP="0003490E">
            <w:pPr>
              <w:autoSpaceDN w:val="0"/>
              <w:adjustRightInd w:val="0"/>
              <w:jc w:val="center"/>
              <w:rPr>
                <w:rFonts w:cs="Times New Roman"/>
                <w:spacing w:val="-1"/>
                <w:sz w:val="20"/>
                <w:szCs w:val="20"/>
              </w:rPr>
            </w:pPr>
            <w:r w:rsidRPr="00C07F58">
              <w:rPr>
                <w:rFonts w:cs="Times New Roman"/>
                <w:spacing w:val="-1"/>
                <w:sz w:val="20"/>
                <w:szCs w:val="20"/>
              </w:rPr>
              <w:t>сети ули</w:t>
            </w:r>
            <w:r>
              <w:rPr>
                <w:rFonts w:cs="Times New Roman"/>
                <w:spacing w:val="-1"/>
                <w:sz w:val="20"/>
                <w:szCs w:val="20"/>
              </w:rPr>
              <w:t xml:space="preserve">чного освещения </w:t>
            </w:r>
            <w:r w:rsidRPr="00C07F58">
              <w:rPr>
                <w:rFonts w:cs="Times New Roman"/>
                <w:spacing w:val="-1"/>
                <w:sz w:val="20"/>
                <w:szCs w:val="20"/>
              </w:rPr>
              <w:t>г. Новокубанска</w:t>
            </w:r>
          </w:p>
        </w:tc>
        <w:tc>
          <w:tcPr>
            <w:tcW w:w="1276" w:type="dxa"/>
            <w:shd w:val="clear" w:color="auto" w:fill="FFFFFF"/>
            <w:vAlign w:val="center"/>
          </w:tcPr>
          <w:p w14:paraId="222AF66C"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653C53AA" w14:textId="77777777" w:rsidR="00413720" w:rsidRPr="00C07F58" w:rsidRDefault="00413720" w:rsidP="0003490E">
            <w:pPr>
              <w:snapToGrid w:val="0"/>
              <w:jc w:val="center"/>
              <w:rPr>
                <w:rFonts w:cs="Times New Roman"/>
                <w:sz w:val="20"/>
                <w:szCs w:val="20"/>
              </w:rPr>
            </w:pPr>
            <w:r w:rsidRPr="00C07F58">
              <w:rPr>
                <w:rFonts w:cs="Times New Roman"/>
                <w:sz w:val="20"/>
                <w:szCs w:val="20"/>
              </w:rPr>
              <w:t>Не устанавливается для линейных объектов</w:t>
            </w:r>
          </w:p>
        </w:tc>
        <w:tc>
          <w:tcPr>
            <w:tcW w:w="2045" w:type="dxa"/>
            <w:shd w:val="clear" w:color="auto" w:fill="FFFFFF"/>
            <w:vAlign w:val="center"/>
          </w:tcPr>
          <w:p w14:paraId="56629712" w14:textId="77777777" w:rsidR="00413720" w:rsidRPr="00C07F58" w:rsidRDefault="00413720" w:rsidP="0003490E">
            <w:pPr>
              <w:snapToGrid w:val="0"/>
              <w:jc w:val="center"/>
              <w:rPr>
                <w:rFonts w:cs="Times New Roman"/>
                <w:sz w:val="20"/>
                <w:szCs w:val="20"/>
              </w:rPr>
            </w:pPr>
            <w:r w:rsidRPr="00C07F58">
              <w:rPr>
                <w:rFonts w:cs="Times New Roman"/>
                <w:sz w:val="20"/>
                <w:szCs w:val="20"/>
              </w:rPr>
              <w:t>Требуется установление охранной зоны</w:t>
            </w:r>
          </w:p>
        </w:tc>
      </w:tr>
      <w:tr w:rsidR="00413720" w:rsidRPr="00C07F58" w14:paraId="1F76ECED" w14:textId="77777777" w:rsidTr="0003490E">
        <w:trPr>
          <w:trHeight w:val="315"/>
          <w:jc w:val="center"/>
        </w:trPr>
        <w:tc>
          <w:tcPr>
            <w:tcW w:w="554" w:type="dxa"/>
            <w:shd w:val="clear" w:color="auto" w:fill="FFFFFF"/>
            <w:vAlign w:val="center"/>
          </w:tcPr>
          <w:p w14:paraId="0355F275" w14:textId="77777777" w:rsidR="00413720" w:rsidRPr="000E2AC0" w:rsidRDefault="00413720" w:rsidP="000E2AC0">
            <w:pPr>
              <w:snapToGrid w:val="0"/>
              <w:jc w:val="center"/>
              <w:rPr>
                <w:rFonts w:cs="Times New Roman"/>
                <w:color w:val="000000" w:themeColor="text1"/>
                <w:sz w:val="20"/>
                <w:szCs w:val="20"/>
              </w:rPr>
            </w:pPr>
            <w:r w:rsidRPr="000E2AC0">
              <w:rPr>
                <w:rFonts w:cs="Times New Roman"/>
                <w:color w:val="000000" w:themeColor="text1"/>
                <w:sz w:val="20"/>
                <w:szCs w:val="20"/>
              </w:rPr>
              <w:t>1.</w:t>
            </w:r>
            <w:r w:rsidR="000E2AC0" w:rsidRPr="000E2AC0">
              <w:rPr>
                <w:rFonts w:cs="Times New Roman"/>
                <w:color w:val="000000" w:themeColor="text1"/>
                <w:sz w:val="20"/>
                <w:szCs w:val="20"/>
              </w:rPr>
              <w:t>3</w:t>
            </w:r>
          </w:p>
        </w:tc>
        <w:tc>
          <w:tcPr>
            <w:tcW w:w="3873" w:type="dxa"/>
            <w:shd w:val="clear" w:color="auto" w:fill="FFFFFF"/>
            <w:vAlign w:val="center"/>
          </w:tcPr>
          <w:p w14:paraId="134335A5" w14:textId="77777777" w:rsidR="00413720" w:rsidRPr="00C07F58" w:rsidRDefault="00413720" w:rsidP="0003490E">
            <w:pPr>
              <w:autoSpaceDN w:val="0"/>
              <w:adjustRightInd w:val="0"/>
              <w:jc w:val="center"/>
              <w:rPr>
                <w:rFonts w:cs="Times New Roman"/>
                <w:sz w:val="20"/>
                <w:szCs w:val="20"/>
              </w:rPr>
            </w:pPr>
            <w:r w:rsidRPr="00FA03D9">
              <w:rPr>
                <w:rFonts w:cs="Times New Roman"/>
                <w:sz w:val="20"/>
                <w:szCs w:val="20"/>
              </w:rPr>
              <w:t>Строительство водопроводных сетей</w:t>
            </w:r>
          </w:p>
        </w:tc>
        <w:tc>
          <w:tcPr>
            <w:tcW w:w="567" w:type="dxa"/>
            <w:shd w:val="clear" w:color="auto" w:fill="FFFFFF"/>
            <w:vAlign w:val="center"/>
          </w:tcPr>
          <w:p w14:paraId="146DA4D4" w14:textId="77777777" w:rsidR="00413720" w:rsidRPr="00C07F58" w:rsidRDefault="00413720" w:rsidP="0003490E">
            <w:pPr>
              <w:snapToGrid w:val="0"/>
              <w:jc w:val="center"/>
              <w:rPr>
                <w:rFonts w:cs="Times New Roman"/>
                <w:b/>
                <w:sz w:val="20"/>
                <w:szCs w:val="20"/>
              </w:rPr>
            </w:pPr>
          </w:p>
        </w:tc>
        <w:tc>
          <w:tcPr>
            <w:tcW w:w="1761" w:type="dxa"/>
            <w:shd w:val="clear" w:color="auto" w:fill="FFFFFF"/>
            <w:vAlign w:val="center"/>
          </w:tcPr>
          <w:p w14:paraId="4D592119" w14:textId="77777777" w:rsidR="00413720" w:rsidRPr="00C07F58" w:rsidRDefault="00413720" w:rsidP="0003490E">
            <w:pPr>
              <w:jc w:val="center"/>
              <w:rPr>
                <w:rFonts w:cs="Times New Roman"/>
                <w:spacing w:val="-1"/>
                <w:sz w:val="20"/>
                <w:szCs w:val="20"/>
              </w:rPr>
            </w:pPr>
          </w:p>
        </w:tc>
        <w:tc>
          <w:tcPr>
            <w:tcW w:w="3685" w:type="dxa"/>
            <w:shd w:val="clear" w:color="auto" w:fill="FFFFFF"/>
            <w:vAlign w:val="center"/>
          </w:tcPr>
          <w:p w14:paraId="6F578BE1" w14:textId="77777777" w:rsidR="00413720" w:rsidRPr="00C07F58" w:rsidRDefault="00413720" w:rsidP="0003490E">
            <w:pPr>
              <w:autoSpaceDN w:val="0"/>
              <w:adjustRightInd w:val="0"/>
              <w:jc w:val="center"/>
              <w:rPr>
                <w:rFonts w:cs="Times New Roman"/>
                <w:spacing w:val="-1"/>
                <w:sz w:val="20"/>
                <w:szCs w:val="20"/>
              </w:rPr>
            </w:pPr>
            <w:r w:rsidRPr="00C07F58">
              <w:rPr>
                <w:rFonts w:cs="Times New Roman"/>
                <w:spacing w:val="-1"/>
                <w:sz w:val="20"/>
                <w:szCs w:val="20"/>
              </w:rPr>
              <w:t>зоны перспективного развития</w:t>
            </w:r>
          </w:p>
        </w:tc>
        <w:tc>
          <w:tcPr>
            <w:tcW w:w="1276" w:type="dxa"/>
            <w:shd w:val="clear" w:color="auto" w:fill="FFFFFF"/>
            <w:vAlign w:val="center"/>
          </w:tcPr>
          <w:p w14:paraId="0C9E21BD"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298111D3" w14:textId="77777777" w:rsidR="00413720" w:rsidRPr="00C07F58" w:rsidRDefault="00413720" w:rsidP="0003490E">
            <w:pPr>
              <w:snapToGrid w:val="0"/>
              <w:jc w:val="center"/>
              <w:rPr>
                <w:rFonts w:cs="Times New Roman"/>
                <w:sz w:val="20"/>
                <w:szCs w:val="20"/>
              </w:rPr>
            </w:pPr>
            <w:r w:rsidRPr="00C07F58">
              <w:rPr>
                <w:rFonts w:cs="Times New Roman"/>
                <w:sz w:val="20"/>
                <w:szCs w:val="20"/>
              </w:rPr>
              <w:t>Не устанавливается для линейных объектов</w:t>
            </w:r>
          </w:p>
        </w:tc>
        <w:tc>
          <w:tcPr>
            <w:tcW w:w="2045" w:type="dxa"/>
            <w:shd w:val="clear" w:color="auto" w:fill="FFFFFF"/>
            <w:vAlign w:val="center"/>
          </w:tcPr>
          <w:p w14:paraId="57958E0A" w14:textId="77777777" w:rsidR="00413720" w:rsidRPr="00C07F58" w:rsidRDefault="00413720" w:rsidP="0003490E">
            <w:pPr>
              <w:snapToGrid w:val="0"/>
              <w:jc w:val="center"/>
              <w:rPr>
                <w:rFonts w:cs="Times New Roman"/>
                <w:sz w:val="20"/>
                <w:szCs w:val="20"/>
              </w:rPr>
            </w:pPr>
            <w:r w:rsidRPr="00C07F58">
              <w:rPr>
                <w:rFonts w:cs="Times New Roman"/>
                <w:sz w:val="20"/>
                <w:szCs w:val="20"/>
              </w:rPr>
              <w:t xml:space="preserve">Требуется установление охранной зоны не менее 3 метров (МДК 3-02.2001 Правила технической эксплуатации систем и сооружений коммунального водоснабжения и </w:t>
            </w:r>
            <w:r w:rsidRPr="00C07F58">
              <w:rPr>
                <w:rFonts w:cs="Times New Roman"/>
                <w:sz w:val="20"/>
                <w:szCs w:val="20"/>
              </w:rPr>
              <w:lastRenderedPageBreak/>
              <w:t>канализации)</w:t>
            </w:r>
          </w:p>
        </w:tc>
      </w:tr>
      <w:tr w:rsidR="00413720" w:rsidRPr="00C07F58" w14:paraId="6C27CF29" w14:textId="77777777" w:rsidTr="0003490E">
        <w:trPr>
          <w:trHeight w:val="315"/>
          <w:jc w:val="center"/>
        </w:trPr>
        <w:tc>
          <w:tcPr>
            <w:tcW w:w="554" w:type="dxa"/>
            <w:shd w:val="clear" w:color="auto" w:fill="FFFFFF"/>
            <w:vAlign w:val="center"/>
          </w:tcPr>
          <w:p w14:paraId="306C0B07" w14:textId="77777777" w:rsidR="00413720" w:rsidRPr="000E2AC0" w:rsidRDefault="00413720" w:rsidP="0003490E">
            <w:pPr>
              <w:snapToGrid w:val="0"/>
              <w:jc w:val="center"/>
              <w:rPr>
                <w:rFonts w:cs="Times New Roman"/>
                <w:color w:val="000000" w:themeColor="text1"/>
                <w:sz w:val="20"/>
                <w:szCs w:val="20"/>
              </w:rPr>
            </w:pPr>
            <w:r w:rsidRPr="000E2AC0">
              <w:rPr>
                <w:rFonts w:cs="Times New Roman"/>
                <w:color w:val="000000" w:themeColor="text1"/>
                <w:sz w:val="20"/>
                <w:szCs w:val="20"/>
              </w:rPr>
              <w:lastRenderedPageBreak/>
              <w:t>1.</w:t>
            </w:r>
            <w:r w:rsidR="000E2AC0" w:rsidRPr="000E2AC0">
              <w:rPr>
                <w:rFonts w:cs="Times New Roman"/>
                <w:color w:val="000000" w:themeColor="text1"/>
                <w:sz w:val="20"/>
                <w:szCs w:val="20"/>
              </w:rPr>
              <w:t>4</w:t>
            </w:r>
          </w:p>
        </w:tc>
        <w:tc>
          <w:tcPr>
            <w:tcW w:w="3873" w:type="dxa"/>
            <w:shd w:val="clear" w:color="auto" w:fill="FFFFFF"/>
            <w:vAlign w:val="center"/>
          </w:tcPr>
          <w:p w14:paraId="3BEFD799" w14:textId="77777777" w:rsidR="00413720" w:rsidRPr="00C07F58" w:rsidRDefault="00413720" w:rsidP="0003490E">
            <w:pPr>
              <w:autoSpaceDN w:val="0"/>
              <w:adjustRightInd w:val="0"/>
              <w:jc w:val="center"/>
              <w:rPr>
                <w:rFonts w:cs="Times New Roman"/>
                <w:sz w:val="20"/>
                <w:szCs w:val="20"/>
              </w:rPr>
            </w:pPr>
            <w:r w:rsidRPr="00C07F58">
              <w:rPr>
                <w:rFonts w:cs="Times New Roman"/>
                <w:sz w:val="20"/>
                <w:szCs w:val="20"/>
              </w:rPr>
              <w:t>Реконструкция котельной</w:t>
            </w:r>
          </w:p>
        </w:tc>
        <w:tc>
          <w:tcPr>
            <w:tcW w:w="567" w:type="dxa"/>
            <w:shd w:val="clear" w:color="auto" w:fill="FFFFFF"/>
            <w:vAlign w:val="center"/>
          </w:tcPr>
          <w:p w14:paraId="7B2ECA11"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1</w:t>
            </w:r>
          </w:p>
        </w:tc>
        <w:tc>
          <w:tcPr>
            <w:tcW w:w="1761" w:type="dxa"/>
            <w:shd w:val="clear" w:color="auto" w:fill="FFFFFF"/>
            <w:vAlign w:val="center"/>
          </w:tcPr>
          <w:p w14:paraId="4D0AE4F0" w14:textId="77777777" w:rsidR="00413720" w:rsidRPr="00C07F58" w:rsidRDefault="00413720" w:rsidP="0003490E">
            <w:pPr>
              <w:jc w:val="center"/>
              <w:rPr>
                <w:rFonts w:cs="Times New Roman"/>
                <w:spacing w:val="-1"/>
                <w:sz w:val="20"/>
                <w:szCs w:val="20"/>
              </w:rPr>
            </w:pPr>
          </w:p>
        </w:tc>
        <w:tc>
          <w:tcPr>
            <w:tcW w:w="3685" w:type="dxa"/>
            <w:shd w:val="clear" w:color="auto" w:fill="FFFFFF"/>
            <w:vAlign w:val="center"/>
          </w:tcPr>
          <w:p w14:paraId="35FDA148" w14:textId="77777777" w:rsidR="00413720" w:rsidRPr="00C07F58" w:rsidRDefault="00413720" w:rsidP="0003490E">
            <w:pPr>
              <w:autoSpaceDN w:val="0"/>
              <w:adjustRightInd w:val="0"/>
              <w:jc w:val="center"/>
              <w:rPr>
                <w:rFonts w:cs="Times New Roman"/>
                <w:spacing w:val="-1"/>
                <w:sz w:val="20"/>
                <w:szCs w:val="20"/>
              </w:rPr>
            </w:pPr>
            <w:r w:rsidRPr="00C07F58">
              <w:rPr>
                <w:rFonts w:cs="Times New Roman"/>
                <w:spacing w:val="-1"/>
                <w:sz w:val="20"/>
                <w:szCs w:val="20"/>
              </w:rPr>
              <w:t>г. Новокубанск, ул. Кирьянова</w:t>
            </w:r>
          </w:p>
        </w:tc>
        <w:tc>
          <w:tcPr>
            <w:tcW w:w="1276" w:type="dxa"/>
            <w:shd w:val="clear" w:color="auto" w:fill="FFFFFF"/>
            <w:vAlign w:val="center"/>
          </w:tcPr>
          <w:p w14:paraId="5E2115AE"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36499BD6" w14:textId="77777777" w:rsidR="00413720" w:rsidRPr="00C07F58" w:rsidRDefault="00413720" w:rsidP="0003490E">
            <w:pPr>
              <w:snapToGrid w:val="0"/>
              <w:jc w:val="center"/>
              <w:rPr>
                <w:rFonts w:cs="Times New Roman"/>
                <w:bCs/>
                <w:sz w:val="20"/>
                <w:szCs w:val="20"/>
              </w:rPr>
            </w:pPr>
            <w:r w:rsidRPr="00C07F58">
              <w:rPr>
                <w:rFonts w:cs="Times New Roman"/>
                <w:bCs/>
                <w:sz w:val="20"/>
                <w:szCs w:val="20"/>
              </w:rPr>
              <w:t>701010404</w:t>
            </w:r>
          </w:p>
          <w:p w14:paraId="40EC4299" w14:textId="77777777" w:rsidR="00413720" w:rsidRPr="00C07F58" w:rsidRDefault="00413720" w:rsidP="0003490E">
            <w:pPr>
              <w:snapToGrid w:val="0"/>
              <w:jc w:val="center"/>
              <w:rPr>
                <w:rFonts w:cs="Times New Roman"/>
                <w:sz w:val="20"/>
                <w:szCs w:val="20"/>
              </w:rPr>
            </w:pPr>
            <w:r w:rsidRPr="00C07F58">
              <w:rPr>
                <w:rFonts w:cs="Times New Roman"/>
                <w:sz w:val="20"/>
                <w:szCs w:val="20"/>
              </w:rPr>
              <w:t>Зона инженерной инфраструктуры</w:t>
            </w:r>
          </w:p>
        </w:tc>
        <w:tc>
          <w:tcPr>
            <w:tcW w:w="2045" w:type="dxa"/>
            <w:shd w:val="clear" w:color="auto" w:fill="FFFFFF"/>
            <w:vAlign w:val="center"/>
          </w:tcPr>
          <w:p w14:paraId="42C3C9F7" w14:textId="77777777" w:rsidR="00413720" w:rsidRPr="00C07F58" w:rsidRDefault="00413720" w:rsidP="0003490E">
            <w:pPr>
              <w:snapToGrid w:val="0"/>
              <w:jc w:val="center"/>
              <w:rPr>
                <w:rFonts w:cs="Times New Roman"/>
                <w:sz w:val="20"/>
                <w:szCs w:val="20"/>
              </w:rPr>
            </w:pPr>
            <w:r w:rsidRPr="00C07F58">
              <w:rPr>
                <w:rFonts w:cs="Times New Roman"/>
                <w:sz w:val="20"/>
                <w:szCs w:val="20"/>
              </w:rPr>
              <w:t>Требуется установление охранной зоны</w:t>
            </w:r>
          </w:p>
        </w:tc>
      </w:tr>
      <w:tr w:rsidR="00413720" w:rsidRPr="00C07F58" w14:paraId="6929A7ED" w14:textId="77777777" w:rsidTr="0003490E">
        <w:trPr>
          <w:trHeight w:val="315"/>
          <w:jc w:val="center"/>
        </w:trPr>
        <w:tc>
          <w:tcPr>
            <w:tcW w:w="554" w:type="dxa"/>
            <w:shd w:val="clear" w:color="auto" w:fill="FFFFFF"/>
            <w:vAlign w:val="center"/>
          </w:tcPr>
          <w:p w14:paraId="4E434E35" w14:textId="77777777" w:rsidR="00413720" w:rsidRPr="000E2AC0" w:rsidRDefault="00413720" w:rsidP="000E2AC0">
            <w:pPr>
              <w:snapToGrid w:val="0"/>
              <w:jc w:val="center"/>
              <w:rPr>
                <w:rFonts w:cs="Times New Roman"/>
                <w:color w:val="000000" w:themeColor="text1"/>
                <w:sz w:val="20"/>
                <w:szCs w:val="20"/>
              </w:rPr>
            </w:pPr>
            <w:r w:rsidRPr="000E2AC0">
              <w:rPr>
                <w:rFonts w:cs="Times New Roman"/>
                <w:color w:val="000000" w:themeColor="text1"/>
                <w:sz w:val="20"/>
                <w:szCs w:val="20"/>
              </w:rPr>
              <w:t>1.</w:t>
            </w:r>
            <w:r w:rsidR="000E2AC0" w:rsidRPr="000E2AC0">
              <w:rPr>
                <w:rFonts w:cs="Times New Roman"/>
                <w:color w:val="000000" w:themeColor="text1"/>
                <w:sz w:val="20"/>
                <w:szCs w:val="20"/>
              </w:rPr>
              <w:t>5</w:t>
            </w:r>
          </w:p>
        </w:tc>
        <w:tc>
          <w:tcPr>
            <w:tcW w:w="3873" w:type="dxa"/>
            <w:shd w:val="clear" w:color="auto" w:fill="FFFFFF"/>
            <w:vAlign w:val="center"/>
          </w:tcPr>
          <w:p w14:paraId="071C19E7" w14:textId="77777777" w:rsidR="00413720" w:rsidRPr="00C07F58" w:rsidRDefault="00413720" w:rsidP="0003490E">
            <w:pPr>
              <w:autoSpaceDN w:val="0"/>
              <w:adjustRightInd w:val="0"/>
              <w:jc w:val="center"/>
              <w:rPr>
                <w:rFonts w:cs="Times New Roman"/>
                <w:sz w:val="20"/>
                <w:szCs w:val="20"/>
              </w:rPr>
            </w:pPr>
            <w:r w:rsidRPr="00C07F58">
              <w:rPr>
                <w:rFonts w:cs="Times New Roman"/>
                <w:sz w:val="20"/>
                <w:szCs w:val="20"/>
              </w:rPr>
              <w:t>Строительство блочно-модульных котельных</w:t>
            </w:r>
          </w:p>
        </w:tc>
        <w:tc>
          <w:tcPr>
            <w:tcW w:w="567" w:type="dxa"/>
            <w:shd w:val="clear" w:color="auto" w:fill="FFFFFF"/>
            <w:vAlign w:val="center"/>
          </w:tcPr>
          <w:p w14:paraId="5C1A73CE" w14:textId="77777777" w:rsidR="00413720" w:rsidRPr="00C07F58" w:rsidRDefault="00413720" w:rsidP="0003490E">
            <w:pPr>
              <w:snapToGrid w:val="0"/>
              <w:jc w:val="center"/>
              <w:rPr>
                <w:rFonts w:cs="Times New Roman"/>
                <w:b/>
                <w:sz w:val="20"/>
                <w:szCs w:val="20"/>
              </w:rPr>
            </w:pPr>
          </w:p>
        </w:tc>
        <w:tc>
          <w:tcPr>
            <w:tcW w:w="1761" w:type="dxa"/>
            <w:shd w:val="clear" w:color="auto" w:fill="FFFFFF"/>
            <w:vAlign w:val="center"/>
          </w:tcPr>
          <w:p w14:paraId="7DD98B36" w14:textId="77777777" w:rsidR="00413720" w:rsidRPr="00C07F58" w:rsidRDefault="00413720" w:rsidP="0003490E">
            <w:pPr>
              <w:jc w:val="center"/>
              <w:rPr>
                <w:rFonts w:cs="Times New Roman"/>
                <w:spacing w:val="-1"/>
                <w:sz w:val="20"/>
                <w:szCs w:val="20"/>
              </w:rPr>
            </w:pPr>
          </w:p>
        </w:tc>
        <w:tc>
          <w:tcPr>
            <w:tcW w:w="3685" w:type="dxa"/>
            <w:shd w:val="clear" w:color="auto" w:fill="FFFFFF"/>
            <w:vAlign w:val="center"/>
          </w:tcPr>
          <w:p w14:paraId="1DBE8D9B" w14:textId="77777777" w:rsidR="00413720" w:rsidRPr="00C07F58" w:rsidRDefault="00413720" w:rsidP="0003490E">
            <w:pPr>
              <w:autoSpaceDN w:val="0"/>
              <w:adjustRightInd w:val="0"/>
              <w:jc w:val="center"/>
              <w:rPr>
                <w:rFonts w:cs="Times New Roman"/>
                <w:spacing w:val="-1"/>
                <w:sz w:val="20"/>
                <w:szCs w:val="20"/>
              </w:rPr>
            </w:pPr>
            <w:r w:rsidRPr="00C07F58">
              <w:rPr>
                <w:rFonts w:cs="Times New Roman"/>
                <w:spacing w:val="-1"/>
                <w:sz w:val="20"/>
                <w:szCs w:val="20"/>
              </w:rPr>
              <w:t>существующие жилые зоны, зоны перспективного развития;</w:t>
            </w:r>
          </w:p>
          <w:p w14:paraId="324B37DF" w14:textId="77777777" w:rsidR="00413720" w:rsidRPr="00C07F58" w:rsidRDefault="00413720" w:rsidP="0003490E">
            <w:pPr>
              <w:autoSpaceDN w:val="0"/>
              <w:adjustRightInd w:val="0"/>
              <w:jc w:val="center"/>
              <w:rPr>
                <w:rFonts w:cs="Times New Roman"/>
                <w:spacing w:val="-1"/>
                <w:sz w:val="20"/>
                <w:szCs w:val="20"/>
              </w:rPr>
            </w:pPr>
            <w:r w:rsidRPr="00C07F58">
              <w:rPr>
                <w:rFonts w:cs="Times New Roman"/>
                <w:spacing w:val="-1"/>
                <w:sz w:val="20"/>
                <w:szCs w:val="20"/>
              </w:rPr>
              <w:t>Местоположение определено условно и будет уточняться на дальнейших стадиях проектирования</w:t>
            </w:r>
          </w:p>
        </w:tc>
        <w:tc>
          <w:tcPr>
            <w:tcW w:w="1276" w:type="dxa"/>
            <w:shd w:val="clear" w:color="auto" w:fill="FFFFFF"/>
            <w:vAlign w:val="center"/>
          </w:tcPr>
          <w:p w14:paraId="0AAB2135"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6225B4C2" w14:textId="77777777" w:rsidR="00413720" w:rsidRPr="00C07F58" w:rsidRDefault="00413720" w:rsidP="0003490E">
            <w:pPr>
              <w:snapToGrid w:val="0"/>
              <w:jc w:val="center"/>
              <w:rPr>
                <w:rFonts w:cs="Times New Roman"/>
                <w:sz w:val="20"/>
                <w:szCs w:val="20"/>
              </w:rPr>
            </w:pPr>
            <w:r w:rsidRPr="00C07F58">
              <w:rPr>
                <w:rFonts w:cs="Times New Roman"/>
                <w:sz w:val="20"/>
                <w:szCs w:val="20"/>
              </w:rPr>
              <w:t>Местоположение определено условно и будет уточняться на дальнейших стадиях проектирования</w:t>
            </w:r>
          </w:p>
        </w:tc>
        <w:tc>
          <w:tcPr>
            <w:tcW w:w="2045" w:type="dxa"/>
            <w:shd w:val="clear" w:color="auto" w:fill="FFFFFF"/>
            <w:vAlign w:val="center"/>
          </w:tcPr>
          <w:p w14:paraId="5B9473C1" w14:textId="77777777" w:rsidR="00413720" w:rsidRPr="00C07F58" w:rsidRDefault="00413720" w:rsidP="0003490E">
            <w:pPr>
              <w:snapToGrid w:val="0"/>
              <w:jc w:val="center"/>
              <w:rPr>
                <w:rFonts w:cs="Times New Roman"/>
                <w:sz w:val="20"/>
                <w:szCs w:val="20"/>
              </w:rPr>
            </w:pPr>
            <w:r w:rsidRPr="00C07F58">
              <w:rPr>
                <w:rFonts w:cs="Times New Roman"/>
                <w:sz w:val="20"/>
                <w:szCs w:val="20"/>
              </w:rPr>
              <w:t>Требуется установление охранной зоны</w:t>
            </w:r>
          </w:p>
        </w:tc>
      </w:tr>
      <w:tr w:rsidR="00413720" w:rsidRPr="00C07F58" w14:paraId="56019BD5" w14:textId="77777777" w:rsidTr="0003490E">
        <w:trPr>
          <w:trHeight w:val="315"/>
          <w:jc w:val="center"/>
        </w:trPr>
        <w:tc>
          <w:tcPr>
            <w:tcW w:w="554" w:type="dxa"/>
            <w:shd w:val="clear" w:color="auto" w:fill="FFFFFF"/>
            <w:vAlign w:val="center"/>
          </w:tcPr>
          <w:p w14:paraId="7E1C0FC0" w14:textId="77777777" w:rsidR="00413720" w:rsidRPr="000E2AC0" w:rsidRDefault="00413720" w:rsidP="000E2AC0">
            <w:pPr>
              <w:snapToGrid w:val="0"/>
              <w:jc w:val="center"/>
              <w:rPr>
                <w:rFonts w:cs="Times New Roman"/>
                <w:color w:val="000000" w:themeColor="text1"/>
                <w:sz w:val="20"/>
                <w:szCs w:val="20"/>
              </w:rPr>
            </w:pPr>
            <w:r w:rsidRPr="000E2AC0">
              <w:rPr>
                <w:rFonts w:cs="Times New Roman"/>
                <w:color w:val="000000" w:themeColor="text1"/>
                <w:sz w:val="20"/>
                <w:szCs w:val="20"/>
              </w:rPr>
              <w:t>1.</w:t>
            </w:r>
            <w:r w:rsidR="000E2AC0" w:rsidRPr="000E2AC0">
              <w:rPr>
                <w:rFonts w:cs="Times New Roman"/>
                <w:color w:val="000000" w:themeColor="text1"/>
                <w:sz w:val="20"/>
                <w:szCs w:val="20"/>
              </w:rPr>
              <w:t>6</w:t>
            </w:r>
          </w:p>
        </w:tc>
        <w:tc>
          <w:tcPr>
            <w:tcW w:w="3873" w:type="dxa"/>
            <w:shd w:val="clear" w:color="auto" w:fill="FFFFFF"/>
            <w:vAlign w:val="center"/>
          </w:tcPr>
          <w:p w14:paraId="15954518" w14:textId="77777777" w:rsidR="00413720" w:rsidRPr="00C07F58" w:rsidRDefault="00413720" w:rsidP="0003490E">
            <w:pPr>
              <w:autoSpaceDN w:val="0"/>
              <w:adjustRightInd w:val="0"/>
              <w:jc w:val="center"/>
              <w:rPr>
                <w:rFonts w:cs="Times New Roman"/>
                <w:sz w:val="20"/>
                <w:szCs w:val="20"/>
              </w:rPr>
            </w:pPr>
            <w:r w:rsidRPr="00C07F58">
              <w:rPr>
                <w:rFonts w:cs="Times New Roman"/>
                <w:sz w:val="20"/>
                <w:szCs w:val="20"/>
              </w:rPr>
              <w:t>Строительство 3 -х очистных сооружений дождевой канализации и 3-х ДКНС</w:t>
            </w:r>
          </w:p>
        </w:tc>
        <w:tc>
          <w:tcPr>
            <w:tcW w:w="567" w:type="dxa"/>
            <w:shd w:val="clear" w:color="auto" w:fill="FFFFFF"/>
            <w:vAlign w:val="center"/>
          </w:tcPr>
          <w:p w14:paraId="1A886570"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6</w:t>
            </w:r>
          </w:p>
        </w:tc>
        <w:tc>
          <w:tcPr>
            <w:tcW w:w="1761" w:type="dxa"/>
            <w:shd w:val="clear" w:color="auto" w:fill="FFFFFF"/>
            <w:vAlign w:val="center"/>
          </w:tcPr>
          <w:p w14:paraId="7DA84A9B" w14:textId="77777777" w:rsidR="00413720" w:rsidRPr="00C07F58" w:rsidRDefault="00413720" w:rsidP="0003490E">
            <w:pPr>
              <w:jc w:val="center"/>
              <w:rPr>
                <w:rFonts w:cs="Times New Roman"/>
                <w:spacing w:val="-1"/>
                <w:sz w:val="20"/>
                <w:szCs w:val="20"/>
              </w:rPr>
            </w:pPr>
          </w:p>
        </w:tc>
        <w:tc>
          <w:tcPr>
            <w:tcW w:w="3685" w:type="dxa"/>
            <w:shd w:val="clear" w:color="auto" w:fill="FFFFFF"/>
            <w:vAlign w:val="center"/>
          </w:tcPr>
          <w:p w14:paraId="3C43231B" w14:textId="77777777" w:rsidR="00413720" w:rsidRPr="00C07F58" w:rsidRDefault="00413720" w:rsidP="0003490E">
            <w:pPr>
              <w:autoSpaceDN w:val="0"/>
              <w:adjustRightInd w:val="0"/>
              <w:jc w:val="center"/>
              <w:rPr>
                <w:rFonts w:cs="Times New Roman"/>
                <w:spacing w:val="-1"/>
                <w:sz w:val="20"/>
                <w:szCs w:val="20"/>
              </w:rPr>
            </w:pPr>
            <w:r w:rsidRPr="00C07F58">
              <w:rPr>
                <w:rFonts w:cs="Times New Roman"/>
                <w:spacing w:val="-1"/>
                <w:sz w:val="20"/>
                <w:szCs w:val="20"/>
              </w:rPr>
              <w:t>на территории существующих очистных сооружений,</w:t>
            </w:r>
          </w:p>
          <w:p w14:paraId="76A693F4" w14:textId="77777777" w:rsidR="00413720" w:rsidRPr="00C07F58" w:rsidRDefault="00413720" w:rsidP="0003490E">
            <w:pPr>
              <w:autoSpaceDN w:val="0"/>
              <w:adjustRightInd w:val="0"/>
              <w:jc w:val="center"/>
              <w:rPr>
                <w:rFonts w:cs="Times New Roman"/>
                <w:spacing w:val="-1"/>
                <w:sz w:val="20"/>
                <w:szCs w:val="20"/>
              </w:rPr>
            </w:pPr>
            <w:r w:rsidRPr="00C07F58">
              <w:rPr>
                <w:rFonts w:cs="Times New Roman"/>
                <w:spacing w:val="-1"/>
                <w:sz w:val="20"/>
                <w:szCs w:val="20"/>
              </w:rPr>
              <w:t>ЗУ 23:21:0405000:341</w:t>
            </w:r>
          </w:p>
        </w:tc>
        <w:tc>
          <w:tcPr>
            <w:tcW w:w="1276" w:type="dxa"/>
            <w:shd w:val="clear" w:color="auto" w:fill="FFFFFF"/>
            <w:vAlign w:val="center"/>
          </w:tcPr>
          <w:p w14:paraId="6F86ECFA"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263E1E0B" w14:textId="77777777" w:rsidR="00413720" w:rsidRPr="00C07F58" w:rsidRDefault="00413720" w:rsidP="0003490E">
            <w:pPr>
              <w:snapToGrid w:val="0"/>
              <w:jc w:val="center"/>
              <w:rPr>
                <w:rFonts w:cs="Times New Roman"/>
                <w:bCs/>
                <w:sz w:val="20"/>
                <w:szCs w:val="20"/>
              </w:rPr>
            </w:pPr>
            <w:r w:rsidRPr="00C07F58">
              <w:rPr>
                <w:rFonts w:cs="Times New Roman"/>
                <w:bCs/>
                <w:sz w:val="20"/>
                <w:szCs w:val="20"/>
              </w:rPr>
              <w:t>701010404</w:t>
            </w:r>
          </w:p>
          <w:p w14:paraId="38136323" w14:textId="77777777" w:rsidR="00413720" w:rsidRPr="00C07F58" w:rsidRDefault="00413720" w:rsidP="0003490E">
            <w:pPr>
              <w:snapToGrid w:val="0"/>
              <w:jc w:val="center"/>
              <w:rPr>
                <w:rFonts w:cs="Times New Roman"/>
                <w:sz w:val="20"/>
                <w:szCs w:val="20"/>
              </w:rPr>
            </w:pPr>
            <w:r w:rsidRPr="00C07F58">
              <w:rPr>
                <w:rFonts w:cs="Times New Roman"/>
                <w:sz w:val="20"/>
                <w:szCs w:val="20"/>
              </w:rPr>
              <w:t>Зона инженерной инфраструктуры</w:t>
            </w:r>
          </w:p>
        </w:tc>
        <w:tc>
          <w:tcPr>
            <w:tcW w:w="2045" w:type="dxa"/>
            <w:shd w:val="clear" w:color="auto" w:fill="FFFFFF"/>
            <w:vAlign w:val="center"/>
          </w:tcPr>
          <w:p w14:paraId="5ACF1912" w14:textId="77777777" w:rsidR="00413720" w:rsidRPr="00C07F58" w:rsidRDefault="00413720" w:rsidP="0003490E">
            <w:pPr>
              <w:snapToGrid w:val="0"/>
              <w:jc w:val="center"/>
              <w:rPr>
                <w:rFonts w:cs="Times New Roman"/>
                <w:sz w:val="20"/>
                <w:szCs w:val="20"/>
              </w:rPr>
            </w:pPr>
            <w:r w:rsidRPr="00C07F58">
              <w:rPr>
                <w:rFonts w:cs="Times New Roman"/>
                <w:sz w:val="20"/>
                <w:szCs w:val="20"/>
              </w:rPr>
              <w:t>Требуется установление охранной зоны не менее 50 метров (СанПин 2.2.1/2.1.1.1200-03)</w:t>
            </w:r>
          </w:p>
        </w:tc>
      </w:tr>
      <w:tr w:rsidR="00413720" w:rsidRPr="00C07F58" w14:paraId="68EA23BF" w14:textId="77777777" w:rsidTr="0003490E">
        <w:trPr>
          <w:trHeight w:val="315"/>
          <w:jc w:val="center"/>
        </w:trPr>
        <w:tc>
          <w:tcPr>
            <w:tcW w:w="554" w:type="dxa"/>
            <w:shd w:val="clear" w:color="auto" w:fill="FFFFFF"/>
            <w:vAlign w:val="center"/>
          </w:tcPr>
          <w:p w14:paraId="16C4217C" w14:textId="77777777" w:rsidR="00413720" w:rsidRPr="000E2AC0" w:rsidRDefault="00413720" w:rsidP="000E2AC0">
            <w:pPr>
              <w:snapToGrid w:val="0"/>
              <w:jc w:val="center"/>
              <w:rPr>
                <w:rFonts w:cs="Times New Roman"/>
                <w:color w:val="000000" w:themeColor="text1"/>
                <w:sz w:val="20"/>
                <w:szCs w:val="20"/>
              </w:rPr>
            </w:pPr>
            <w:r w:rsidRPr="000E2AC0">
              <w:rPr>
                <w:rFonts w:cs="Times New Roman"/>
                <w:color w:val="000000" w:themeColor="text1"/>
                <w:sz w:val="20"/>
                <w:szCs w:val="20"/>
              </w:rPr>
              <w:t>1.</w:t>
            </w:r>
            <w:r w:rsidR="000E2AC0" w:rsidRPr="000E2AC0">
              <w:rPr>
                <w:rFonts w:cs="Times New Roman"/>
                <w:color w:val="000000" w:themeColor="text1"/>
                <w:sz w:val="20"/>
                <w:szCs w:val="20"/>
              </w:rPr>
              <w:t>7</w:t>
            </w:r>
          </w:p>
        </w:tc>
        <w:tc>
          <w:tcPr>
            <w:tcW w:w="3873" w:type="dxa"/>
            <w:shd w:val="clear" w:color="auto" w:fill="FFFFFF"/>
            <w:vAlign w:val="center"/>
          </w:tcPr>
          <w:p w14:paraId="7D45431F" w14:textId="77777777" w:rsidR="00413720" w:rsidRPr="00C07F58" w:rsidRDefault="00413720" w:rsidP="0003490E">
            <w:pPr>
              <w:autoSpaceDN w:val="0"/>
              <w:adjustRightInd w:val="0"/>
              <w:jc w:val="center"/>
              <w:rPr>
                <w:rFonts w:cs="Times New Roman"/>
                <w:sz w:val="20"/>
                <w:szCs w:val="20"/>
                <w:lang w:bidi="ru-RU"/>
              </w:rPr>
            </w:pPr>
            <w:r w:rsidRPr="00C07F58">
              <w:rPr>
                <w:rFonts w:cs="Times New Roman"/>
                <w:sz w:val="20"/>
                <w:szCs w:val="20"/>
                <w:lang w:bidi="ru-RU"/>
              </w:rPr>
              <w:t>Строительство сооружения канализационной насосной станции</w:t>
            </w:r>
          </w:p>
        </w:tc>
        <w:tc>
          <w:tcPr>
            <w:tcW w:w="567" w:type="dxa"/>
            <w:shd w:val="clear" w:color="auto" w:fill="FFFFFF"/>
            <w:vAlign w:val="center"/>
          </w:tcPr>
          <w:p w14:paraId="652CFB7D"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1</w:t>
            </w:r>
          </w:p>
        </w:tc>
        <w:tc>
          <w:tcPr>
            <w:tcW w:w="1761" w:type="dxa"/>
            <w:shd w:val="clear" w:color="auto" w:fill="FFFFFF"/>
            <w:vAlign w:val="center"/>
          </w:tcPr>
          <w:p w14:paraId="09B8D4BD" w14:textId="77777777" w:rsidR="00413720" w:rsidRPr="00C07F58" w:rsidRDefault="00413720" w:rsidP="0003490E">
            <w:pPr>
              <w:jc w:val="center"/>
              <w:rPr>
                <w:rFonts w:cs="Times New Roman"/>
                <w:spacing w:val="-1"/>
                <w:sz w:val="20"/>
                <w:szCs w:val="20"/>
              </w:rPr>
            </w:pPr>
          </w:p>
        </w:tc>
        <w:tc>
          <w:tcPr>
            <w:tcW w:w="3685" w:type="dxa"/>
            <w:shd w:val="clear" w:color="auto" w:fill="FFFFFF"/>
            <w:vAlign w:val="center"/>
          </w:tcPr>
          <w:p w14:paraId="12C60079" w14:textId="77777777" w:rsidR="00413720" w:rsidRPr="00C07F58" w:rsidRDefault="00413720" w:rsidP="0003490E">
            <w:pPr>
              <w:autoSpaceDN w:val="0"/>
              <w:adjustRightInd w:val="0"/>
              <w:jc w:val="center"/>
              <w:rPr>
                <w:rFonts w:cs="Times New Roman"/>
                <w:spacing w:val="-1"/>
                <w:sz w:val="20"/>
                <w:szCs w:val="20"/>
              </w:rPr>
            </w:pPr>
            <w:r w:rsidRPr="00C07F58">
              <w:rPr>
                <w:rFonts w:cs="Times New Roman"/>
                <w:spacing w:val="-1"/>
                <w:sz w:val="20"/>
                <w:szCs w:val="20"/>
                <w:lang w:bidi="ru-RU"/>
              </w:rPr>
              <w:t>на пересечении ул. Спортивная и ул. Московская, Местоположение определено условно и будет уточняться на дальнейших стадиях проектирования</w:t>
            </w:r>
          </w:p>
        </w:tc>
        <w:tc>
          <w:tcPr>
            <w:tcW w:w="1276" w:type="dxa"/>
            <w:shd w:val="clear" w:color="auto" w:fill="FFFFFF"/>
            <w:vAlign w:val="center"/>
          </w:tcPr>
          <w:p w14:paraId="510CE312"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766FFD75" w14:textId="77777777" w:rsidR="00413720" w:rsidRPr="00C07F58" w:rsidRDefault="00413720" w:rsidP="0003490E">
            <w:pPr>
              <w:snapToGrid w:val="0"/>
              <w:jc w:val="center"/>
              <w:rPr>
                <w:rFonts w:cs="Times New Roman"/>
                <w:sz w:val="20"/>
                <w:szCs w:val="20"/>
              </w:rPr>
            </w:pPr>
            <w:r w:rsidRPr="00C07F58">
              <w:rPr>
                <w:rFonts w:cs="Times New Roman"/>
                <w:sz w:val="20"/>
                <w:szCs w:val="20"/>
              </w:rPr>
              <w:t>Местоположение определено условно и будет уточняться на дальнейших стадиях проектирования</w:t>
            </w:r>
          </w:p>
        </w:tc>
        <w:tc>
          <w:tcPr>
            <w:tcW w:w="2045" w:type="dxa"/>
            <w:shd w:val="clear" w:color="auto" w:fill="FFFFFF"/>
            <w:vAlign w:val="center"/>
          </w:tcPr>
          <w:p w14:paraId="415B5C21" w14:textId="77777777" w:rsidR="00413720" w:rsidRPr="00C07F58" w:rsidRDefault="00413720" w:rsidP="0003490E">
            <w:pPr>
              <w:snapToGrid w:val="0"/>
              <w:jc w:val="center"/>
              <w:rPr>
                <w:rFonts w:cs="Times New Roman"/>
                <w:sz w:val="20"/>
                <w:szCs w:val="20"/>
              </w:rPr>
            </w:pPr>
            <w:r w:rsidRPr="00C07F58">
              <w:rPr>
                <w:rFonts w:cs="Times New Roman"/>
                <w:sz w:val="20"/>
                <w:szCs w:val="20"/>
              </w:rPr>
              <w:t>Требуется установление охранной зоны не менее 50 метров (СанПин 2.2.1/2.1.1.1200-03)</w:t>
            </w:r>
          </w:p>
        </w:tc>
      </w:tr>
      <w:tr w:rsidR="00413720" w:rsidRPr="00C07F58" w14:paraId="5E35FC79" w14:textId="77777777" w:rsidTr="0003490E">
        <w:trPr>
          <w:trHeight w:val="300"/>
          <w:jc w:val="center"/>
        </w:trPr>
        <w:tc>
          <w:tcPr>
            <w:tcW w:w="554" w:type="dxa"/>
            <w:shd w:val="clear" w:color="auto" w:fill="FFFFFF"/>
            <w:vAlign w:val="center"/>
          </w:tcPr>
          <w:p w14:paraId="796A3458"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2</w:t>
            </w:r>
          </w:p>
        </w:tc>
        <w:tc>
          <w:tcPr>
            <w:tcW w:w="15333" w:type="dxa"/>
            <w:gridSpan w:val="7"/>
            <w:shd w:val="clear" w:color="auto" w:fill="FFFFFF"/>
            <w:vAlign w:val="center"/>
          </w:tcPr>
          <w:p w14:paraId="7A670BA0" w14:textId="77777777" w:rsidR="00413720" w:rsidRPr="00C07F58" w:rsidRDefault="00413720" w:rsidP="0003490E">
            <w:pPr>
              <w:snapToGrid w:val="0"/>
              <w:jc w:val="center"/>
              <w:rPr>
                <w:rFonts w:cs="Times New Roman"/>
                <w:b/>
                <w:caps/>
                <w:sz w:val="20"/>
                <w:szCs w:val="20"/>
              </w:rPr>
            </w:pPr>
            <w:r w:rsidRPr="00C07F58">
              <w:rPr>
                <w:rFonts w:cs="Times New Roman"/>
                <w:b/>
                <w:caps/>
                <w:sz w:val="20"/>
                <w:szCs w:val="20"/>
              </w:rPr>
              <w:t>Автомобильные дороги местного значения</w:t>
            </w:r>
          </w:p>
        </w:tc>
      </w:tr>
      <w:tr w:rsidR="00413720" w:rsidRPr="00C07F58" w14:paraId="6499B105" w14:textId="77777777" w:rsidTr="0003490E">
        <w:trPr>
          <w:trHeight w:val="300"/>
          <w:jc w:val="center"/>
        </w:trPr>
        <w:tc>
          <w:tcPr>
            <w:tcW w:w="554" w:type="dxa"/>
            <w:shd w:val="clear" w:color="auto" w:fill="FFFFFF"/>
            <w:vAlign w:val="center"/>
          </w:tcPr>
          <w:p w14:paraId="582397D4" w14:textId="77777777" w:rsidR="00413720" w:rsidRPr="00C07F58" w:rsidRDefault="00413720" w:rsidP="000E2AC0">
            <w:pPr>
              <w:snapToGrid w:val="0"/>
              <w:jc w:val="center"/>
              <w:rPr>
                <w:rFonts w:cs="Times New Roman"/>
                <w:color w:val="000000" w:themeColor="text1"/>
                <w:sz w:val="20"/>
                <w:szCs w:val="20"/>
              </w:rPr>
            </w:pPr>
            <w:r w:rsidRPr="00C07F58">
              <w:rPr>
                <w:rFonts w:cs="Times New Roman"/>
                <w:color w:val="000000" w:themeColor="text1"/>
                <w:sz w:val="20"/>
                <w:szCs w:val="20"/>
              </w:rPr>
              <w:t>2.</w:t>
            </w:r>
            <w:r w:rsidR="000E2AC0">
              <w:rPr>
                <w:rFonts w:cs="Times New Roman"/>
                <w:color w:val="000000" w:themeColor="text1"/>
                <w:sz w:val="20"/>
                <w:szCs w:val="20"/>
              </w:rPr>
              <w:t>1</w:t>
            </w:r>
          </w:p>
        </w:tc>
        <w:tc>
          <w:tcPr>
            <w:tcW w:w="3873" w:type="dxa"/>
            <w:shd w:val="clear" w:color="auto" w:fill="FFFFFF"/>
            <w:vAlign w:val="center"/>
          </w:tcPr>
          <w:p w14:paraId="6884931A" w14:textId="77777777" w:rsidR="00413720" w:rsidRPr="00C07F58" w:rsidRDefault="00413720" w:rsidP="0003490E">
            <w:pPr>
              <w:snapToGrid w:val="0"/>
              <w:jc w:val="center"/>
              <w:rPr>
                <w:rFonts w:cs="Times New Roman"/>
                <w:color w:val="000000"/>
                <w:sz w:val="20"/>
                <w:szCs w:val="20"/>
                <w:lang w:eastAsia="ja-JP" w:bidi="fa-IR"/>
              </w:rPr>
            </w:pPr>
            <w:r w:rsidRPr="00C07F58">
              <w:rPr>
                <w:rFonts w:cs="Times New Roman"/>
                <w:color w:val="000000"/>
                <w:sz w:val="20"/>
                <w:szCs w:val="20"/>
                <w:lang w:eastAsia="ja-JP" w:bidi="fa-IR"/>
              </w:rPr>
              <w:t>Строительство парковок (стоянка транспортных средств)</w:t>
            </w:r>
          </w:p>
        </w:tc>
        <w:tc>
          <w:tcPr>
            <w:tcW w:w="567" w:type="dxa"/>
            <w:shd w:val="clear" w:color="auto" w:fill="FFFFFF"/>
            <w:vAlign w:val="center"/>
          </w:tcPr>
          <w:p w14:paraId="410C4CA6" w14:textId="77777777" w:rsidR="00413720" w:rsidRPr="00C07F58" w:rsidRDefault="00413720" w:rsidP="0003490E">
            <w:pPr>
              <w:snapToGrid w:val="0"/>
              <w:jc w:val="center"/>
              <w:rPr>
                <w:rFonts w:cs="Times New Roman"/>
                <w:sz w:val="20"/>
                <w:szCs w:val="20"/>
              </w:rPr>
            </w:pPr>
          </w:p>
        </w:tc>
        <w:tc>
          <w:tcPr>
            <w:tcW w:w="1761" w:type="dxa"/>
            <w:shd w:val="clear" w:color="auto" w:fill="FFFFFF"/>
            <w:vAlign w:val="center"/>
          </w:tcPr>
          <w:p w14:paraId="0FE54DFB" w14:textId="77777777" w:rsidR="00413720" w:rsidRPr="00C07F58" w:rsidRDefault="00413720" w:rsidP="0003490E">
            <w:pPr>
              <w:snapToGrid w:val="0"/>
              <w:jc w:val="center"/>
              <w:rPr>
                <w:rFonts w:cs="Times New Roman"/>
                <w:sz w:val="20"/>
                <w:szCs w:val="20"/>
              </w:rPr>
            </w:pPr>
          </w:p>
        </w:tc>
        <w:tc>
          <w:tcPr>
            <w:tcW w:w="3685" w:type="dxa"/>
            <w:shd w:val="clear" w:color="auto" w:fill="FFFFFF"/>
            <w:vAlign w:val="center"/>
          </w:tcPr>
          <w:p w14:paraId="6AED4935" w14:textId="77777777" w:rsidR="00413720" w:rsidRPr="00C07F58" w:rsidRDefault="00413720" w:rsidP="0003490E">
            <w:pPr>
              <w:snapToGrid w:val="0"/>
              <w:jc w:val="center"/>
              <w:rPr>
                <w:rFonts w:cs="Times New Roman"/>
                <w:sz w:val="20"/>
                <w:szCs w:val="20"/>
              </w:rPr>
            </w:pPr>
            <w:r w:rsidRPr="00C07F58">
              <w:rPr>
                <w:rFonts w:cs="Times New Roman"/>
                <w:sz w:val="20"/>
                <w:szCs w:val="20"/>
              </w:rPr>
              <w:t>зоны перспективного развития, общественно-деловые зоны;</w:t>
            </w:r>
          </w:p>
          <w:p w14:paraId="2C1E6AD8" w14:textId="77777777" w:rsidR="00413720" w:rsidRPr="00C07F58" w:rsidRDefault="00413720" w:rsidP="0003490E">
            <w:pPr>
              <w:snapToGrid w:val="0"/>
              <w:jc w:val="center"/>
              <w:rPr>
                <w:rFonts w:cs="Times New Roman"/>
                <w:sz w:val="20"/>
                <w:szCs w:val="20"/>
              </w:rPr>
            </w:pPr>
            <w:r w:rsidRPr="00C07F58">
              <w:rPr>
                <w:rFonts w:cs="Times New Roman"/>
                <w:sz w:val="20"/>
                <w:szCs w:val="20"/>
              </w:rPr>
              <w:t>Местоположение определено условно и будет уточняться на дальнейших стадиях проектирования</w:t>
            </w:r>
          </w:p>
        </w:tc>
        <w:tc>
          <w:tcPr>
            <w:tcW w:w="1276" w:type="dxa"/>
            <w:shd w:val="clear" w:color="auto" w:fill="FFFFFF"/>
            <w:vAlign w:val="center"/>
          </w:tcPr>
          <w:p w14:paraId="25F5AC39"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5CDCD2AF" w14:textId="77777777" w:rsidR="00413720" w:rsidRPr="00C07F58" w:rsidRDefault="00413720" w:rsidP="0003490E">
            <w:pPr>
              <w:snapToGrid w:val="0"/>
              <w:jc w:val="center"/>
              <w:rPr>
                <w:rFonts w:cs="Times New Roman"/>
                <w:sz w:val="20"/>
                <w:szCs w:val="20"/>
              </w:rPr>
            </w:pPr>
            <w:r w:rsidRPr="00C07F58">
              <w:rPr>
                <w:rFonts w:cs="Times New Roman"/>
                <w:sz w:val="20"/>
                <w:szCs w:val="20"/>
              </w:rPr>
              <w:t>Местоположение определено условно и будет уточняться на дальнейших стадиях проектирования</w:t>
            </w:r>
          </w:p>
        </w:tc>
        <w:tc>
          <w:tcPr>
            <w:tcW w:w="2045" w:type="dxa"/>
            <w:shd w:val="clear" w:color="auto" w:fill="FFFFFF"/>
            <w:vAlign w:val="center"/>
          </w:tcPr>
          <w:p w14:paraId="1E8B6475" w14:textId="77777777" w:rsidR="00413720" w:rsidRPr="00C07F58" w:rsidRDefault="00413720" w:rsidP="0003490E">
            <w:pPr>
              <w:snapToGrid w:val="0"/>
              <w:jc w:val="center"/>
              <w:rPr>
                <w:rFonts w:cs="Times New Roman"/>
                <w:sz w:val="20"/>
                <w:szCs w:val="20"/>
              </w:rPr>
            </w:pPr>
            <w:r w:rsidRPr="00C07F58">
              <w:rPr>
                <w:rFonts w:cs="Times New Roman"/>
                <w:sz w:val="20"/>
                <w:szCs w:val="20"/>
              </w:rPr>
              <w:t xml:space="preserve">Требуется установление санитарного разрыва от 10 до 50 метров (СанПин </w:t>
            </w:r>
            <w:r w:rsidRPr="00C07F58">
              <w:rPr>
                <w:rFonts w:cs="Times New Roman"/>
                <w:sz w:val="20"/>
                <w:szCs w:val="20"/>
              </w:rPr>
              <w:lastRenderedPageBreak/>
              <w:t>2.2.1/2.1.1.1200-03)</w:t>
            </w:r>
          </w:p>
        </w:tc>
      </w:tr>
      <w:tr w:rsidR="00225266" w:rsidRPr="00C07F58" w14:paraId="01C8BE40" w14:textId="77777777" w:rsidTr="0003490E">
        <w:trPr>
          <w:trHeight w:val="300"/>
          <w:jc w:val="center"/>
        </w:trPr>
        <w:tc>
          <w:tcPr>
            <w:tcW w:w="554" w:type="dxa"/>
            <w:shd w:val="clear" w:color="auto" w:fill="FFFFFF"/>
            <w:vAlign w:val="center"/>
          </w:tcPr>
          <w:p w14:paraId="772908D2" w14:textId="77777777" w:rsidR="00225266" w:rsidRPr="00C07F58" w:rsidRDefault="00225266" w:rsidP="000E2AC0">
            <w:pPr>
              <w:snapToGrid w:val="0"/>
              <w:jc w:val="center"/>
              <w:rPr>
                <w:rFonts w:cs="Times New Roman"/>
                <w:color w:val="000000" w:themeColor="text1"/>
                <w:sz w:val="20"/>
                <w:szCs w:val="20"/>
              </w:rPr>
            </w:pPr>
            <w:r>
              <w:rPr>
                <w:rFonts w:cs="Times New Roman"/>
                <w:color w:val="000000" w:themeColor="text1"/>
                <w:sz w:val="20"/>
                <w:szCs w:val="20"/>
              </w:rPr>
              <w:lastRenderedPageBreak/>
              <w:t>2.</w:t>
            </w:r>
            <w:r w:rsidR="000E2AC0">
              <w:rPr>
                <w:rFonts w:cs="Times New Roman"/>
                <w:color w:val="000000" w:themeColor="text1"/>
                <w:sz w:val="20"/>
                <w:szCs w:val="20"/>
              </w:rPr>
              <w:t>2</w:t>
            </w:r>
          </w:p>
        </w:tc>
        <w:tc>
          <w:tcPr>
            <w:tcW w:w="3873" w:type="dxa"/>
            <w:shd w:val="clear" w:color="auto" w:fill="FFFFFF"/>
            <w:vAlign w:val="center"/>
          </w:tcPr>
          <w:p w14:paraId="7C4451BA" w14:textId="77777777" w:rsidR="00225266" w:rsidRPr="00C07F58" w:rsidRDefault="00225266" w:rsidP="0003490E">
            <w:pPr>
              <w:snapToGrid w:val="0"/>
              <w:jc w:val="center"/>
              <w:rPr>
                <w:rFonts w:cs="Times New Roman"/>
                <w:color w:val="000000"/>
                <w:sz w:val="20"/>
                <w:szCs w:val="20"/>
                <w:lang w:eastAsia="ja-JP" w:bidi="fa-IR"/>
              </w:rPr>
            </w:pPr>
            <w:r>
              <w:rPr>
                <w:rFonts w:cs="Times New Roman"/>
                <w:color w:val="000000"/>
                <w:sz w:val="20"/>
                <w:szCs w:val="20"/>
                <w:lang w:eastAsia="ja-JP" w:bidi="fa-IR"/>
              </w:rPr>
              <w:t>Размещение объектов придорожного сервиса</w:t>
            </w:r>
          </w:p>
        </w:tc>
        <w:tc>
          <w:tcPr>
            <w:tcW w:w="567" w:type="dxa"/>
            <w:shd w:val="clear" w:color="auto" w:fill="FFFFFF"/>
            <w:vAlign w:val="center"/>
          </w:tcPr>
          <w:p w14:paraId="64004D12" w14:textId="77777777" w:rsidR="00225266" w:rsidRPr="00C07F58" w:rsidRDefault="00225266" w:rsidP="0003490E">
            <w:pPr>
              <w:snapToGrid w:val="0"/>
              <w:jc w:val="center"/>
              <w:rPr>
                <w:rFonts w:cs="Times New Roman"/>
                <w:sz w:val="20"/>
                <w:szCs w:val="20"/>
              </w:rPr>
            </w:pPr>
          </w:p>
        </w:tc>
        <w:tc>
          <w:tcPr>
            <w:tcW w:w="1761" w:type="dxa"/>
            <w:shd w:val="clear" w:color="auto" w:fill="FFFFFF"/>
            <w:vAlign w:val="center"/>
          </w:tcPr>
          <w:p w14:paraId="7A999928" w14:textId="77777777" w:rsidR="00225266" w:rsidRPr="00C07F58" w:rsidRDefault="00225266" w:rsidP="0003490E">
            <w:pPr>
              <w:snapToGrid w:val="0"/>
              <w:jc w:val="center"/>
              <w:rPr>
                <w:rFonts w:cs="Times New Roman"/>
                <w:sz w:val="20"/>
                <w:szCs w:val="20"/>
              </w:rPr>
            </w:pPr>
          </w:p>
        </w:tc>
        <w:tc>
          <w:tcPr>
            <w:tcW w:w="3685" w:type="dxa"/>
            <w:shd w:val="clear" w:color="auto" w:fill="FFFFFF"/>
            <w:vAlign w:val="center"/>
          </w:tcPr>
          <w:p w14:paraId="719589C4" w14:textId="77777777" w:rsidR="00225266" w:rsidRPr="00C07F58" w:rsidRDefault="00225266" w:rsidP="00E84D3C">
            <w:pPr>
              <w:snapToGrid w:val="0"/>
              <w:jc w:val="center"/>
              <w:rPr>
                <w:rFonts w:cs="Times New Roman"/>
                <w:sz w:val="20"/>
                <w:szCs w:val="20"/>
              </w:rPr>
            </w:pPr>
            <w:r w:rsidRPr="00C07F58">
              <w:rPr>
                <w:rFonts w:cs="Times New Roman"/>
                <w:sz w:val="20"/>
                <w:szCs w:val="20"/>
              </w:rPr>
              <w:t>г. Новокубанск</w:t>
            </w:r>
          </w:p>
        </w:tc>
        <w:tc>
          <w:tcPr>
            <w:tcW w:w="1276" w:type="dxa"/>
            <w:shd w:val="clear" w:color="auto" w:fill="FFFFFF"/>
            <w:vAlign w:val="center"/>
          </w:tcPr>
          <w:p w14:paraId="10D31652" w14:textId="77777777" w:rsidR="00225266" w:rsidRPr="00C07F58" w:rsidRDefault="00225266" w:rsidP="00E84D3C">
            <w:pPr>
              <w:snapToGrid w:val="0"/>
              <w:jc w:val="center"/>
              <w:rPr>
                <w:rFonts w:cs="Times New Roman"/>
                <w:sz w:val="20"/>
                <w:szCs w:val="20"/>
              </w:rPr>
            </w:pPr>
          </w:p>
        </w:tc>
        <w:tc>
          <w:tcPr>
            <w:tcW w:w="2126" w:type="dxa"/>
            <w:shd w:val="clear" w:color="auto" w:fill="FFFFFF"/>
            <w:vAlign w:val="center"/>
          </w:tcPr>
          <w:p w14:paraId="0D0C13D8" w14:textId="77777777" w:rsidR="00225266" w:rsidRPr="00C07F58" w:rsidRDefault="00225266" w:rsidP="00E84D3C">
            <w:pPr>
              <w:snapToGrid w:val="0"/>
              <w:jc w:val="center"/>
              <w:rPr>
                <w:rFonts w:cs="Times New Roman"/>
                <w:sz w:val="20"/>
                <w:szCs w:val="20"/>
              </w:rPr>
            </w:pPr>
            <w:r w:rsidRPr="00C07F58">
              <w:rPr>
                <w:rFonts w:cs="Times New Roman"/>
                <w:sz w:val="20"/>
                <w:szCs w:val="20"/>
              </w:rPr>
              <w:t xml:space="preserve">Зона территорий общего пользования; </w:t>
            </w:r>
          </w:p>
          <w:p w14:paraId="236206F5" w14:textId="77777777" w:rsidR="00225266" w:rsidRPr="00C07F58" w:rsidRDefault="00225266" w:rsidP="00E84D3C">
            <w:pPr>
              <w:snapToGrid w:val="0"/>
              <w:jc w:val="center"/>
              <w:rPr>
                <w:rFonts w:cs="Times New Roman"/>
                <w:bCs/>
                <w:sz w:val="20"/>
                <w:szCs w:val="20"/>
              </w:rPr>
            </w:pPr>
            <w:r w:rsidRPr="00C07F58">
              <w:rPr>
                <w:rFonts w:cs="Times New Roman"/>
                <w:bCs/>
                <w:sz w:val="20"/>
                <w:szCs w:val="20"/>
              </w:rPr>
              <w:t>701010405</w:t>
            </w:r>
          </w:p>
          <w:p w14:paraId="02B1B568" w14:textId="77777777" w:rsidR="00225266" w:rsidRPr="00C07F58" w:rsidRDefault="00225266" w:rsidP="00E84D3C">
            <w:pPr>
              <w:snapToGrid w:val="0"/>
              <w:jc w:val="center"/>
              <w:rPr>
                <w:rFonts w:cs="Times New Roman"/>
                <w:sz w:val="20"/>
                <w:szCs w:val="20"/>
              </w:rPr>
            </w:pPr>
            <w:r w:rsidRPr="00C07F58">
              <w:rPr>
                <w:rFonts w:cs="Times New Roman"/>
                <w:sz w:val="20"/>
                <w:szCs w:val="20"/>
              </w:rPr>
              <w:t>Зона  транспортной инфраструктуры</w:t>
            </w:r>
          </w:p>
        </w:tc>
        <w:tc>
          <w:tcPr>
            <w:tcW w:w="2045" w:type="dxa"/>
            <w:shd w:val="clear" w:color="auto" w:fill="FFFFFF"/>
            <w:vAlign w:val="center"/>
          </w:tcPr>
          <w:p w14:paraId="7689066F" w14:textId="77777777" w:rsidR="00225266" w:rsidRPr="00C07F58" w:rsidRDefault="00225266" w:rsidP="00E84D3C">
            <w:pPr>
              <w:snapToGrid w:val="0"/>
              <w:jc w:val="center"/>
              <w:rPr>
                <w:rFonts w:cs="Times New Roman"/>
                <w:sz w:val="20"/>
                <w:szCs w:val="20"/>
              </w:rPr>
            </w:pPr>
            <w:r w:rsidRPr="00C07F58">
              <w:rPr>
                <w:rFonts w:cs="Times New Roman"/>
                <w:sz w:val="20"/>
                <w:szCs w:val="20"/>
              </w:rPr>
              <w:t>Не требуется установление охранной зоны</w:t>
            </w:r>
          </w:p>
        </w:tc>
      </w:tr>
      <w:tr w:rsidR="00413720" w:rsidRPr="00C07F58" w14:paraId="0489E986" w14:textId="77777777" w:rsidTr="0003490E">
        <w:trPr>
          <w:trHeight w:val="300"/>
          <w:jc w:val="center"/>
        </w:trPr>
        <w:tc>
          <w:tcPr>
            <w:tcW w:w="554" w:type="dxa"/>
            <w:shd w:val="clear" w:color="auto" w:fill="FFFFFF"/>
            <w:vAlign w:val="center"/>
          </w:tcPr>
          <w:p w14:paraId="0D375347" w14:textId="77777777" w:rsidR="00413720" w:rsidRPr="00C07F58" w:rsidRDefault="00413720" w:rsidP="000E2AC0">
            <w:pPr>
              <w:snapToGrid w:val="0"/>
              <w:jc w:val="center"/>
              <w:rPr>
                <w:rFonts w:cs="Times New Roman"/>
                <w:color w:val="000000" w:themeColor="text1"/>
                <w:sz w:val="20"/>
                <w:szCs w:val="20"/>
                <w:highlight w:val="yellow"/>
              </w:rPr>
            </w:pPr>
            <w:r w:rsidRPr="00C07F58">
              <w:rPr>
                <w:rFonts w:cs="Times New Roman"/>
                <w:color w:val="000000" w:themeColor="text1"/>
                <w:sz w:val="20"/>
                <w:szCs w:val="20"/>
              </w:rPr>
              <w:t>2.</w:t>
            </w:r>
            <w:r w:rsidR="000E2AC0">
              <w:rPr>
                <w:rFonts w:cs="Times New Roman"/>
                <w:color w:val="000000" w:themeColor="text1"/>
                <w:sz w:val="20"/>
                <w:szCs w:val="20"/>
              </w:rPr>
              <w:t>3</w:t>
            </w:r>
          </w:p>
        </w:tc>
        <w:tc>
          <w:tcPr>
            <w:tcW w:w="3873" w:type="dxa"/>
            <w:shd w:val="clear" w:color="auto" w:fill="FFFFFF"/>
            <w:vAlign w:val="center"/>
          </w:tcPr>
          <w:p w14:paraId="1E827CDA" w14:textId="77777777" w:rsidR="00413720" w:rsidRPr="00C07F58" w:rsidRDefault="00413720" w:rsidP="0003490E">
            <w:pPr>
              <w:snapToGrid w:val="0"/>
              <w:jc w:val="center"/>
              <w:rPr>
                <w:rFonts w:cs="Times New Roman"/>
                <w:color w:val="000000"/>
                <w:sz w:val="20"/>
                <w:szCs w:val="20"/>
                <w:lang w:eastAsia="ja-JP" w:bidi="fa-IR"/>
              </w:rPr>
            </w:pPr>
            <w:r w:rsidRPr="00C07F58">
              <w:rPr>
                <w:rFonts w:cs="Times New Roman"/>
                <w:color w:val="000000"/>
                <w:sz w:val="20"/>
                <w:szCs w:val="20"/>
                <w:lang w:eastAsia="ja-JP" w:bidi="fa-IR"/>
              </w:rPr>
              <w:t>Строительство автостанции</w:t>
            </w:r>
          </w:p>
        </w:tc>
        <w:tc>
          <w:tcPr>
            <w:tcW w:w="567" w:type="dxa"/>
            <w:shd w:val="clear" w:color="auto" w:fill="FFFFFF"/>
            <w:vAlign w:val="center"/>
          </w:tcPr>
          <w:p w14:paraId="0EFC6831" w14:textId="77777777" w:rsidR="00413720" w:rsidRPr="00C07F58" w:rsidRDefault="00413720" w:rsidP="0003490E">
            <w:pPr>
              <w:snapToGrid w:val="0"/>
              <w:jc w:val="center"/>
              <w:rPr>
                <w:rFonts w:cs="Times New Roman"/>
                <w:sz w:val="20"/>
                <w:szCs w:val="20"/>
              </w:rPr>
            </w:pPr>
          </w:p>
        </w:tc>
        <w:tc>
          <w:tcPr>
            <w:tcW w:w="1761" w:type="dxa"/>
            <w:shd w:val="clear" w:color="auto" w:fill="FFFFFF"/>
            <w:vAlign w:val="center"/>
          </w:tcPr>
          <w:p w14:paraId="0435E274" w14:textId="77777777" w:rsidR="00413720" w:rsidRPr="00C07F58" w:rsidRDefault="00413720" w:rsidP="0003490E">
            <w:pPr>
              <w:snapToGrid w:val="0"/>
              <w:jc w:val="center"/>
              <w:rPr>
                <w:rFonts w:cs="Times New Roman"/>
                <w:sz w:val="20"/>
                <w:szCs w:val="20"/>
              </w:rPr>
            </w:pPr>
          </w:p>
        </w:tc>
        <w:tc>
          <w:tcPr>
            <w:tcW w:w="3685" w:type="dxa"/>
            <w:shd w:val="clear" w:color="auto" w:fill="FFFFFF"/>
            <w:vAlign w:val="center"/>
          </w:tcPr>
          <w:p w14:paraId="223D3247" w14:textId="77777777" w:rsidR="00413720" w:rsidRPr="00C07F58" w:rsidRDefault="00413720" w:rsidP="0003490E">
            <w:pPr>
              <w:snapToGrid w:val="0"/>
              <w:jc w:val="center"/>
              <w:rPr>
                <w:rFonts w:cs="Times New Roman"/>
                <w:sz w:val="20"/>
                <w:szCs w:val="20"/>
              </w:rPr>
            </w:pPr>
            <w:r w:rsidRPr="00C07F58">
              <w:rPr>
                <w:rFonts w:cs="Times New Roman"/>
                <w:sz w:val="20"/>
                <w:szCs w:val="20"/>
              </w:rPr>
              <w:t>г. Новокубанск, ул. Первомайская</w:t>
            </w:r>
          </w:p>
        </w:tc>
        <w:tc>
          <w:tcPr>
            <w:tcW w:w="1276" w:type="dxa"/>
            <w:shd w:val="clear" w:color="auto" w:fill="FFFFFF"/>
            <w:vAlign w:val="center"/>
          </w:tcPr>
          <w:p w14:paraId="20BE9D7B"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4BAC450C" w14:textId="77777777" w:rsidR="00413720" w:rsidRPr="00C07F58" w:rsidRDefault="00413720" w:rsidP="0003490E">
            <w:pPr>
              <w:snapToGrid w:val="0"/>
              <w:jc w:val="center"/>
              <w:rPr>
                <w:rFonts w:cs="Times New Roman"/>
                <w:bCs/>
                <w:sz w:val="20"/>
                <w:szCs w:val="20"/>
              </w:rPr>
            </w:pPr>
            <w:r w:rsidRPr="00C07F58">
              <w:rPr>
                <w:rFonts w:cs="Times New Roman"/>
                <w:bCs/>
                <w:sz w:val="20"/>
                <w:szCs w:val="20"/>
              </w:rPr>
              <w:t>701010405</w:t>
            </w:r>
          </w:p>
          <w:p w14:paraId="2AE1B8E3" w14:textId="77777777" w:rsidR="00413720" w:rsidRPr="00C07F58" w:rsidRDefault="00413720" w:rsidP="0003490E">
            <w:pPr>
              <w:snapToGrid w:val="0"/>
              <w:jc w:val="center"/>
              <w:rPr>
                <w:rFonts w:cs="Times New Roman"/>
                <w:sz w:val="20"/>
                <w:szCs w:val="20"/>
              </w:rPr>
            </w:pPr>
            <w:r w:rsidRPr="00C07F58">
              <w:rPr>
                <w:rFonts w:cs="Times New Roman"/>
                <w:sz w:val="20"/>
                <w:szCs w:val="20"/>
              </w:rPr>
              <w:t>Зона  транспортной инфраструктуры</w:t>
            </w:r>
          </w:p>
        </w:tc>
        <w:tc>
          <w:tcPr>
            <w:tcW w:w="2045" w:type="dxa"/>
            <w:shd w:val="clear" w:color="auto" w:fill="FFFFFF"/>
            <w:vAlign w:val="center"/>
          </w:tcPr>
          <w:p w14:paraId="307E9E41" w14:textId="77777777" w:rsidR="00413720" w:rsidRPr="00C07F58" w:rsidRDefault="00413720" w:rsidP="0003490E">
            <w:pPr>
              <w:snapToGrid w:val="0"/>
              <w:jc w:val="center"/>
              <w:rPr>
                <w:rFonts w:cs="Times New Roman"/>
                <w:sz w:val="20"/>
                <w:szCs w:val="20"/>
              </w:rPr>
            </w:pPr>
            <w:r w:rsidRPr="00C07F58">
              <w:rPr>
                <w:rFonts w:cs="Times New Roman"/>
                <w:sz w:val="20"/>
                <w:szCs w:val="20"/>
              </w:rPr>
              <w:t>Не требуется установление охранной зоны</w:t>
            </w:r>
          </w:p>
        </w:tc>
      </w:tr>
      <w:tr w:rsidR="00413720" w:rsidRPr="00C07F58" w14:paraId="243278EF" w14:textId="77777777" w:rsidTr="0003490E">
        <w:trPr>
          <w:trHeight w:val="300"/>
          <w:jc w:val="center"/>
        </w:trPr>
        <w:tc>
          <w:tcPr>
            <w:tcW w:w="554" w:type="dxa"/>
            <w:shd w:val="clear" w:color="auto" w:fill="FFFFFF"/>
            <w:vAlign w:val="center"/>
          </w:tcPr>
          <w:p w14:paraId="39D07F37" w14:textId="77777777" w:rsidR="00413720" w:rsidRPr="00C07F58" w:rsidRDefault="00413720" w:rsidP="0003490E">
            <w:pPr>
              <w:snapToGrid w:val="0"/>
              <w:jc w:val="center"/>
              <w:rPr>
                <w:rFonts w:cs="Times New Roman"/>
                <w:b/>
                <w:sz w:val="20"/>
                <w:szCs w:val="20"/>
                <w:highlight w:val="yellow"/>
              </w:rPr>
            </w:pPr>
            <w:r w:rsidRPr="00C07F58">
              <w:rPr>
                <w:rFonts w:cs="Times New Roman"/>
                <w:b/>
                <w:sz w:val="20"/>
                <w:szCs w:val="20"/>
              </w:rPr>
              <w:t>3</w:t>
            </w:r>
          </w:p>
        </w:tc>
        <w:tc>
          <w:tcPr>
            <w:tcW w:w="15333" w:type="dxa"/>
            <w:gridSpan w:val="7"/>
            <w:shd w:val="clear" w:color="auto" w:fill="FFFFFF"/>
            <w:vAlign w:val="center"/>
          </w:tcPr>
          <w:p w14:paraId="0EAD2A0A" w14:textId="77777777" w:rsidR="00413720" w:rsidRPr="00C07F58" w:rsidRDefault="00413720" w:rsidP="0003490E">
            <w:pPr>
              <w:snapToGrid w:val="0"/>
              <w:jc w:val="center"/>
              <w:rPr>
                <w:rFonts w:cs="Times New Roman"/>
                <w:b/>
                <w:caps/>
                <w:sz w:val="20"/>
                <w:szCs w:val="20"/>
              </w:rPr>
            </w:pPr>
            <w:r w:rsidRPr="00C07F58">
              <w:rPr>
                <w:rFonts w:cs="Times New Roman"/>
                <w:b/>
                <w:caps/>
                <w:sz w:val="20"/>
                <w:szCs w:val="20"/>
              </w:rPr>
              <w:t>В области физической культуры и массового спорта</w:t>
            </w:r>
          </w:p>
        </w:tc>
      </w:tr>
      <w:tr w:rsidR="00413720" w:rsidRPr="00C07F58" w14:paraId="5DEA87E3" w14:textId="77777777" w:rsidTr="0003490E">
        <w:trPr>
          <w:trHeight w:val="300"/>
          <w:jc w:val="center"/>
        </w:trPr>
        <w:tc>
          <w:tcPr>
            <w:tcW w:w="554" w:type="dxa"/>
            <w:shd w:val="clear" w:color="auto" w:fill="FFFFFF"/>
            <w:vAlign w:val="center"/>
          </w:tcPr>
          <w:p w14:paraId="3F561E40" w14:textId="77777777" w:rsidR="00413720" w:rsidRPr="00C07F58" w:rsidRDefault="00413720" w:rsidP="0003490E">
            <w:pPr>
              <w:snapToGrid w:val="0"/>
              <w:jc w:val="center"/>
              <w:rPr>
                <w:rFonts w:cs="Times New Roman"/>
                <w:sz w:val="20"/>
                <w:szCs w:val="20"/>
              </w:rPr>
            </w:pPr>
            <w:r w:rsidRPr="00C07F58">
              <w:rPr>
                <w:rFonts w:cs="Times New Roman"/>
                <w:sz w:val="20"/>
                <w:szCs w:val="20"/>
              </w:rPr>
              <w:t>3.</w:t>
            </w:r>
            <w:r>
              <w:rPr>
                <w:rFonts w:cs="Times New Roman"/>
                <w:sz w:val="20"/>
                <w:szCs w:val="20"/>
              </w:rPr>
              <w:t>1</w:t>
            </w:r>
          </w:p>
        </w:tc>
        <w:tc>
          <w:tcPr>
            <w:tcW w:w="3873" w:type="dxa"/>
            <w:shd w:val="clear" w:color="auto" w:fill="FFFFFF"/>
            <w:vAlign w:val="center"/>
          </w:tcPr>
          <w:p w14:paraId="65D34448" w14:textId="77777777" w:rsidR="00413720" w:rsidRPr="00C07F58" w:rsidRDefault="00413720" w:rsidP="0003490E">
            <w:pPr>
              <w:rPr>
                <w:rFonts w:cs="Times New Roman"/>
                <w:sz w:val="20"/>
                <w:szCs w:val="20"/>
                <w:lang w:eastAsia="ru-RU"/>
              </w:rPr>
            </w:pPr>
            <w:r w:rsidRPr="00C07F58">
              <w:rPr>
                <w:rFonts w:cs="Times New Roman"/>
                <w:sz w:val="20"/>
                <w:szCs w:val="20"/>
                <w:lang w:eastAsia="ru-RU"/>
              </w:rPr>
              <w:t xml:space="preserve">Строительство спортивного комплекса  </w:t>
            </w:r>
          </w:p>
        </w:tc>
        <w:tc>
          <w:tcPr>
            <w:tcW w:w="567" w:type="dxa"/>
            <w:shd w:val="clear" w:color="auto" w:fill="FFFFFF"/>
          </w:tcPr>
          <w:p w14:paraId="74EF5F7C" w14:textId="77777777" w:rsidR="00413720" w:rsidRPr="00C07F58" w:rsidRDefault="00413720" w:rsidP="0003490E">
            <w:pPr>
              <w:pStyle w:val="aff3"/>
              <w:jc w:val="center"/>
              <w:rPr>
                <w:rFonts w:ascii="Times New Roman" w:hAnsi="Times New Roman"/>
                <w:szCs w:val="20"/>
              </w:rPr>
            </w:pPr>
          </w:p>
        </w:tc>
        <w:tc>
          <w:tcPr>
            <w:tcW w:w="1761" w:type="dxa"/>
            <w:shd w:val="clear" w:color="auto" w:fill="FFFFFF"/>
            <w:vAlign w:val="center"/>
          </w:tcPr>
          <w:p w14:paraId="1E2F1661" w14:textId="77777777" w:rsidR="00413720" w:rsidRPr="00C07F58" w:rsidRDefault="00B06B9F" w:rsidP="0003490E">
            <w:pPr>
              <w:pStyle w:val="aff3"/>
              <w:jc w:val="center"/>
              <w:rPr>
                <w:rFonts w:ascii="Times New Roman" w:hAnsi="Times New Roman"/>
                <w:szCs w:val="20"/>
              </w:rPr>
            </w:pPr>
            <w:r>
              <w:rPr>
                <w:rFonts w:ascii="Times New Roman" w:hAnsi="Times New Roman"/>
                <w:szCs w:val="20"/>
              </w:rPr>
              <w:t>40</w:t>
            </w:r>
          </w:p>
        </w:tc>
        <w:tc>
          <w:tcPr>
            <w:tcW w:w="3685" w:type="dxa"/>
            <w:shd w:val="clear" w:color="auto" w:fill="FFFFFF"/>
            <w:vAlign w:val="center"/>
          </w:tcPr>
          <w:p w14:paraId="0F7A444F" w14:textId="77777777" w:rsidR="00413720" w:rsidRPr="00C07F58" w:rsidRDefault="00413720" w:rsidP="0003490E">
            <w:pPr>
              <w:pStyle w:val="aff3"/>
              <w:jc w:val="center"/>
              <w:rPr>
                <w:rFonts w:ascii="Times New Roman" w:eastAsia="Times New Roman" w:hAnsi="Times New Roman" w:cs="Calibri"/>
                <w:color w:val="000000" w:themeColor="text1"/>
                <w:kern w:val="0"/>
                <w:szCs w:val="20"/>
                <w:lang w:eastAsia="ar-SA"/>
              </w:rPr>
            </w:pPr>
            <w:r w:rsidRPr="00C07F58">
              <w:rPr>
                <w:rFonts w:ascii="Times New Roman" w:eastAsia="Times New Roman" w:hAnsi="Times New Roman" w:cs="Calibri"/>
                <w:color w:val="000000" w:themeColor="text1"/>
                <w:kern w:val="0"/>
                <w:szCs w:val="20"/>
                <w:lang w:eastAsia="ar-SA"/>
              </w:rPr>
              <w:t>г. Новокубанск, улица Парковая, 2В;</w:t>
            </w:r>
          </w:p>
          <w:p w14:paraId="609B3F99" w14:textId="77777777" w:rsidR="00413720" w:rsidRPr="00C07F58" w:rsidRDefault="00413720" w:rsidP="0003490E">
            <w:pPr>
              <w:pStyle w:val="aff3"/>
              <w:jc w:val="center"/>
              <w:rPr>
                <w:rFonts w:ascii="Times New Roman" w:hAnsi="Times New Roman"/>
                <w:szCs w:val="20"/>
              </w:rPr>
            </w:pPr>
            <w:r w:rsidRPr="00C07F58">
              <w:rPr>
                <w:rFonts w:ascii="Times New Roman" w:eastAsia="Times New Roman" w:hAnsi="Times New Roman" w:cs="Calibri"/>
                <w:color w:val="000000" w:themeColor="text1"/>
                <w:kern w:val="0"/>
                <w:szCs w:val="20"/>
                <w:lang w:eastAsia="ar-SA"/>
              </w:rPr>
              <w:t>ЗУ 23:21:0401005:4895</w:t>
            </w:r>
          </w:p>
        </w:tc>
        <w:tc>
          <w:tcPr>
            <w:tcW w:w="1276" w:type="dxa"/>
            <w:shd w:val="clear" w:color="auto" w:fill="FFFFFF"/>
            <w:vAlign w:val="center"/>
          </w:tcPr>
          <w:p w14:paraId="3EE3B390" w14:textId="77777777" w:rsidR="00413720" w:rsidRPr="00C07F58" w:rsidRDefault="00413720" w:rsidP="0003490E">
            <w:pPr>
              <w:snapToGrid w:val="0"/>
              <w:jc w:val="center"/>
              <w:rPr>
                <w:rFonts w:cs="Times New Roman"/>
                <w:b/>
                <w:sz w:val="20"/>
                <w:szCs w:val="20"/>
              </w:rPr>
            </w:pPr>
          </w:p>
        </w:tc>
        <w:tc>
          <w:tcPr>
            <w:tcW w:w="2126" w:type="dxa"/>
            <w:shd w:val="clear" w:color="auto" w:fill="FFFFFF"/>
            <w:vAlign w:val="center"/>
          </w:tcPr>
          <w:p w14:paraId="406C7321" w14:textId="77777777" w:rsidR="00413720" w:rsidRPr="00C07F58" w:rsidRDefault="00413720" w:rsidP="0003490E">
            <w:pPr>
              <w:jc w:val="center"/>
              <w:rPr>
                <w:rFonts w:cs="Times New Roman"/>
                <w:bCs/>
                <w:color w:val="000000" w:themeColor="text1"/>
                <w:sz w:val="20"/>
                <w:szCs w:val="20"/>
              </w:rPr>
            </w:pPr>
            <w:r w:rsidRPr="00C07F58">
              <w:rPr>
                <w:rFonts w:cs="Times New Roman"/>
                <w:bCs/>
                <w:color w:val="000000" w:themeColor="text1"/>
                <w:sz w:val="20"/>
                <w:szCs w:val="20"/>
              </w:rPr>
              <w:t>701010302</w:t>
            </w:r>
          </w:p>
          <w:p w14:paraId="1B898E56" w14:textId="77777777" w:rsidR="00413720" w:rsidRPr="00C07F58" w:rsidRDefault="00413720" w:rsidP="0003490E">
            <w:pPr>
              <w:jc w:val="center"/>
              <w:rPr>
                <w:sz w:val="20"/>
                <w:szCs w:val="20"/>
              </w:rPr>
            </w:pPr>
            <w:r w:rsidRPr="00C07F58">
              <w:rPr>
                <w:rFonts w:cs="Times New Roman"/>
                <w:color w:val="000000" w:themeColor="text1"/>
                <w:sz w:val="20"/>
                <w:szCs w:val="20"/>
              </w:rPr>
              <w:t>Зона специализированной общественной застройки</w:t>
            </w:r>
          </w:p>
        </w:tc>
        <w:tc>
          <w:tcPr>
            <w:tcW w:w="2045" w:type="dxa"/>
            <w:shd w:val="clear" w:color="auto" w:fill="FFFFFF"/>
            <w:vAlign w:val="center"/>
          </w:tcPr>
          <w:p w14:paraId="07262873" w14:textId="77777777" w:rsidR="00413720" w:rsidRPr="00C07F58" w:rsidRDefault="00413720" w:rsidP="0003490E">
            <w:pPr>
              <w:snapToGrid w:val="0"/>
              <w:jc w:val="center"/>
              <w:rPr>
                <w:rFonts w:cs="Times New Roman"/>
                <w:sz w:val="20"/>
                <w:szCs w:val="20"/>
              </w:rPr>
            </w:pPr>
            <w:r w:rsidRPr="00C07F58">
              <w:rPr>
                <w:rFonts w:cs="Times New Roman"/>
                <w:sz w:val="20"/>
                <w:szCs w:val="20"/>
              </w:rPr>
              <w:t>Не требуется установление охранной зоны</w:t>
            </w:r>
          </w:p>
        </w:tc>
      </w:tr>
      <w:tr w:rsidR="00413720" w:rsidRPr="00C07F58" w14:paraId="1DFC1D76" w14:textId="77777777" w:rsidTr="0003490E">
        <w:trPr>
          <w:trHeight w:val="300"/>
          <w:jc w:val="center"/>
        </w:trPr>
        <w:tc>
          <w:tcPr>
            <w:tcW w:w="554" w:type="dxa"/>
            <w:shd w:val="clear" w:color="auto" w:fill="FFFFFF"/>
            <w:vAlign w:val="center"/>
          </w:tcPr>
          <w:p w14:paraId="096BED94" w14:textId="77777777" w:rsidR="00413720" w:rsidRPr="00C07F58" w:rsidRDefault="00413720" w:rsidP="0003490E">
            <w:pPr>
              <w:snapToGrid w:val="0"/>
              <w:jc w:val="center"/>
              <w:rPr>
                <w:rFonts w:cs="Times New Roman"/>
                <w:sz w:val="20"/>
                <w:szCs w:val="20"/>
              </w:rPr>
            </w:pPr>
            <w:r w:rsidRPr="00C07F58">
              <w:rPr>
                <w:rFonts w:cs="Times New Roman"/>
                <w:sz w:val="20"/>
                <w:szCs w:val="20"/>
              </w:rPr>
              <w:t>3.</w:t>
            </w:r>
            <w:r w:rsidR="00FA03D9">
              <w:rPr>
                <w:rFonts w:cs="Times New Roman"/>
                <w:sz w:val="20"/>
                <w:szCs w:val="20"/>
              </w:rPr>
              <w:t>2</w:t>
            </w:r>
          </w:p>
        </w:tc>
        <w:tc>
          <w:tcPr>
            <w:tcW w:w="3873" w:type="dxa"/>
            <w:shd w:val="clear" w:color="auto" w:fill="FFFFFF"/>
            <w:vAlign w:val="center"/>
          </w:tcPr>
          <w:p w14:paraId="0C85FFA4" w14:textId="13AF45D7" w:rsidR="00413720" w:rsidRPr="00C07F58" w:rsidRDefault="00FB1C3E" w:rsidP="0003490E">
            <w:pPr>
              <w:rPr>
                <w:rFonts w:cs="Times New Roman"/>
                <w:sz w:val="20"/>
                <w:szCs w:val="20"/>
                <w:lang w:eastAsia="ru-RU"/>
              </w:rPr>
            </w:pPr>
            <w:r>
              <w:rPr>
                <w:rFonts w:cs="Times New Roman"/>
                <w:sz w:val="20"/>
                <w:szCs w:val="20"/>
                <w:lang w:eastAsia="ru-RU"/>
              </w:rPr>
              <w:t>Центр плавания</w:t>
            </w:r>
          </w:p>
        </w:tc>
        <w:tc>
          <w:tcPr>
            <w:tcW w:w="567" w:type="dxa"/>
            <w:shd w:val="clear" w:color="auto" w:fill="FFFFFF"/>
          </w:tcPr>
          <w:p w14:paraId="0BACE4E3" w14:textId="77777777" w:rsidR="00413720" w:rsidRPr="00C07F58" w:rsidRDefault="00413720" w:rsidP="0003490E">
            <w:pPr>
              <w:pStyle w:val="aff3"/>
              <w:jc w:val="center"/>
              <w:rPr>
                <w:rFonts w:ascii="Times New Roman" w:hAnsi="Times New Roman"/>
                <w:szCs w:val="20"/>
              </w:rPr>
            </w:pPr>
          </w:p>
        </w:tc>
        <w:tc>
          <w:tcPr>
            <w:tcW w:w="1761" w:type="dxa"/>
            <w:shd w:val="clear" w:color="auto" w:fill="FFFFFF"/>
            <w:vAlign w:val="center"/>
          </w:tcPr>
          <w:p w14:paraId="02D595AF" w14:textId="77777777" w:rsidR="00413720" w:rsidRPr="00C07F58" w:rsidRDefault="00D631D6" w:rsidP="0003490E">
            <w:pPr>
              <w:pStyle w:val="aff3"/>
              <w:jc w:val="center"/>
              <w:rPr>
                <w:rFonts w:ascii="Times New Roman" w:hAnsi="Times New Roman"/>
                <w:szCs w:val="20"/>
              </w:rPr>
            </w:pPr>
            <w:r w:rsidRPr="00D631D6">
              <w:rPr>
                <w:rFonts w:ascii="Times New Roman" w:hAnsi="Times New Roman"/>
                <w:szCs w:val="20"/>
              </w:rPr>
              <w:t>Количество мест в планируемых объектов будет определено на дальнейших стадиях проектирования</w:t>
            </w:r>
          </w:p>
        </w:tc>
        <w:tc>
          <w:tcPr>
            <w:tcW w:w="3685" w:type="dxa"/>
            <w:shd w:val="clear" w:color="auto" w:fill="FFFFFF"/>
            <w:vAlign w:val="center"/>
          </w:tcPr>
          <w:p w14:paraId="56DC1D69" w14:textId="77777777" w:rsidR="00413720" w:rsidRPr="00C07F58" w:rsidRDefault="00413720" w:rsidP="0003490E">
            <w:pPr>
              <w:jc w:val="center"/>
              <w:rPr>
                <w:color w:val="000000" w:themeColor="text1"/>
                <w:sz w:val="20"/>
                <w:szCs w:val="20"/>
              </w:rPr>
            </w:pPr>
            <w:r w:rsidRPr="00C07F58">
              <w:rPr>
                <w:color w:val="000000" w:themeColor="text1"/>
                <w:sz w:val="20"/>
                <w:szCs w:val="20"/>
              </w:rPr>
              <w:t xml:space="preserve">г. Новокубанск, </w:t>
            </w:r>
          </w:p>
          <w:p w14:paraId="55611FE2" w14:textId="77777777" w:rsidR="00413720" w:rsidRDefault="00413720" w:rsidP="0003490E">
            <w:pPr>
              <w:jc w:val="center"/>
              <w:rPr>
                <w:color w:val="000000" w:themeColor="text1"/>
                <w:sz w:val="20"/>
                <w:szCs w:val="20"/>
              </w:rPr>
            </w:pPr>
            <w:r w:rsidRPr="00C07F58">
              <w:rPr>
                <w:color w:val="000000" w:themeColor="text1"/>
                <w:sz w:val="20"/>
                <w:szCs w:val="20"/>
              </w:rPr>
              <w:t>Местоположение определено условно и будет уточняться на дальнейших стадиях проектирования</w:t>
            </w:r>
          </w:p>
          <w:p w14:paraId="0A1110AC" w14:textId="77777777" w:rsidR="003654AF" w:rsidRPr="00C07F58" w:rsidRDefault="003654AF" w:rsidP="0003490E">
            <w:pPr>
              <w:jc w:val="center"/>
              <w:rPr>
                <w:color w:val="000000" w:themeColor="text1"/>
                <w:sz w:val="20"/>
                <w:szCs w:val="20"/>
              </w:rPr>
            </w:pPr>
          </w:p>
        </w:tc>
        <w:tc>
          <w:tcPr>
            <w:tcW w:w="1276" w:type="dxa"/>
            <w:shd w:val="clear" w:color="auto" w:fill="FFFFFF"/>
            <w:vAlign w:val="center"/>
          </w:tcPr>
          <w:p w14:paraId="4BB95BB8" w14:textId="77777777" w:rsidR="00413720" w:rsidRPr="00C07F58" w:rsidRDefault="00413720" w:rsidP="0003490E">
            <w:pPr>
              <w:snapToGrid w:val="0"/>
              <w:jc w:val="center"/>
              <w:rPr>
                <w:rFonts w:cs="Times New Roman"/>
                <w:b/>
                <w:sz w:val="20"/>
                <w:szCs w:val="20"/>
              </w:rPr>
            </w:pPr>
          </w:p>
        </w:tc>
        <w:tc>
          <w:tcPr>
            <w:tcW w:w="2126" w:type="dxa"/>
            <w:shd w:val="clear" w:color="auto" w:fill="FFFFFF"/>
            <w:vAlign w:val="center"/>
          </w:tcPr>
          <w:p w14:paraId="21007564" w14:textId="77777777" w:rsidR="00413720" w:rsidRPr="00C07F58" w:rsidRDefault="00413720" w:rsidP="0003490E">
            <w:pPr>
              <w:jc w:val="center"/>
              <w:rPr>
                <w:rFonts w:cs="Times New Roman"/>
                <w:bCs/>
                <w:color w:val="000000" w:themeColor="text1"/>
                <w:sz w:val="20"/>
                <w:szCs w:val="20"/>
              </w:rPr>
            </w:pPr>
            <w:r w:rsidRPr="00C07F58">
              <w:rPr>
                <w:rFonts w:cs="Times New Roman"/>
                <w:bCs/>
                <w:color w:val="000000" w:themeColor="text1"/>
                <w:sz w:val="20"/>
                <w:szCs w:val="20"/>
              </w:rPr>
              <w:t>701010302 Зона специализированной общественной застройки</w:t>
            </w:r>
          </w:p>
        </w:tc>
        <w:tc>
          <w:tcPr>
            <w:tcW w:w="2045" w:type="dxa"/>
            <w:shd w:val="clear" w:color="auto" w:fill="FFFFFF"/>
            <w:vAlign w:val="center"/>
          </w:tcPr>
          <w:p w14:paraId="29A4451C" w14:textId="77777777" w:rsidR="00413720" w:rsidRPr="00C07F58" w:rsidRDefault="00413720" w:rsidP="0003490E">
            <w:pPr>
              <w:snapToGrid w:val="0"/>
              <w:jc w:val="center"/>
              <w:rPr>
                <w:rFonts w:cs="Times New Roman"/>
                <w:sz w:val="20"/>
                <w:szCs w:val="20"/>
              </w:rPr>
            </w:pPr>
            <w:r w:rsidRPr="00C07F58">
              <w:rPr>
                <w:rFonts w:cs="Times New Roman"/>
                <w:sz w:val="20"/>
                <w:szCs w:val="20"/>
              </w:rPr>
              <w:t>Не требуется установление охранной зоны</w:t>
            </w:r>
          </w:p>
        </w:tc>
      </w:tr>
      <w:tr w:rsidR="00413720" w:rsidRPr="00C07F58" w14:paraId="5C50A200" w14:textId="77777777" w:rsidTr="0003490E">
        <w:trPr>
          <w:trHeight w:val="300"/>
          <w:jc w:val="center"/>
        </w:trPr>
        <w:tc>
          <w:tcPr>
            <w:tcW w:w="554" w:type="dxa"/>
            <w:shd w:val="clear" w:color="auto" w:fill="FFFFFF"/>
            <w:vAlign w:val="center"/>
          </w:tcPr>
          <w:p w14:paraId="6C030CFC" w14:textId="77777777" w:rsidR="00413720" w:rsidRPr="00C07F58" w:rsidRDefault="00413720" w:rsidP="0003490E">
            <w:pPr>
              <w:snapToGrid w:val="0"/>
              <w:jc w:val="center"/>
              <w:rPr>
                <w:rFonts w:cs="Times New Roman"/>
                <w:sz w:val="20"/>
                <w:szCs w:val="20"/>
              </w:rPr>
            </w:pPr>
            <w:r w:rsidRPr="00C07F58">
              <w:rPr>
                <w:rFonts w:cs="Times New Roman"/>
                <w:sz w:val="20"/>
                <w:szCs w:val="20"/>
              </w:rPr>
              <w:t>3.</w:t>
            </w:r>
            <w:r w:rsidR="00FA03D9">
              <w:rPr>
                <w:rFonts w:cs="Times New Roman"/>
                <w:sz w:val="20"/>
                <w:szCs w:val="20"/>
              </w:rPr>
              <w:t>3</w:t>
            </w:r>
          </w:p>
        </w:tc>
        <w:tc>
          <w:tcPr>
            <w:tcW w:w="3873" w:type="dxa"/>
            <w:shd w:val="clear" w:color="auto" w:fill="FFFFFF"/>
            <w:vAlign w:val="center"/>
          </w:tcPr>
          <w:p w14:paraId="4C160693" w14:textId="77777777" w:rsidR="00413720" w:rsidRPr="00C07F58" w:rsidRDefault="00413720" w:rsidP="0003490E">
            <w:pPr>
              <w:rPr>
                <w:rFonts w:cs="Times New Roman"/>
                <w:sz w:val="20"/>
                <w:szCs w:val="20"/>
                <w:lang w:eastAsia="ru-RU"/>
              </w:rPr>
            </w:pPr>
            <w:r w:rsidRPr="00C07F58">
              <w:rPr>
                <w:rFonts w:cs="Times New Roman"/>
                <w:sz w:val="20"/>
                <w:szCs w:val="20"/>
                <w:lang w:eastAsia="ru-RU"/>
              </w:rPr>
              <w:t>Строительство тренировочной базы объектов физической культуры и спорта</w:t>
            </w:r>
          </w:p>
          <w:p w14:paraId="040705F4" w14:textId="77777777" w:rsidR="00413720" w:rsidRPr="00C07F58" w:rsidRDefault="00413720" w:rsidP="0003490E">
            <w:pPr>
              <w:rPr>
                <w:rFonts w:cs="Times New Roman"/>
                <w:sz w:val="20"/>
                <w:szCs w:val="20"/>
                <w:lang w:eastAsia="ru-RU"/>
              </w:rPr>
            </w:pPr>
          </w:p>
        </w:tc>
        <w:tc>
          <w:tcPr>
            <w:tcW w:w="567" w:type="dxa"/>
            <w:shd w:val="clear" w:color="auto" w:fill="FFFFFF"/>
          </w:tcPr>
          <w:p w14:paraId="1C7C1F3C" w14:textId="77777777" w:rsidR="00413720" w:rsidRPr="00C07F58" w:rsidRDefault="00413720" w:rsidP="0003490E">
            <w:pPr>
              <w:pStyle w:val="aff3"/>
              <w:jc w:val="center"/>
              <w:rPr>
                <w:rFonts w:ascii="Times New Roman" w:hAnsi="Times New Roman"/>
                <w:szCs w:val="20"/>
              </w:rPr>
            </w:pPr>
          </w:p>
        </w:tc>
        <w:tc>
          <w:tcPr>
            <w:tcW w:w="1761" w:type="dxa"/>
            <w:shd w:val="clear" w:color="auto" w:fill="FFFFFF"/>
            <w:vAlign w:val="center"/>
          </w:tcPr>
          <w:p w14:paraId="60C7001C" w14:textId="77777777" w:rsidR="00413720" w:rsidRPr="00C07F58" w:rsidRDefault="00D631D6" w:rsidP="0003490E">
            <w:pPr>
              <w:pStyle w:val="aff3"/>
              <w:jc w:val="center"/>
              <w:rPr>
                <w:rFonts w:ascii="Times New Roman" w:hAnsi="Times New Roman"/>
                <w:szCs w:val="20"/>
              </w:rPr>
            </w:pPr>
            <w:r>
              <w:rPr>
                <w:rFonts w:ascii="Times New Roman" w:hAnsi="Times New Roman"/>
                <w:szCs w:val="20"/>
              </w:rPr>
              <w:t>45</w:t>
            </w:r>
          </w:p>
        </w:tc>
        <w:tc>
          <w:tcPr>
            <w:tcW w:w="3685" w:type="dxa"/>
            <w:shd w:val="clear" w:color="auto" w:fill="FFFFFF"/>
            <w:vAlign w:val="center"/>
          </w:tcPr>
          <w:p w14:paraId="4D5C1EAB" w14:textId="77777777" w:rsidR="00413720" w:rsidRPr="00C07F58" w:rsidRDefault="00413720" w:rsidP="0003490E">
            <w:pPr>
              <w:jc w:val="center"/>
              <w:rPr>
                <w:color w:val="000000" w:themeColor="text1"/>
                <w:sz w:val="20"/>
                <w:szCs w:val="20"/>
              </w:rPr>
            </w:pPr>
            <w:r w:rsidRPr="00C07F58">
              <w:rPr>
                <w:color w:val="000000" w:themeColor="text1"/>
                <w:sz w:val="20"/>
                <w:szCs w:val="20"/>
              </w:rPr>
              <w:t>г. Новокубанск, в 80 м северо-восточнее от земельного участка по ул. Набережной, 7,</w:t>
            </w:r>
          </w:p>
          <w:p w14:paraId="6211608F" w14:textId="77777777" w:rsidR="00413720" w:rsidRPr="00C07F58" w:rsidRDefault="00413720" w:rsidP="0003490E">
            <w:pPr>
              <w:jc w:val="center"/>
              <w:rPr>
                <w:color w:val="000000" w:themeColor="text1"/>
                <w:sz w:val="20"/>
                <w:szCs w:val="20"/>
              </w:rPr>
            </w:pPr>
            <w:r w:rsidRPr="00C07F58">
              <w:rPr>
                <w:color w:val="000000" w:themeColor="text1"/>
                <w:sz w:val="20"/>
                <w:szCs w:val="20"/>
              </w:rPr>
              <w:t xml:space="preserve"> ЗУ</w:t>
            </w:r>
          </w:p>
          <w:p w14:paraId="4FB23101" w14:textId="77777777" w:rsidR="00413720" w:rsidRPr="00C07F58" w:rsidRDefault="00413720" w:rsidP="0003490E">
            <w:pPr>
              <w:jc w:val="center"/>
              <w:rPr>
                <w:color w:val="000000" w:themeColor="text1"/>
                <w:sz w:val="20"/>
                <w:szCs w:val="20"/>
              </w:rPr>
            </w:pPr>
            <w:r w:rsidRPr="00C07F58">
              <w:rPr>
                <w:color w:val="000000" w:themeColor="text1"/>
                <w:sz w:val="20"/>
                <w:szCs w:val="20"/>
              </w:rPr>
              <w:t>23:21:0401008:3545</w:t>
            </w:r>
          </w:p>
        </w:tc>
        <w:tc>
          <w:tcPr>
            <w:tcW w:w="1276" w:type="dxa"/>
            <w:shd w:val="clear" w:color="auto" w:fill="FFFFFF"/>
            <w:vAlign w:val="center"/>
          </w:tcPr>
          <w:p w14:paraId="020ED227" w14:textId="77777777" w:rsidR="00413720" w:rsidRPr="00C07F58" w:rsidRDefault="00413720" w:rsidP="0003490E">
            <w:pPr>
              <w:snapToGrid w:val="0"/>
              <w:jc w:val="center"/>
              <w:rPr>
                <w:rFonts w:cs="Times New Roman"/>
                <w:b/>
                <w:sz w:val="20"/>
                <w:szCs w:val="20"/>
              </w:rPr>
            </w:pPr>
          </w:p>
        </w:tc>
        <w:tc>
          <w:tcPr>
            <w:tcW w:w="2126" w:type="dxa"/>
            <w:shd w:val="clear" w:color="auto" w:fill="FFFFFF"/>
            <w:vAlign w:val="center"/>
          </w:tcPr>
          <w:p w14:paraId="0DA0CD08" w14:textId="77777777" w:rsidR="00413720" w:rsidRPr="00C07F58" w:rsidRDefault="00413720" w:rsidP="0003490E">
            <w:pPr>
              <w:jc w:val="center"/>
              <w:rPr>
                <w:rFonts w:cs="Times New Roman"/>
                <w:bCs/>
                <w:color w:val="000000" w:themeColor="text1"/>
                <w:sz w:val="20"/>
                <w:szCs w:val="20"/>
              </w:rPr>
            </w:pPr>
            <w:r w:rsidRPr="00C07F58">
              <w:rPr>
                <w:rFonts w:cs="Times New Roman"/>
                <w:bCs/>
                <w:color w:val="000000" w:themeColor="text1"/>
                <w:sz w:val="20"/>
                <w:szCs w:val="20"/>
              </w:rPr>
              <w:t>701010302 Зона специализированной общественной застройки</w:t>
            </w:r>
          </w:p>
        </w:tc>
        <w:tc>
          <w:tcPr>
            <w:tcW w:w="2045" w:type="dxa"/>
            <w:shd w:val="clear" w:color="auto" w:fill="FFFFFF"/>
            <w:vAlign w:val="center"/>
          </w:tcPr>
          <w:p w14:paraId="6CE65B7C" w14:textId="77777777" w:rsidR="00413720" w:rsidRPr="00C07F58" w:rsidRDefault="00413720" w:rsidP="0003490E">
            <w:pPr>
              <w:snapToGrid w:val="0"/>
              <w:jc w:val="center"/>
              <w:rPr>
                <w:rFonts w:cs="Times New Roman"/>
                <w:sz w:val="20"/>
                <w:szCs w:val="20"/>
              </w:rPr>
            </w:pPr>
            <w:r w:rsidRPr="00C07F58">
              <w:rPr>
                <w:rFonts w:cs="Times New Roman"/>
                <w:sz w:val="20"/>
                <w:szCs w:val="20"/>
              </w:rPr>
              <w:t>Не требуется установление охранной зоны</w:t>
            </w:r>
          </w:p>
        </w:tc>
      </w:tr>
      <w:tr w:rsidR="000E2AC0" w:rsidRPr="00C07F58" w14:paraId="065F7777" w14:textId="77777777" w:rsidTr="0003490E">
        <w:trPr>
          <w:trHeight w:val="300"/>
          <w:jc w:val="center"/>
        </w:trPr>
        <w:tc>
          <w:tcPr>
            <w:tcW w:w="554" w:type="dxa"/>
            <w:shd w:val="clear" w:color="auto" w:fill="FFFFFF"/>
            <w:vAlign w:val="center"/>
          </w:tcPr>
          <w:p w14:paraId="1C63C0E1" w14:textId="77777777" w:rsidR="000E2AC0" w:rsidRPr="00C07F58" w:rsidRDefault="000E2AC0" w:rsidP="0003490E">
            <w:pPr>
              <w:snapToGrid w:val="0"/>
              <w:jc w:val="center"/>
              <w:rPr>
                <w:rFonts w:cs="Times New Roman"/>
                <w:sz w:val="20"/>
                <w:szCs w:val="20"/>
              </w:rPr>
            </w:pPr>
            <w:r>
              <w:rPr>
                <w:rFonts w:cs="Times New Roman"/>
                <w:sz w:val="20"/>
                <w:szCs w:val="20"/>
              </w:rPr>
              <w:lastRenderedPageBreak/>
              <w:t>3.4</w:t>
            </w:r>
          </w:p>
        </w:tc>
        <w:tc>
          <w:tcPr>
            <w:tcW w:w="3873" w:type="dxa"/>
            <w:shd w:val="clear" w:color="auto" w:fill="FFFFFF"/>
            <w:vAlign w:val="center"/>
          </w:tcPr>
          <w:p w14:paraId="39EB3A46" w14:textId="77777777" w:rsidR="000E2AC0" w:rsidRPr="00C07F58" w:rsidRDefault="00572725" w:rsidP="0003490E">
            <w:pPr>
              <w:rPr>
                <w:rFonts w:cs="Times New Roman"/>
                <w:sz w:val="20"/>
                <w:szCs w:val="20"/>
                <w:lang w:eastAsia="ru-RU"/>
              </w:rPr>
            </w:pPr>
            <w:r w:rsidRPr="00572725">
              <w:rPr>
                <w:rFonts w:cs="Times New Roman"/>
                <w:sz w:val="20"/>
                <w:szCs w:val="20"/>
                <w:lang w:eastAsia="ru-RU"/>
              </w:rPr>
              <w:t xml:space="preserve">Строительство спортивного комплекса  </w:t>
            </w:r>
          </w:p>
        </w:tc>
        <w:tc>
          <w:tcPr>
            <w:tcW w:w="567" w:type="dxa"/>
            <w:shd w:val="clear" w:color="auto" w:fill="FFFFFF"/>
          </w:tcPr>
          <w:p w14:paraId="102774A9" w14:textId="77777777" w:rsidR="000E2AC0" w:rsidRPr="00C07F58" w:rsidRDefault="000E2AC0" w:rsidP="0003490E">
            <w:pPr>
              <w:pStyle w:val="aff3"/>
              <w:jc w:val="center"/>
              <w:rPr>
                <w:rFonts w:ascii="Times New Roman" w:hAnsi="Times New Roman"/>
                <w:szCs w:val="20"/>
              </w:rPr>
            </w:pPr>
          </w:p>
        </w:tc>
        <w:tc>
          <w:tcPr>
            <w:tcW w:w="1761" w:type="dxa"/>
            <w:shd w:val="clear" w:color="auto" w:fill="FFFFFF"/>
            <w:vAlign w:val="center"/>
          </w:tcPr>
          <w:p w14:paraId="54B33A14" w14:textId="77777777" w:rsidR="000E2AC0" w:rsidRPr="00C07F58" w:rsidRDefault="00D631D6" w:rsidP="0003490E">
            <w:pPr>
              <w:pStyle w:val="aff3"/>
              <w:jc w:val="center"/>
              <w:rPr>
                <w:rFonts w:ascii="Times New Roman" w:hAnsi="Times New Roman"/>
                <w:szCs w:val="20"/>
              </w:rPr>
            </w:pPr>
            <w:r w:rsidRPr="00D631D6">
              <w:rPr>
                <w:rFonts w:ascii="Times New Roman" w:hAnsi="Times New Roman"/>
                <w:szCs w:val="20"/>
              </w:rPr>
              <w:t>Количество мест в планируемых объектов будет определено на дальнейших стадиях проектирования</w:t>
            </w:r>
          </w:p>
        </w:tc>
        <w:tc>
          <w:tcPr>
            <w:tcW w:w="3685" w:type="dxa"/>
            <w:shd w:val="clear" w:color="auto" w:fill="FFFFFF"/>
            <w:vAlign w:val="center"/>
          </w:tcPr>
          <w:p w14:paraId="7AC8046D" w14:textId="77777777" w:rsidR="000E2AC0" w:rsidRPr="00C07F58" w:rsidRDefault="00572725" w:rsidP="0003490E">
            <w:pPr>
              <w:jc w:val="center"/>
              <w:rPr>
                <w:color w:val="000000" w:themeColor="text1"/>
                <w:sz w:val="20"/>
                <w:szCs w:val="20"/>
              </w:rPr>
            </w:pPr>
            <w:r w:rsidRPr="00572725">
              <w:rPr>
                <w:color w:val="000000" w:themeColor="text1"/>
                <w:sz w:val="20"/>
                <w:szCs w:val="20"/>
              </w:rPr>
              <w:t xml:space="preserve">г. Новокубанск </w:t>
            </w:r>
            <w:r>
              <w:rPr>
                <w:color w:val="000000" w:themeColor="text1"/>
                <w:sz w:val="20"/>
                <w:szCs w:val="20"/>
              </w:rPr>
              <w:t xml:space="preserve">, ЗУ </w:t>
            </w:r>
            <w:r w:rsidR="000E2AC0">
              <w:rPr>
                <w:color w:val="000000" w:themeColor="text1"/>
                <w:sz w:val="20"/>
                <w:szCs w:val="20"/>
              </w:rPr>
              <w:t>23:21:0401001:5161</w:t>
            </w:r>
          </w:p>
        </w:tc>
        <w:tc>
          <w:tcPr>
            <w:tcW w:w="1276" w:type="dxa"/>
            <w:shd w:val="clear" w:color="auto" w:fill="FFFFFF"/>
            <w:vAlign w:val="center"/>
          </w:tcPr>
          <w:p w14:paraId="665ED0C4" w14:textId="77777777" w:rsidR="000E2AC0" w:rsidRPr="00C07F58" w:rsidRDefault="000E2AC0" w:rsidP="0003490E">
            <w:pPr>
              <w:snapToGrid w:val="0"/>
              <w:jc w:val="center"/>
              <w:rPr>
                <w:rFonts w:cs="Times New Roman"/>
                <w:b/>
                <w:sz w:val="20"/>
                <w:szCs w:val="20"/>
              </w:rPr>
            </w:pPr>
          </w:p>
        </w:tc>
        <w:tc>
          <w:tcPr>
            <w:tcW w:w="2126" w:type="dxa"/>
            <w:shd w:val="clear" w:color="auto" w:fill="FFFFFF"/>
            <w:vAlign w:val="center"/>
          </w:tcPr>
          <w:p w14:paraId="5E7BE31E" w14:textId="77777777" w:rsidR="000E2AC0" w:rsidRPr="00C07F58" w:rsidRDefault="000E2AC0" w:rsidP="00E84D3C">
            <w:pPr>
              <w:jc w:val="center"/>
              <w:rPr>
                <w:rFonts w:cs="Times New Roman"/>
                <w:bCs/>
                <w:color w:val="000000" w:themeColor="text1"/>
                <w:sz w:val="20"/>
                <w:szCs w:val="20"/>
              </w:rPr>
            </w:pPr>
            <w:r w:rsidRPr="00C07F58">
              <w:rPr>
                <w:rFonts w:cs="Times New Roman"/>
                <w:bCs/>
                <w:color w:val="000000" w:themeColor="text1"/>
                <w:sz w:val="20"/>
                <w:szCs w:val="20"/>
              </w:rPr>
              <w:t>701010302 Зона специализированной общественной застройки</w:t>
            </w:r>
          </w:p>
        </w:tc>
        <w:tc>
          <w:tcPr>
            <w:tcW w:w="2045" w:type="dxa"/>
            <w:shd w:val="clear" w:color="auto" w:fill="FFFFFF"/>
            <w:vAlign w:val="center"/>
          </w:tcPr>
          <w:p w14:paraId="51C4CFA9" w14:textId="77777777" w:rsidR="000E2AC0" w:rsidRPr="00C07F58" w:rsidRDefault="000E2AC0" w:rsidP="00E84D3C">
            <w:pPr>
              <w:snapToGrid w:val="0"/>
              <w:jc w:val="center"/>
              <w:rPr>
                <w:rFonts w:cs="Times New Roman"/>
                <w:sz w:val="20"/>
                <w:szCs w:val="20"/>
              </w:rPr>
            </w:pPr>
            <w:r w:rsidRPr="00C07F58">
              <w:rPr>
                <w:rFonts w:cs="Times New Roman"/>
                <w:sz w:val="20"/>
                <w:szCs w:val="20"/>
              </w:rPr>
              <w:t>Не требуется установление охранной зоны</w:t>
            </w:r>
          </w:p>
        </w:tc>
      </w:tr>
      <w:tr w:rsidR="00413720" w:rsidRPr="00C07F58" w14:paraId="19161BA2" w14:textId="77777777" w:rsidTr="0003490E">
        <w:trPr>
          <w:trHeight w:val="300"/>
          <w:jc w:val="center"/>
        </w:trPr>
        <w:tc>
          <w:tcPr>
            <w:tcW w:w="554" w:type="dxa"/>
            <w:shd w:val="clear" w:color="auto" w:fill="FFFFFF"/>
            <w:vAlign w:val="center"/>
          </w:tcPr>
          <w:p w14:paraId="1776C761"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4</w:t>
            </w:r>
          </w:p>
        </w:tc>
        <w:tc>
          <w:tcPr>
            <w:tcW w:w="15333" w:type="dxa"/>
            <w:gridSpan w:val="7"/>
            <w:shd w:val="clear" w:color="auto" w:fill="FFFFFF"/>
            <w:vAlign w:val="center"/>
          </w:tcPr>
          <w:p w14:paraId="42CBA217" w14:textId="77777777" w:rsidR="00413720" w:rsidRPr="00C07F58" w:rsidRDefault="00413720" w:rsidP="0003490E">
            <w:pPr>
              <w:snapToGrid w:val="0"/>
              <w:jc w:val="center"/>
              <w:rPr>
                <w:rFonts w:cs="Times New Roman"/>
                <w:sz w:val="20"/>
                <w:szCs w:val="20"/>
              </w:rPr>
            </w:pPr>
            <w:r w:rsidRPr="00C07F58">
              <w:rPr>
                <w:rFonts w:cs="Times New Roman"/>
                <w:b/>
                <w:caps/>
                <w:sz w:val="20"/>
                <w:szCs w:val="20"/>
              </w:rPr>
              <w:t>В области здравоохранения</w:t>
            </w:r>
          </w:p>
        </w:tc>
      </w:tr>
      <w:tr w:rsidR="00413720" w:rsidRPr="00C07F58" w14:paraId="10318A60" w14:textId="77777777" w:rsidTr="0003490E">
        <w:trPr>
          <w:trHeight w:val="300"/>
          <w:jc w:val="center"/>
        </w:trPr>
        <w:tc>
          <w:tcPr>
            <w:tcW w:w="554" w:type="dxa"/>
            <w:shd w:val="clear" w:color="auto" w:fill="FFFFFF"/>
            <w:vAlign w:val="center"/>
          </w:tcPr>
          <w:p w14:paraId="002ED013" w14:textId="77777777" w:rsidR="00413720" w:rsidRPr="00C07F58" w:rsidRDefault="00413720" w:rsidP="0003490E">
            <w:pPr>
              <w:snapToGrid w:val="0"/>
              <w:jc w:val="center"/>
              <w:rPr>
                <w:rFonts w:cs="Times New Roman"/>
                <w:b/>
                <w:sz w:val="20"/>
                <w:szCs w:val="20"/>
              </w:rPr>
            </w:pPr>
          </w:p>
        </w:tc>
        <w:tc>
          <w:tcPr>
            <w:tcW w:w="3873" w:type="dxa"/>
            <w:shd w:val="clear" w:color="auto" w:fill="FFFFFF"/>
            <w:vAlign w:val="center"/>
          </w:tcPr>
          <w:p w14:paraId="1EF1218D" w14:textId="77777777" w:rsidR="00413720" w:rsidRPr="00C07F58" w:rsidRDefault="00413720" w:rsidP="0003490E">
            <w:pPr>
              <w:rPr>
                <w:rFonts w:cs="Times New Roman"/>
                <w:sz w:val="20"/>
                <w:szCs w:val="20"/>
                <w:lang w:eastAsia="ru-RU"/>
              </w:rPr>
            </w:pPr>
            <w:r w:rsidRPr="00C07F58">
              <w:rPr>
                <w:rFonts w:cs="Times New Roman"/>
                <w:sz w:val="20"/>
                <w:szCs w:val="20"/>
                <w:lang w:eastAsia="ru-RU"/>
              </w:rPr>
              <w:t>Не  предусмотрено</w:t>
            </w:r>
          </w:p>
        </w:tc>
        <w:tc>
          <w:tcPr>
            <w:tcW w:w="567" w:type="dxa"/>
            <w:shd w:val="clear" w:color="auto" w:fill="FFFFFF"/>
          </w:tcPr>
          <w:p w14:paraId="23A0DDFD" w14:textId="77777777" w:rsidR="00413720" w:rsidRPr="00C07F58" w:rsidRDefault="00413720" w:rsidP="0003490E">
            <w:pPr>
              <w:pStyle w:val="aff3"/>
              <w:jc w:val="center"/>
              <w:rPr>
                <w:rFonts w:ascii="Times New Roman" w:hAnsi="Times New Roman"/>
                <w:szCs w:val="20"/>
              </w:rPr>
            </w:pPr>
          </w:p>
        </w:tc>
        <w:tc>
          <w:tcPr>
            <w:tcW w:w="1761" w:type="dxa"/>
            <w:shd w:val="clear" w:color="auto" w:fill="FFFFFF"/>
            <w:vAlign w:val="center"/>
          </w:tcPr>
          <w:p w14:paraId="6D710AE0" w14:textId="77777777" w:rsidR="00413720" w:rsidRPr="00C07F58" w:rsidRDefault="00413720" w:rsidP="0003490E">
            <w:pPr>
              <w:pStyle w:val="aff3"/>
              <w:jc w:val="center"/>
              <w:rPr>
                <w:rFonts w:ascii="Times New Roman" w:hAnsi="Times New Roman"/>
                <w:szCs w:val="20"/>
              </w:rPr>
            </w:pPr>
          </w:p>
        </w:tc>
        <w:tc>
          <w:tcPr>
            <w:tcW w:w="3685" w:type="dxa"/>
            <w:shd w:val="clear" w:color="auto" w:fill="FFFFFF"/>
            <w:vAlign w:val="center"/>
          </w:tcPr>
          <w:p w14:paraId="24BB16A8" w14:textId="77777777" w:rsidR="00413720" w:rsidRPr="00C07F58" w:rsidRDefault="00413720" w:rsidP="0003490E">
            <w:pPr>
              <w:jc w:val="center"/>
              <w:rPr>
                <w:color w:val="000000" w:themeColor="text1"/>
                <w:sz w:val="20"/>
                <w:szCs w:val="20"/>
              </w:rPr>
            </w:pPr>
            <w:r w:rsidRPr="00C07F58">
              <w:rPr>
                <w:color w:val="000000" w:themeColor="text1"/>
                <w:sz w:val="20"/>
                <w:szCs w:val="20"/>
              </w:rPr>
              <w:t>-</w:t>
            </w:r>
          </w:p>
        </w:tc>
        <w:tc>
          <w:tcPr>
            <w:tcW w:w="1276" w:type="dxa"/>
            <w:shd w:val="clear" w:color="auto" w:fill="FFFFFF"/>
            <w:vAlign w:val="center"/>
          </w:tcPr>
          <w:p w14:paraId="3860F86F" w14:textId="77777777" w:rsidR="00413720" w:rsidRPr="00C07F58" w:rsidRDefault="00413720" w:rsidP="0003490E">
            <w:pPr>
              <w:snapToGrid w:val="0"/>
              <w:jc w:val="center"/>
              <w:rPr>
                <w:rFonts w:cs="Times New Roman"/>
                <w:b/>
                <w:sz w:val="20"/>
                <w:szCs w:val="20"/>
              </w:rPr>
            </w:pPr>
          </w:p>
        </w:tc>
        <w:tc>
          <w:tcPr>
            <w:tcW w:w="2126" w:type="dxa"/>
            <w:shd w:val="clear" w:color="auto" w:fill="FFFFFF"/>
            <w:vAlign w:val="center"/>
          </w:tcPr>
          <w:p w14:paraId="7B278626" w14:textId="77777777" w:rsidR="00413720" w:rsidRPr="00C07F58" w:rsidRDefault="00413720" w:rsidP="0003490E">
            <w:pPr>
              <w:jc w:val="center"/>
              <w:rPr>
                <w:rFonts w:cs="Times New Roman"/>
                <w:b/>
                <w:bCs/>
                <w:color w:val="FF0000"/>
                <w:sz w:val="20"/>
                <w:szCs w:val="20"/>
              </w:rPr>
            </w:pPr>
          </w:p>
        </w:tc>
        <w:tc>
          <w:tcPr>
            <w:tcW w:w="2045" w:type="dxa"/>
            <w:shd w:val="clear" w:color="auto" w:fill="FFFFFF"/>
            <w:vAlign w:val="center"/>
          </w:tcPr>
          <w:p w14:paraId="3652591D" w14:textId="77777777" w:rsidR="00413720" w:rsidRPr="00C07F58" w:rsidRDefault="00413720" w:rsidP="0003490E">
            <w:pPr>
              <w:snapToGrid w:val="0"/>
              <w:jc w:val="center"/>
              <w:rPr>
                <w:rFonts w:cs="Times New Roman"/>
                <w:sz w:val="20"/>
                <w:szCs w:val="20"/>
              </w:rPr>
            </w:pPr>
          </w:p>
        </w:tc>
      </w:tr>
      <w:tr w:rsidR="00413720" w:rsidRPr="00C07F58" w14:paraId="70F46895" w14:textId="77777777" w:rsidTr="0003490E">
        <w:trPr>
          <w:trHeight w:val="300"/>
          <w:jc w:val="center"/>
        </w:trPr>
        <w:tc>
          <w:tcPr>
            <w:tcW w:w="554" w:type="dxa"/>
            <w:shd w:val="clear" w:color="auto" w:fill="FFFFFF"/>
            <w:vAlign w:val="center"/>
          </w:tcPr>
          <w:p w14:paraId="57963A5F"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5</w:t>
            </w:r>
          </w:p>
        </w:tc>
        <w:tc>
          <w:tcPr>
            <w:tcW w:w="15333" w:type="dxa"/>
            <w:gridSpan w:val="7"/>
            <w:shd w:val="clear" w:color="auto" w:fill="FFFFFF"/>
            <w:vAlign w:val="center"/>
          </w:tcPr>
          <w:p w14:paraId="394A42E0" w14:textId="77777777" w:rsidR="00413720" w:rsidRPr="00C07F58" w:rsidRDefault="00413720" w:rsidP="0003490E">
            <w:pPr>
              <w:snapToGrid w:val="0"/>
              <w:jc w:val="center"/>
              <w:rPr>
                <w:rFonts w:cs="Times New Roman"/>
                <w:sz w:val="20"/>
                <w:szCs w:val="20"/>
              </w:rPr>
            </w:pPr>
            <w:r w:rsidRPr="00C07F58">
              <w:rPr>
                <w:rFonts w:cs="Times New Roman"/>
                <w:b/>
                <w:caps/>
                <w:sz w:val="20"/>
                <w:szCs w:val="20"/>
              </w:rPr>
              <w:t>В области культуры и искусства</w:t>
            </w:r>
          </w:p>
        </w:tc>
      </w:tr>
      <w:tr w:rsidR="00413720" w:rsidRPr="00C07F58" w14:paraId="42BC6DAA" w14:textId="77777777" w:rsidTr="0003490E">
        <w:trPr>
          <w:trHeight w:val="300"/>
          <w:jc w:val="center"/>
        </w:trPr>
        <w:tc>
          <w:tcPr>
            <w:tcW w:w="554" w:type="dxa"/>
            <w:shd w:val="clear" w:color="auto" w:fill="FFFFFF"/>
            <w:vAlign w:val="center"/>
          </w:tcPr>
          <w:p w14:paraId="6B5D1AD5" w14:textId="77777777" w:rsidR="00413720" w:rsidRPr="00C07F58" w:rsidRDefault="00413720" w:rsidP="0003490E">
            <w:pPr>
              <w:snapToGrid w:val="0"/>
              <w:jc w:val="center"/>
              <w:rPr>
                <w:rFonts w:cs="Times New Roman"/>
                <w:sz w:val="20"/>
                <w:szCs w:val="20"/>
              </w:rPr>
            </w:pPr>
            <w:r w:rsidRPr="00C07F58">
              <w:rPr>
                <w:rFonts w:cs="Times New Roman"/>
                <w:sz w:val="20"/>
                <w:szCs w:val="20"/>
              </w:rPr>
              <w:t>5.1</w:t>
            </w:r>
          </w:p>
        </w:tc>
        <w:tc>
          <w:tcPr>
            <w:tcW w:w="3873" w:type="dxa"/>
            <w:shd w:val="clear" w:color="auto" w:fill="FFFFFF"/>
            <w:vAlign w:val="center"/>
          </w:tcPr>
          <w:p w14:paraId="6DDB3D36" w14:textId="77777777" w:rsidR="00413720" w:rsidRPr="00C07F58" w:rsidRDefault="00413720" w:rsidP="0003490E">
            <w:pPr>
              <w:rPr>
                <w:rFonts w:cs="Times New Roman"/>
                <w:sz w:val="20"/>
                <w:szCs w:val="20"/>
                <w:lang w:eastAsia="ru-RU"/>
              </w:rPr>
            </w:pPr>
            <w:r w:rsidRPr="00C07F58">
              <w:rPr>
                <w:rFonts w:cs="Times New Roman"/>
                <w:sz w:val="20"/>
                <w:szCs w:val="20"/>
                <w:lang w:eastAsia="ru-RU"/>
              </w:rPr>
              <w:t>Завершение строительства храма</w:t>
            </w:r>
          </w:p>
        </w:tc>
        <w:tc>
          <w:tcPr>
            <w:tcW w:w="567" w:type="dxa"/>
            <w:shd w:val="clear" w:color="auto" w:fill="FFFFFF"/>
          </w:tcPr>
          <w:p w14:paraId="0EC826BF" w14:textId="77777777" w:rsidR="00413720" w:rsidRPr="00C07F58" w:rsidRDefault="00413720" w:rsidP="0003490E">
            <w:pPr>
              <w:rPr>
                <w:rFonts w:cs="Times New Roman"/>
                <w:sz w:val="20"/>
                <w:szCs w:val="20"/>
                <w:lang w:eastAsia="ru-RU"/>
              </w:rPr>
            </w:pPr>
            <w:r w:rsidRPr="00C07F58">
              <w:rPr>
                <w:rFonts w:cs="Times New Roman"/>
                <w:sz w:val="20"/>
                <w:szCs w:val="20"/>
                <w:lang w:eastAsia="ru-RU"/>
              </w:rPr>
              <w:t>1</w:t>
            </w:r>
          </w:p>
        </w:tc>
        <w:tc>
          <w:tcPr>
            <w:tcW w:w="1761" w:type="dxa"/>
            <w:shd w:val="clear" w:color="auto" w:fill="FFFFFF"/>
            <w:vAlign w:val="center"/>
          </w:tcPr>
          <w:p w14:paraId="2F83370B" w14:textId="77777777" w:rsidR="00413720" w:rsidRPr="00C07F58" w:rsidRDefault="00B06B9F" w:rsidP="0003490E">
            <w:pPr>
              <w:pStyle w:val="aff3"/>
              <w:jc w:val="center"/>
              <w:rPr>
                <w:rFonts w:ascii="Times New Roman" w:hAnsi="Times New Roman"/>
                <w:szCs w:val="20"/>
                <w:highlight w:val="yellow"/>
              </w:rPr>
            </w:pPr>
            <w:r w:rsidRPr="00B06B9F">
              <w:rPr>
                <w:rFonts w:ascii="Times New Roman" w:hAnsi="Times New Roman"/>
                <w:szCs w:val="20"/>
              </w:rPr>
              <w:t>110</w:t>
            </w:r>
          </w:p>
        </w:tc>
        <w:tc>
          <w:tcPr>
            <w:tcW w:w="3685" w:type="dxa"/>
            <w:shd w:val="clear" w:color="auto" w:fill="FFFFFF"/>
            <w:vAlign w:val="center"/>
          </w:tcPr>
          <w:p w14:paraId="57E369AD" w14:textId="77777777" w:rsidR="00413720" w:rsidRPr="00EC0502" w:rsidRDefault="00413720" w:rsidP="0003490E">
            <w:pPr>
              <w:jc w:val="center"/>
              <w:rPr>
                <w:color w:val="000000" w:themeColor="text1"/>
                <w:sz w:val="20"/>
                <w:szCs w:val="20"/>
              </w:rPr>
            </w:pPr>
            <w:r w:rsidRPr="00EC0502">
              <w:rPr>
                <w:color w:val="000000" w:themeColor="text1"/>
                <w:sz w:val="20"/>
                <w:szCs w:val="20"/>
              </w:rPr>
              <w:t>улица Парковая, 2Б</w:t>
            </w:r>
          </w:p>
          <w:p w14:paraId="4A59F308" w14:textId="77777777" w:rsidR="00413720" w:rsidRPr="00EC0502" w:rsidRDefault="00413720" w:rsidP="0003490E">
            <w:pPr>
              <w:jc w:val="center"/>
              <w:rPr>
                <w:color w:val="000000" w:themeColor="text1"/>
                <w:sz w:val="20"/>
                <w:szCs w:val="20"/>
              </w:rPr>
            </w:pPr>
            <w:r w:rsidRPr="00EC0502">
              <w:rPr>
                <w:color w:val="000000" w:themeColor="text1"/>
                <w:sz w:val="20"/>
                <w:szCs w:val="20"/>
              </w:rPr>
              <w:t xml:space="preserve"> ЗУ 23:21:0401005:4499</w:t>
            </w:r>
          </w:p>
          <w:p w14:paraId="77CD43EF" w14:textId="77777777" w:rsidR="00413720" w:rsidRPr="00C07F58" w:rsidRDefault="00413720" w:rsidP="0003490E">
            <w:pPr>
              <w:pStyle w:val="aff3"/>
              <w:jc w:val="center"/>
              <w:rPr>
                <w:rFonts w:ascii="Times New Roman" w:hAnsi="Times New Roman"/>
                <w:szCs w:val="20"/>
                <w:highlight w:val="yellow"/>
              </w:rPr>
            </w:pPr>
            <w:r w:rsidRPr="00EC0502">
              <w:rPr>
                <w:rFonts w:ascii="Times New Roman" w:eastAsia="Times New Roman" w:hAnsi="Times New Roman" w:cs="Calibri"/>
                <w:color w:val="000000" w:themeColor="text1"/>
                <w:kern w:val="0"/>
                <w:szCs w:val="20"/>
                <w:lang w:eastAsia="ar-SA"/>
              </w:rPr>
              <w:t>23:21:0401005:1142</w:t>
            </w:r>
          </w:p>
        </w:tc>
        <w:tc>
          <w:tcPr>
            <w:tcW w:w="1276" w:type="dxa"/>
            <w:shd w:val="clear" w:color="auto" w:fill="FFFFFF"/>
            <w:vAlign w:val="center"/>
          </w:tcPr>
          <w:p w14:paraId="18B41359" w14:textId="77777777" w:rsidR="00413720" w:rsidRPr="00C07F58" w:rsidRDefault="00413720" w:rsidP="0003490E">
            <w:pPr>
              <w:snapToGrid w:val="0"/>
              <w:jc w:val="center"/>
              <w:rPr>
                <w:rFonts w:cs="Times New Roman"/>
                <w:color w:val="FF0000"/>
                <w:sz w:val="20"/>
                <w:szCs w:val="20"/>
                <w:highlight w:val="yellow"/>
              </w:rPr>
            </w:pPr>
          </w:p>
        </w:tc>
        <w:tc>
          <w:tcPr>
            <w:tcW w:w="2126" w:type="dxa"/>
            <w:shd w:val="clear" w:color="auto" w:fill="FFFFFF"/>
            <w:vAlign w:val="center"/>
          </w:tcPr>
          <w:p w14:paraId="4F5709FC" w14:textId="77777777" w:rsidR="00413720" w:rsidRPr="00C07F58" w:rsidRDefault="00413720" w:rsidP="0003490E">
            <w:pPr>
              <w:snapToGrid w:val="0"/>
              <w:jc w:val="center"/>
              <w:rPr>
                <w:rFonts w:cs="Times New Roman"/>
                <w:color w:val="FF0000"/>
                <w:sz w:val="20"/>
                <w:szCs w:val="20"/>
                <w:highlight w:val="yellow"/>
              </w:rPr>
            </w:pPr>
            <w:r w:rsidRPr="00C07F58">
              <w:rPr>
                <w:rFonts w:cs="Times New Roman"/>
                <w:bCs/>
                <w:color w:val="000000" w:themeColor="text1"/>
                <w:sz w:val="20"/>
                <w:szCs w:val="20"/>
              </w:rPr>
              <w:t>701010302 Зона специализированной общественной застройки</w:t>
            </w:r>
          </w:p>
        </w:tc>
        <w:tc>
          <w:tcPr>
            <w:tcW w:w="2045" w:type="dxa"/>
            <w:shd w:val="clear" w:color="auto" w:fill="FFFFFF"/>
            <w:vAlign w:val="center"/>
          </w:tcPr>
          <w:p w14:paraId="5926DB6B" w14:textId="77777777" w:rsidR="00413720" w:rsidRPr="00C07F58" w:rsidRDefault="00413720" w:rsidP="0003490E">
            <w:pPr>
              <w:snapToGrid w:val="0"/>
              <w:jc w:val="center"/>
              <w:rPr>
                <w:rFonts w:cs="Times New Roman"/>
                <w:sz w:val="20"/>
                <w:szCs w:val="20"/>
                <w:highlight w:val="yellow"/>
              </w:rPr>
            </w:pPr>
            <w:r w:rsidRPr="00C07F58">
              <w:rPr>
                <w:rFonts w:cs="Times New Roman"/>
                <w:sz w:val="20"/>
                <w:szCs w:val="20"/>
              </w:rPr>
              <w:t>Не требуется установление охранной зоны</w:t>
            </w:r>
          </w:p>
        </w:tc>
      </w:tr>
      <w:tr w:rsidR="00413720" w:rsidRPr="00C07F58" w14:paraId="6B9AB934" w14:textId="77777777" w:rsidTr="0003490E">
        <w:trPr>
          <w:trHeight w:val="300"/>
          <w:jc w:val="center"/>
        </w:trPr>
        <w:tc>
          <w:tcPr>
            <w:tcW w:w="554" w:type="dxa"/>
            <w:shd w:val="clear" w:color="auto" w:fill="FFFFFF"/>
            <w:vAlign w:val="center"/>
          </w:tcPr>
          <w:p w14:paraId="51C7EBC6" w14:textId="77777777" w:rsidR="00413720" w:rsidRPr="00C07F58" w:rsidRDefault="00413720" w:rsidP="0003490E">
            <w:pPr>
              <w:snapToGrid w:val="0"/>
              <w:jc w:val="center"/>
              <w:rPr>
                <w:rFonts w:cs="Times New Roman"/>
                <w:b/>
                <w:sz w:val="20"/>
                <w:szCs w:val="20"/>
              </w:rPr>
            </w:pPr>
            <w:r w:rsidRPr="00C07F58">
              <w:rPr>
                <w:rFonts w:cs="Times New Roman"/>
                <w:b/>
                <w:sz w:val="20"/>
                <w:szCs w:val="20"/>
              </w:rPr>
              <w:t>6</w:t>
            </w:r>
          </w:p>
        </w:tc>
        <w:tc>
          <w:tcPr>
            <w:tcW w:w="15333" w:type="dxa"/>
            <w:gridSpan w:val="7"/>
            <w:shd w:val="clear" w:color="auto" w:fill="FFFFFF"/>
            <w:vAlign w:val="center"/>
          </w:tcPr>
          <w:p w14:paraId="7DACDCAC" w14:textId="77777777" w:rsidR="00413720" w:rsidRPr="00C07F58" w:rsidRDefault="00413720" w:rsidP="0003490E">
            <w:pPr>
              <w:snapToGrid w:val="0"/>
              <w:jc w:val="center"/>
              <w:rPr>
                <w:rFonts w:cs="Times New Roman"/>
                <w:sz w:val="20"/>
                <w:szCs w:val="20"/>
              </w:rPr>
            </w:pPr>
            <w:r w:rsidRPr="00C07F58">
              <w:rPr>
                <w:rFonts w:cs="Times New Roman"/>
                <w:b/>
                <w:caps/>
                <w:sz w:val="20"/>
                <w:szCs w:val="20"/>
              </w:rPr>
              <w:t>В области образования</w:t>
            </w:r>
          </w:p>
        </w:tc>
      </w:tr>
      <w:tr w:rsidR="00413720" w:rsidRPr="00C07F58" w14:paraId="1FCC0A7F" w14:textId="77777777" w:rsidTr="0003490E">
        <w:trPr>
          <w:trHeight w:val="300"/>
          <w:jc w:val="center"/>
        </w:trPr>
        <w:tc>
          <w:tcPr>
            <w:tcW w:w="554" w:type="dxa"/>
            <w:shd w:val="clear" w:color="auto" w:fill="FFFFFF"/>
            <w:vAlign w:val="center"/>
          </w:tcPr>
          <w:p w14:paraId="29BFF082" w14:textId="77777777" w:rsidR="00413720" w:rsidRPr="00C07F58" w:rsidRDefault="00413720" w:rsidP="0003490E">
            <w:pPr>
              <w:snapToGrid w:val="0"/>
              <w:jc w:val="center"/>
              <w:rPr>
                <w:rFonts w:cs="Times New Roman"/>
                <w:sz w:val="20"/>
                <w:szCs w:val="20"/>
              </w:rPr>
            </w:pPr>
            <w:r w:rsidRPr="00C07F58">
              <w:rPr>
                <w:rFonts w:cs="Times New Roman"/>
                <w:sz w:val="20"/>
                <w:szCs w:val="20"/>
              </w:rPr>
              <w:t>6.1</w:t>
            </w:r>
          </w:p>
        </w:tc>
        <w:tc>
          <w:tcPr>
            <w:tcW w:w="3873" w:type="dxa"/>
            <w:shd w:val="clear" w:color="auto" w:fill="FFFFFF"/>
          </w:tcPr>
          <w:p w14:paraId="437A855E" w14:textId="77777777" w:rsidR="00413720" w:rsidRPr="00C07F58" w:rsidRDefault="00413720" w:rsidP="0003490E">
            <w:pPr>
              <w:rPr>
                <w:color w:val="000000" w:themeColor="text1"/>
                <w:sz w:val="20"/>
                <w:szCs w:val="20"/>
              </w:rPr>
            </w:pPr>
            <w:r w:rsidRPr="00C07F58">
              <w:rPr>
                <w:color w:val="000000" w:themeColor="text1"/>
                <w:sz w:val="20"/>
                <w:szCs w:val="20"/>
              </w:rPr>
              <w:t xml:space="preserve">Реконструкция МОБУСОШ № 1 имени М.М. Бограда </w:t>
            </w:r>
          </w:p>
        </w:tc>
        <w:tc>
          <w:tcPr>
            <w:tcW w:w="567" w:type="dxa"/>
            <w:shd w:val="clear" w:color="auto" w:fill="FFFFFF"/>
          </w:tcPr>
          <w:p w14:paraId="4E5B2E54" w14:textId="77777777" w:rsidR="00413720" w:rsidRPr="00C07F58" w:rsidRDefault="00413720" w:rsidP="0003490E">
            <w:pPr>
              <w:pStyle w:val="aff3"/>
              <w:jc w:val="center"/>
              <w:rPr>
                <w:rFonts w:ascii="Times New Roman" w:hAnsi="Times New Roman"/>
                <w:szCs w:val="20"/>
              </w:rPr>
            </w:pPr>
            <w:r w:rsidRPr="00C07F58">
              <w:rPr>
                <w:rFonts w:ascii="Times New Roman" w:hAnsi="Times New Roman"/>
                <w:szCs w:val="20"/>
              </w:rPr>
              <w:t>1</w:t>
            </w:r>
          </w:p>
        </w:tc>
        <w:tc>
          <w:tcPr>
            <w:tcW w:w="1761" w:type="dxa"/>
            <w:shd w:val="clear" w:color="auto" w:fill="FFFFFF"/>
            <w:vAlign w:val="center"/>
          </w:tcPr>
          <w:p w14:paraId="1B0D3BC9" w14:textId="77777777" w:rsidR="00413720" w:rsidRPr="00C07F58" w:rsidRDefault="00B06B9F" w:rsidP="0003490E">
            <w:pPr>
              <w:pStyle w:val="aff3"/>
              <w:jc w:val="center"/>
              <w:rPr>
                <w:rFonts w:ascii="Times New Roman" w:hAnsi="Times New Roman"/>
                <w:szCs w:val="20"/>
              </w:rPr>
            </w:pPr>
            <w:r>
              <w:rPr>
                <w:rFonts w:ascii="Times New Roman" w:hAnsi="Times New Roman"/>
                <w:szCs w:val="20"/>
              </w:rPr>
              <w:t>825</w:t>
            </w:r>
          </w:p>
        </w:tc>
        <w:tc>
          <w:tcPr>
            <w:tcW w:w="3685" w:type="dxa"/>
            <w:shd w:val="clear" w:color="auto" w:fill="FFFFFF"/>
          </w:tcPr>
          <w:p w14:paraId="65BB5DBE" w14:textId="77777777" w:rsidR="00413720" w:rsidRPr="00C07F58" w:rsidRDefault="00413720" w:rsidP="0003490E">
            <w:pPr>
              <w:jc w:val="center"/>
              <w:rPr>
                <w:color w:val="000000" w:themeColor="text1"/>
                <w:sz w:val="20"/>
                <w:szCs w:val="20"/>
              </w:rPr>
            </w:pPr>
            <w:r w:rsidRPr="00C07F58">
              <w:rPr>
                <w:color w:val="000000" w:themeColor="text1"/>
                <w:sz w:val="20"/>
                <w:szCs w:val="20"/>
              </w:rPr>
              <w:t>г. Новокубанск, ул. Ленина, 60</w:t>
            </w:r>
          </w:p>
        </w:tc>
        <w:tc>
          <w:tcPr>
            <w:tcW w:w="1276" w:type="dxa"/>
            <w:shd w:val="clear" w:color="auto" w:fill="FFFFFF"/>
            <w:vAlign w:val="center"/>
          </w:tcPr>
          <w:p w14:paraId="6008260D" w14:textId="77777777" w:rsidR="00413720" w:rsidRPr="00C07F58" w:rsidRDefault="00413720" w:rsidP="0003490E">
            <w:pPr>
              <w:snapToGrid w:val="0"/>
              <w:jc w:val="center"/>
              <w:rPr>
                <w:rFonts w:cs="Times New Roman"/>
                <w:color w:val="FF0000"/>
                <w:sz w:val="20"/>
                <w:szCs w:val="20"/>
              </w:rPr>
            </w:pPr>
          </w:p>
        </w:tc>
        <w:tc>
          <w:tcPr>
            <w:tcW w:w="2126" w:type="dxa"/>
            <w:shd w:val="clear" w:color="auto" w:fill="FFFFFF"/>
            <w:vAlign w:val="center"/>
          </w:tcPr>
          <w:p w14:paraId="33A8AD5F" w14:textId="77777777" w:rsidR="00413720" w:rsidRPr="00C07F58" w:rsidRDefault="00413720" w:rsidP="0003490E">
            <w:pPr>
              <w:jc w:val="center"/>
              <w:rPr>
                <w:rFonts w:cs="Times New Roman"/>
                <w:color w:val="000000" w:themeColor="text1"/>
                <w:sz w:val="20"/>
                <w:szCs w:val="20"/>
              </w:rPr>
            </w:pPr>
            <w:r w:rsidRPr="00C07F58">
              <w:rPr>
                <w:rFonts w:cs="Times New Roman"/>
                <w:bCs/>
                <w:color w:val="000000" w:themeColor="text1"/>
                <w:sz w:val="20"/>
                <w:szCs w:val="20"/>
              </w:rPr>
              <w:t>701010302 Зона специализированной общественной застройки</w:t>
            </w:r>
          </w:p>
        </w:tc>
        <w:tc>
          <w:tcPr>
            <w:tcW w:w="2045" w:type="dxa"/>
            <w:shd w:val="clear" w:color="auto" w:fill="FFFFFF"/>
            <w:vAlign w:val="center"/>
          </w:tcPr>
          <w:p w14:paraId="690FD785" w14:textId="77777777" w:rsidR="00413720" w:rsidRPr="00C07F58" w:rsidRDefault="00413720" w:rsidP="0003490E">
            <w:pPr>
              <w:jc w:val="center"/>
              <w:rPr>
                <w:rFonts w:cs="Times New Roman"/>
                <w:sz w:val="20"/>
                <w:szCs w:val="20"/>
              </w:rPr>
            </w:pPr>
            <w:r w:rsidRPr="00C07F58">
              <w:rPr>
                <w:rFonts w:cs="Times New Roman"/>
                <w:sz w:val="20"/>
                <w:szCs w:val="20"/>
              </w:rPr>
              <w:t>Не требуется установление охранной зоны</w:t>
            </w:r>
          </w:p>
        </w:tc>
      </w:tr>
      <w:tr w:rsidR="00413720" w:rsidRPr="00C07F58" w14:paraId="3DC28F33" w14:textId="77777777" w:rsidTr="0003490E">
        <w:trPr>
          <w:trHeight w:val="300"/>
          <w:jc w:val="center"/>
        </w:trPr>
        <w:tc>
          <w:tcPr>
            <w:tcW w:w="554" w:type="dxa"/>
            <w:shd w:val="clear" w:color="auto" w:fill="FFFFFF"/>
            <w:vAlign w:val="center"/>
          </w:tcPr>
          <w:p w14:paraId="71BB634E" w14:textId="77777777" w:rsidR="00413720" w:rsidRPr="00C07F58" w:rsidRDefault="00413720" w:rsidP="0003490E">
            <w:pPr>
              <w:snapToGrid w:val="0"/>
              <w:jc w:val="center"/>
              <w:rPr>
                <w:rFonts w:cs="Times New Roman"/>
                <w:sz w:val="20"/>
                <w:szCs w:val="20"/>
              </w:rPr>
            </w:pPr>
            <w:r w:rsidRPr="00C07F58">
              <w:rPr>
                <w:rFonts w:cs="Times New Roman"/>
                <w:sz w:val="20"/>
                <w:szCs w:val="20"/>
              </w:rPr>
              <w:t>6.2</w:t>
            </w:r>
          </w:p>
        </w:tc>
        <w:tc>
          <w:tcPr>
            <w:tcW w:w="3873" w:type="dxa"/>
            <w:shd w:val="clear" w:color="auto" w:fill="FFFFFF"/>
          </w:tcPr>
          <w:p w14:paraId="3CDD97E1" w14:textId="77777777" w:rsidR="00413720" w:rsidRPr="00C07F58" w:rsidRDefault="00413720" w:rsidP="0003490E">
            <w:pPr>
              <w:rPr>
                <w:color w:val="000000" w:themeColor="text1"/>
                <w:sz w:val="20"/>
                <w:szCs w:val="20"/>
              </w:rPr>
            </w:pPr>
            <w:r w:rsidRPr="00C07F58">
              <w:rPr>
                <w:color w:val="000000" w:themeColor="text1"/>
                <w:sz w:val="20"/>
                <w:szCs w:val="20"/>
              </w:rPr>
              <w:t>Реконструкция МОАУООШ № 23 имени Надежды Шабатько</w:t>
            </w:r>
          </w:p>
        </w:tc>
        <w:tc>
          <w:tcPr>
            <w:tcW w:w="567" w:type="dxa"/>
            <w:shd w:val="clear" w:color="auto" w:fill="FFFFFF"/>
          </w:tcPr>
          <w:p w14:paraId="1C1865FC" w14:textId="77777777" w:rsidR="00413720" w:rsidRPr="00C07F58" w:rsidRDefault="00413720" w:rsidP="0003490E">
            <w:pPr>
              <w:pStyle w:val="aff3"/>
              <w:jc w:val="center"/>
              <w:rPr>
                <w:rFonts w:ascii="Times New Roman" w:hAnsi="Times New Roman"/>
                <w:szCs w:val="20"/>
              </w:rPr>
            </w:pPr>
            <w:r w:rsidRPr="00C07F58">
              <w:rPr>
                <w:rFonts w:ascii="Times New Roman" w:hAnsi="Times New Roman"/>
                <w:szCs w:val="20"/>
              </w:rPr>
              <w:t>1</w:t>
            </w:r>
          </w:p>
        </w:tc>
        <w:tc>
          <w:tcPr>
            <w:tcW w:w="1761" w:type="dxa"/>
            <w:shd w:val="clear" w:color="auto" w:fill="FFFFFF"/>
            <w:vAlign w:val="center"/>
          </w:tcPr>
          <w:p w14:paraId="6F0D46D1" w14:textId="77777777" w:rsidR="00413720" w:rsidRPr="00C07F58" w:rsidRDefault="00B06B9F" w:rsidP="0003490E">
            <w:pPr>
              <w:pStyle w:val="aff3"/>
              <w:jc w:val="center"/>
              <w:rPr>
                <w:rFonts w:ascii="Times New Roman" w:hAnsi="Times New Roman"/>
                <w:szCs w:val="20"/>
              </w:rPr>
            </w:pPr>
            <w:r>
              <w:rPr>
                <w:rFonts w:ascii="Times New Roman" w:hAnsi="Times New Roman"/>
                <w:szCs w:val="20"/>
              </w:rPr>
              <w:t>400</w:t>
            </w:r>
          </w:p>
        </w:tc>
        <w:tc>
          <w:tcPr>
            <w:tcW w:w="3685" w:type="dxa"/>
            <w:shd w:val="clear" w:color="auto" w:fill="FFFFFF"/>
          </w:tcPr>
          <w:p w14:paraId="6B62AAB2" w14:textId="77777777" w:rsidR="00413720" w:rsidRPr="00C07F58" w:rsidRDefault="00413720" w:rsidP="0003490E">
            <w:pPr>
              <w:jc w:val="center"/>
              <w:rPr>
                <w:color w:val="000000" w:themeColor="text1"/>
                <w:sz w:val="20"/>
                <w:szCs w:val="20"/>
              </w:rPr>
            </w:pPr>
            <w:r w:rsidRPr="00C07F58">
              <w:rPr>
                <w:color w:val="000000" w:themeColor="text1"/>
                <w:sz w:val="20"/>
                <w:szCs w:val="20"/>
              </w:rPr>
              <w:t>г. Новокубанск, ул. Н.Шабатько, 1</w:t>
            </w:r>
          </w:p>
        </w:tc>
        <w:tc>
          <w:tcPr>
            <w:tcW w:w="1276" w:type="dxa"/>
            <w:shd w:val="clear" w:color="auto" w:fill="FFFFFF"/>
            <w:vAlign w:val="center"/>
          </w:tcPr>
          <w:p w14:paraId="433B68B9" w14:textId="77777777" w:rsidR="00413720" w:rsidRPr="00C07F58" w:rsidRDefault="00413720" w:rsidP="0003490E">
            <w:pPr>
              <w:snapToGrid w:val="0"/>
              <w:jc w:val="center"/>
              <w:rPr>
                <w:rFonts w:cs="Times New Roman"/>
                <w:color w:val="FF0000"/>
                <w:sz w:val="20"/>
                <w:szCs w:val="20"/>
              </w:rPr>
            </w:pPr>
          </w:p>
        </w:tc>
        <w:tc>
          <w:tcPr>
            <w:tcW w:w="2126" w:type="dxa"/>
            <w:shd w:val="clear" w:color="auto" w:fill="FFFFFF"/>
            <w:vAlign w:val="center"/>
          </w:tcPr>
          <w:p w14:paraId="592D5700" w14:textId="77777777" w:rsidR="00413720" w:rsidRPr="00C07F58" w:rsidRDefault="00413720" w:rsidP="0003490E">
            <w:pPr>
              <w:jc w:val="center"/>
              <w:rPr>
                <w:rFonts w:cs="Times New Roman"/>
                <w:color w:val="000000" w:themeColor="text1"/>
                <w:sz w:val="20"/>
                <w:szCs w:val="20"/>
              </w:rPr>
            </w:pPr>
            <w:r w:rsidRPr="00C07F58">
              <w:rPr>
                <w:rFonts w:cs="Times New Roman"/>
                <w:bCs/>
                <w:color w:val="000000" w:themeColor="text1"/>
                <w:sz w:val="20"/>
                <w:szCs w:val="20"/>
              </w:rPr>
              <w:t>701010302 Зона специализированной общественной застройки</w:t>
            </w:r>
          </w:p>
        </w:tc>
        <w:tc>
          <w:tcPr>
            <w:tcW w:w="2045" w:type="dxa"/>
            <w:shd w:val="clear" w:color="auto" w:fill="FFFFFF"/>
            <w:vAlign w:val="center"/>
          </w:tcPr>
          <w:p w14:paraId="3B6F7404" w14:textId="77777777" w:rsidR="00413720" w:rsidRPr="00C07F58" w:rsidRDefault="00413720" w:rsidP="0003490E">
            <w:pPr>
              <w:jc w:val="center"/>
              <w:rPr>
                <w:rFonts w:cs="Times New Roman"/>
                <w:color w:val="000000" w:themeColor="text1"/>
                <w:sz w:val="20"/>
                <w:szCs w:val="20"/>
              </w:rPr>
            </w:pPr>
            <w:r w:rsidRPr="00C07F58">
              <w:rPr>
                <w:rFonts w:cs="Times New Roman"/>
                <w:color w:val="000000" w:themeColor="text1"/>
                <w:sz w:val="20"/>
                <w:szCs w:val="20"/>
              </w:rPr>
              <w:t>Не требуется установление охранной зоны</w:t>
            </w:r>
          </w:p>
        </w:tc>
      </w:tr>
      <w:tr w:rsidR="00413720" w:rsidRPr="00C07F58" w14:paraId="19FDA9DC" w14:textId="77777777" w:rsidTr="0003490E">
        <w:trPr>
          <w:trHeight w:val="300"/>
          <w:jc w:val="center"/>
        </w:trPr>
        <w:tc>
          <w:tcPr>
            <w:tcW w:w="554" w:type="dxa"/>
            <w:shd w:val="clear" w:color="auto" w:fill="FFFFFF"/>
            <w:vAlign w:val="center"/>
          </w:tcPr>
          <w:p w14:paraId="6BFC77E2" w14:textId="77777777" w:rsidR="00413720" w:rsidRPr="00C07F58" w:rsidRDefault="00413720" w:rsidP="0003490E">
            <w:pPr>
              <w:snapToGrid w:val="0"/>
              <w:jc w:val="center"/>
              <w:rPr>
                <w:rFonts w:cs="Times New Roman"/>
                <w:sz w:val="20"/>
                <w:szCs w:val="20"/>
              </w:rPr>
            </w:pPr>
            <w:r w:rsidRPr="00C07F58">
              <w:rPr>
                <w:rFonts w:cs="Times New Roman"/>
                <w:sz w:val="20"/>
                <w:szCs w:val="20"/>
              </w:rPr>
              <w:t>6.3</w:t>
            </w:r>
          </w:p>
        </w:tc>
        <w:tc>
          <w:tcPr>
            <w:tcW w:w="3873" w:type="dxa"/>
            <w:shd w:val="clear" w:color="auto" w:fill="FFFFFF"/>
            <w:vAlign w:val="center"/>
          </w:tcPr>
          <w:p w14:paraId="4F900991" w14:textId="77777777" w:rsidR="00413720" w:rsidRPr="00C07F58" w:rsidRDefault="00413720" w:rsidP="0003490E">
            <w:pPr>
              <w:rPr>
                <w:rFonts w:cs="Times New Roman"/>
                <w:sz w:val="20"/>
                <w:szCs w:val="20"/>
              </w:rPr>
            </w:pPr>
            <w:r w:rsidRPr="00C07F58">
              <w:rPr>
                <w:rFonts w:cs="Times New Roman"/>
                <w:sz w:val="20"/>
                <w:szCs w:val="20"/>
                <w:lang w:eastAsia="ru-RU"/>
              </w:rPr>
              <w:t>Строительство средней общеобразовательной школы</w:t>
            </w:r>
          </w:p>
        </w:tc>
        <w:tc>
          <w:tcPr>
            <w:tcW w:w="567" w:type="dxa"/>
            <w:shd w:val="clear" w:color="auto" w:fill="FFFFFF"/>
            <w:vAlign w:val="center"/>
          </w:tcPr>
          <w:p w14:paraId="63CBF23D" w14:textId="77777777" w:rsidR="00413720" w:rsidRPr="00C07F58" w:rsidRDefault="00413720" w:rsidP="0003490E">
            <w:pPr>
              <w:snapToGrid w:val="0"/>
              <w:jc w:val="center"/>
              <w:rPr>
                <w:rFonts w:cs="Times New Roman"/>
                <w:sz w:val="20"/>
                <w:szCs w:val="20"/>
              </w:rPr>
            </w:pPr>
            <w:r w:rsidRPr="00C07F58">
              <w:rPr>
                <w:rFonts w:cs="Times New Roman"/>
                <w:sz w:val="20"/>
                <w:szCs w:val="20"/>
              </w:rPr>
              <w:t>1</w:t>
            </w:r>
          </w:p>
        </w:tc>
        <w:tc>
          <w:tcPr>
            <w:tcW w:w="1761" w:type="dxa"/>
            <w:shd w:val="clear" w:color="auto" w:fill="FFFFFF"/>
            <w:vAlign w:val="center"/>
          </w:tcPr>
          <w:p w14:paraId="221903F3" w14:textId="77777777" w:rsidR="00413720" w:rsidRPr="0081766E" w:rsidRDefault="00413720" w:rsidP="0003490E">
            <w:pPr>
              <w:jc w:val="center"/>
              <w:rPr>
                <w:rFonts w:cs="Times New Roman"/>
                <w:sz w:val="20"/>
                <w:szCs w:val="20"/>
                <w:highlight w:val="yellow"/>
              </w:rPr>
            </w:pPr>
            <w:r w:rsidRPr="00EC0502">
              <w:rPr>
                <w:rFonts w:cs="Times New Roman"/>
                <w:sz w:val="20"/>
                <w:szCs w:val="20"/>
                <w:lang w:eastAsia="ru-RU"/>
              </w:rPr>
              <w:t xml:space="preserve">Количество мест в планируемых объектов будет </w:t>
            </w:r>
            <w:r w:rsidRPr="00EC0502">
              <w:rPr>
                <w:rFonts w:cs="Times New Roman"/>
                <w:sz w:val="20"/>
                <w:szCs w:val="20"/>
                <w:lang w:eastAsia="ru-RU"/>
              </w:rPr>
              <w:lastRenderedPageBreak/>
              <w:t>определено на дальнейших стадиях проектирования</w:t>
            </w:r>
          </w:p>
        </w:tc>
        <w:tc>
          <w:tcPr>
            <w:tcW w:w="3685" w:type="dxa"/>
            <w:shd w:val="clear" w:color="auto" w:fill="FFFFFF"/>
            <w:vAlign w:val="center"/>
          </w:tcPr>
          <w:p w14:paraId="34B9496F" w14:textId="77777777" w:rsidR="00413720" w:rsidRPr="00C07F58" w:rsidRDefault="00413720" w:rsidP="0003490E">
            <w:pPr>
              <w:autoSpaceDN w:val="0"/>
              <w:adjustRightInd w:val="0"/>
              <w:jc w:val="center"/>
              <w:rPr>
                <w:rFonts w:cs="Times New Roman"/>
                <w:sz w:val="20"/>
                <w:szCs w:val="20"/>
              </w:rPr>
            </w:pPr>
            <w:r w:rsidRPr="00C07F58">
              <w:rPr>
                <w:rFonts w:cs="Times New Roman"/>
                <w:sz w:val="20"/>
                <w:szCs w:val="20"/>
              </w:rPr>
              <w:lastRenderedPageBreak/>
              <w:t>г. Новокубанск, на пересечении ул. Бе</w:t>
            </w:r>
            <w:r>
              <w:rPr>
                <w:rFonts w:cs="Times New Roman"/>
                <w:sz w:val="20"/>
                <w:szCs w:val="20"/>
              </w:rPr>
              <w:t>резовой и</w:t>
            </w:r>
            <w:r w:rsidRPr="00C07F58">
              <w:rPr>
                <w:rFonts w:cs="Times New Roman"/>
                <w:sz w:val="20"/>
                <w:szCs w:val="20"/>
              </w:rPr>
              <w:t xml:space="preserve">  ул. Кузнечной,</w:t>
            </w:r>
          </w:p>
          <w:p w14:paraId="4342FE17" w14:textId="77777777" w:rsidR="00413720" w:rsidRPr="00C07F58" w:rsidRDefault="00413720" w:rsidP="0003490E">
            <w:pPr>
              <w:autoSpaceDN w:val="0"/>
              <w:adjustRightInd w:val="0"/>
              <w:jc w:val="center"/>
              <w:rPr>
                <w:rFonts w:cs="Times New Roman"/>
                <w:spacing w:val="-1"/>
                <w:sz w:val="20"/>
                <w:szCs w:val="20"/>
              </w:rPr>
            </w:pPr>
            <w:r w:rsidRPr="00C07F58">
              <w:rPr>
                <w:rFonts w:cs="Times New Roman"/>
                <w:spacing w:val="-1"/>
                <w:sz w:val="20"/>
                <w:szCs w:val="20"/>
              </w:rPr>
              <w:t>ЗУ 23:21:0401013:2554</w:t>
            </w:r>
          </w:p>
        </w:tc>
        <w:tc>
          <w:tcPr>
            <w:tcW w:w="1276" w:type="dxa"/>
            <w:shd w:val="clear" w:color="auto" w:fill="FFFFFF"/>
            <w:vAlign w:val="center"/>
          </w:tcPr>
          <w:p w14:paraId="7C1A9F3B" w14:textId="77777777" w:rsidR="00413720" w:rsidRPr="00C07F58" w:rsidRDefault="00413720" w:rsidP="0003490E">
            <w:pPr>
              <w:snapToGrid w:val="0"/>
              <w:jc w:val="center"/>
              <w:rPr>
                <w:rFonts w:cs="Times New Roman"/>
                <w:color w:val="FF0000"/>
                <w:sz w:val="20"/>
                <w:szCs w:val="20"/>
              </w:rPr>
            </w:pPr>
          </w:p>
        </w:tc>
        <w:tc>
          <w:tcPr>
            <w:tcW w:w="2126" w:type="dxa"/>
            <w:shd w:val="clear" w:color="auto" w:fill="FFFFFF"/>
            <w:vAlign w:val="center"/>
          </w:tcPr>
          <w:p w14:paraId="245B8356" w14:textId="77777777" w:rsidR="00413720" w:rsidRPr="00C07F58" w:rsidRDefault="00413720" w:rsidP="0003490E">
            <w:pPr>
              <w:jc w:val="center"/>
              <w:rPr>
                <w:color w:val="000000" w:themeColor="text1"/>
                <w:sz w:val="20"/>
                <w:szCs w:val="20"/>
              </w:rPr>
            </w:pPr>
            <w:r w:rsidRPr="00C07F58">
              <w:rPr>
                <w:rFonts w:cs="Times New Roman"/>
                <w:bCs/>
                <w:color w:val="000000" w:themeColor="text1"/>
                <w:sz w:val="20"/>
                <w:szCs w:val="20"/>
              </w:rPr>
              <w:t xml:space="preserve">701010302 Зона специализированной общественной </w:t>
            </w:r>
            <w:r w:rsidRPr="00C07F58">
              <w:rPr>
                <w:rFonts w:cs="Times New Roman"/>
                <w:bCs/>
                <w:color w:val="000000" w:themeColor="text1"/>
                <w:sz w:val="20"/>
                <w:szCs w:val="20"/>
              </w:rPr>
              <w:lastRenderedPageBreak/>
              <w:t>застройки</w:t>
            </w:r>
          </w:p>
        </w:tc>
        <w:tc>
          <w:tcPr>
            <w:tcW w:w="2045" w:type="dxa"/>
            <w:shd w:val="clear" w:color="auto" w:fill="FFFFFF"/>
            <w:vAlign w:val="center"/>
          </w:tcPr>
          <w:p w14:paraId="65CA391B" w14:textId="77777777" w:rsidR="00413720" w:rsidRPr="00C07F58" w:rsidRDefault="00413720" w:rsidP="0003490E">
            <w:pPr>
              <w:jc w:val="center"/>
              <w:rPr>
                <w:rFonts w:cs="Times New Roman"/>
                <w:sz w:val="20"/>
                <w:szCs w:val="20"/>
              </w:rPr>
            </w:pPr>
            <w:r w:rsidRPr="00C07F58">
              <w:rPr>
                <w:rFonts w:cs="Times New Roman"/>
                <w:sz w:val="20"/>
                <w:szCs w:val="20"/>
              </w:rPr>
              <w:lastRenderedPageBreak/>
              <w:t>Не требуется установление охранной зоны</w:t>
            </w:r>
          </w:p>
        </w:tc>
      </w:tr>
      <w:tr w:rsidR="00413720" w:rsidRPr="00C07F58" w14:paraId="0C626AC5" w14:textId="77777777" w:rsidTr="0003490E">
        <w:trPr>
          <w:trHeight w:val="300"/>
          <w:jc w:val="center"/>
        </w:trPr>
        <w:tc>
          <w:tcPr>
            <w:tcW w:w="554" w:type="dxa"/>
            <w:shd w:val="clear" w:color="auto" w:fill="FFFFFF"/>
            <w:vAlign w:val="center"/>
          </w:tcPr>
          <w:p w14:paraId="336A29B9" w14:textId="77777777" w:rsidR="00413720" w:rsidRPr="00C07F58" w:rsidRDefault="00413720" w:rsidP="0003490E">
            <w:pPr>
              <w:snapToGrid w:val="0"/>
              <w:jc w:val="center"/>
              <w:rPr>
                <w:rFonts w:cs="Times New Roman"/>
                <w:sz w:val="20"/>
                <w:szCs w:val="20"/>
              </w:rPr>
            </w:pPr>
            <w:r w:rsidRPr="00C07F58">
              <w:rPr>
                <w:rFonts w:cs="Times New Roman"/>
                <w:sz w:val="20"/>
                <w:szCs w:val="20"/>
              </w:rPr>
              <w:t>6.4</w:t>
            </w:r>
          </w:p>
        </w:tc>
        <w:tc>
          <w:tcPr>
            <w:tcW w:w="3873" w:type="dxa"/>
            <w:shd w:val="clear" w:color="auto" w:fill="FFFFFF"/>
            <w:vAlign w:val="center"/>
          </w:tcPr>
          <w:p w14:paraId="0ACF7F05" w14:textId="77777777" w:rsidR="00413720" w:rsidRPr="00C07F58" w:rsidRDefault="00413720" w:rsidP="0003490E">
            <w:pPr>
              <w:snapToGrid w:val="0"/>
              <w:rPr>
                <w:rFonts w:cs="Times New Roman"/>
                <w:b/>
                <w:color w:val="FF0000"/>
                <w:sz w:val="20"/>
                <w:szCs w:val="20"/>
              </w:rPr>
            </w:pPr>
            <w:r w:rsidRPr="00C07F58">
              <w:rPr>
                <w:rFonts w:cs="Times New Roman"/>
                <w:sz w:val="20"/>
                <w:szCs w:val="20"/>
                <w:lang w:eastAsia="ru-RU"/>
              </w:rPr>
              <w:t>Строительство детского сада</w:t>
            </w:r>
          </w:p>
        </w:tc>
        <w:tc>
          <w:tcPr>
            <w:tcW w:w="567" w:type="dxa"/>
            <w:shd w:val="clear" w:color="auto" w:fill="FFFFFF"/>
            <w:vAlign w:val="center"/>
          </w:tcPr>
          <w:p w14:paraId="55488A01" w14:textId="77777777" w:rsidR="00413720" w:rsidRPr="00C07F58" w:rsidRDefault="00413720" w:rsidP="0003490E">
            <w:pPr>
              <w:snapToGrid w:val="0"/>
              <w:jc w:val="center"/>
              <w:rPr>
                <w:rFonts w:cs="Times New Roman"/>
                <w:color w:val="000000" w:themeColor="text1"/>
                <w:sz w:val="20"/>
                <w:szCs w:val="20"/>
              </w:rPr>
            </w:pPr>
            <w:r w:rsidRPr="00C07F58">
              <w:rPr>
                <w:rFonts w:cs="Times New Roman"/>
                <w:color w:val="000000" w:themeColor="text1"/>
                <w:sz w:val="20"/>
                <w:szCs w:val="20"/>
              </w:rPr>
              <w:t>1</w:t>
            </w:r>
          </w:p>
        </w:tc>
        <w:tc>
          <w:tcPr>
            <w:tcW w:w="1761" w:type="dxa"/>
            <w:shd w:val="clear" w:color="auto" w:fill="FFFFFF"/>
            <w:vAlign w:val="center"/>
          </w:tcPr>
          <w:p w14:paraId="5AE32220" w14:textId="77777777" w:rsidR="00413720" w:rsidRPr="0081766E" w:rsidRDefault="00413720" w:rsidP="0003490E">
            <w:pPr>
              <w:jc w:val="center"/>
              <w:rPr>
                <w:rFonts w:cs="Times New Roman"/>
                <w:sz w:val="20"/>
                <w:szCs w:val="20"/>
                <w:highlight w:val="yellow"/>
              </w:rPr>
            </w:pPr>
            <w:r w:rsidRPr="00EC0502">
              <w:rPr>
                <w:rFonts w:cs="Times New Roman"/>
                <w:sz w:val="20"/>
                <w:szCs w:val="20"/>
                <w:lang w:eastAsia="ru-RU"/>
              </w:rPr>
              <w:t>Количество мест в планируемых объектов будет определено на дальнейших стадиях проектирования</w:t>
            </w:r>
          </w:p>
        </w:tc>
        <w:tc>
          <w:tcPr>
            <w:tcW w:w="3685" w:type="dxa"/>
            <w:shd w:val="clear" w:color="auto" w:fill="FFFFFF"/>
            <w:vAlign w:val="center"/>
          </w:tcPr>
          <w:p w14:paraId="56A116B1" w14:textId="77777777" w:rsidR="00413720" w:rsidRPr="00C07F58" w:rsidRDefault="00413720" w:rsidP="0003490E">
            <w:pPr>
              <w:pStyle w:val="aff3"/>
              <w:jc w:val="center"/>
              <w:rPr>
                <w:rFonts w:ascii="Times New Roman" w:hAnsi="Times New Roman"/>
                <w:szCs w:val="20"/>
              </w:rPr>
            </w:pPr>
          </w:p>
          <w:p w14:paraId="7CF061CF" w14:textId="77777777" w:rsidR="00413720" w:rsidRPr="00C07F58" w:rsidRDefault="00413720" w:rsidP="0003490E">
            <w:pPr>
              <w:pStyle w:val="aff3"/>
              <w:jc w:val="center"/>
              <w:rPr>
                <w:rFonts w:ascii="Times New Roman" w:hAnsi="Times New Roman"/>
                <w:szCs w:val="20"/>
              </w:rPr>
            </w:pPr>
            <w:r w:rsidRPr="00C07F58">
              <w:rPr>
                <w:rFonts w:ascii="Times New Roman" w:hAnsi="Times New Roman"/>
                <w:szCs w:val="20"/>
              </w:rPr>
              <w:t>Ул. Кузнечная, напротив д. № 24;</w:t>
            </w:r>
          </w:p>
          <w:p w14:paraId="2CE5366A" w14:textId="77777777" w:rsidR="00413720" w:rsidRPr="00C07F58" w:rsidRDefault="00413720" w:rsidP="0003490E">
            <w:pPr>
              <w:pStyle w:val="aff3"/>
              <w:jc w:val="center"/>
              <w:rPr>
                <w:rFonts w:ascii="Times New Roman" w:hAnsi="Times New Roman"/>
                <w:szCs w:val="20"/>
              </w:rPr>
            </w:pPr>
            <w:r w:rsidRPr="00C07F58">
              <w:rPr>
                <w:rFonts w:ascii="Times New Roman" w:hAnsi="Times New Roman"/>
                <w:szCs w:val="20"/>
              </w:rPr>
              <w:t>ЗУ 23:21:0401013:2554</w:t>
            </w:r>
          </w:p>
        </w:tc>
        <w:tc>
          <w:tcPr>
            <w:tcW w:w="1276" w:type="dxa"/>
            <w:shd w:val="clear" w:color="auto" w:fill="FFFFFF"/>
            <w:vAlign w:val="center"/>
          </w:tcPr>
          <w:p w14:paraId="70654FDB" w14:textId="77777777" w:rsidR="00413720" w:rsidRPr="00C07F58" w:rsidRDefault="00413720" w:rsidP="0003490E">
            <w:pPr>
              <w:snapToGrid w:val="0"/>
              <w:jc w:val="center"/>
              <w:rPr>
                <w:rFonts w:cs="Times New Roman"/>
                <w:color w:val="FF0000"/>
                <w:sz w:val="20"/>
                <w:szCs w:val="20"/>
              </w:rPr>
            </w:pPr>
          </w:p>
        </w:tc>
        <w:tc>
          <w:tcPr>
            <w:tcW w:w="2126" w:type="dxa"/>
            <w:shd w:val="clear" w:color="auto" w:fill="FFFFFF"/>
            <w:vAlign w:val="center"/>
          </w:tcPr>
          <w:p w14:paraId="79B56C1B" w14:textId="77777777" w:rsidR="00413720" w:rsidRPr="00C07F58" w:rsidRDefault="00413720" w:rsidP="0003490E">
            <w:pPr>
              <w:jc w:val="center"/>
              <w:rPr>
                <w:color w:val="000000" w:themeColor="text1"/>
                <w:sz w:val="20"/>
                <w:szCs w:val="20"/>
              </w:rPr>
            </w:pPr>
            <w:r w:rsidRPr="00C07F58">
              <w:rPr>
                <w:rFonts w:cs="Times New Roman"/>
                <w:bCs/>
                <w:color w:val="000000" w:themeColor="text1"/>
                <w:sz w:val="20"/>
                <w:szCs w:val="20"/>
              </w:rPr>
              <w:t>701010302 Зона специализированной общественной застройки</w:t>
            </w:r>
          </w:p>
        </w:tc>
        <w:tc>
          <w:tcPr>
            <w:tcW w:w="2045" w:type="dxa"/>
            <w:shd w:val="clear" w:color="auto" w:fill="FFFFFF"/>
            <w:vAlign w:val="center"/>
          </w:tcPr>
          <w:p w14:paraId="40014936" w14:textId="77777777" w:rsidR="00413720" w:rsidRPr="00C07F58" w:rsidRDefault="00413720" w:rsidP="0003490E">
            <w:pPr>
              <w:snapToGrid w:val="0"/>
              <w:jc w:val="center"/>
              <w:rPr>
                <w:rFonts w:cs="Times New Roman"/>
                <w:color w:val="000000" w:themeColor="text1"/>
                <w:sz w:val="20"/>
                <w:szCs w:val="20"/>
              </w:rPr>
            </w:pPr>
            <w:r w:rsidRPr="00C07F58">
              <w:rPr>
                <w:rFonts w:cs="Times New Roman"/>
                <w:color w:val="000000" w:themeColor="text1"/>
                <w:sz w:val="20"/>
                <w:szCs w:val="20"/>
              </w:rPr>
              <w:t>Не требуется установление охранной зоны</w:t>
            </w:r>
          </w:p>
        </w:tc>
      </w:tr>
      <w:tr w:rsidR="00413720" w:rsidRPr="00C07F58" w14:paraId="7CA792BC" w14:textId="77777777" w:rsidTr="0003490E">
        <w:trPr>
          <w:trHeight w:val="300"/>
          <w:jc w:val="center"/>
        </w:trPr>
        <w:tc>
          <w:tcPr>
            <w:tcW w:w="554" w:type="dxa"/>
            <w:shd w:val="clear" w:color="auto" w:fill="FFFFFF"/>
            <w:vAlign w:val="center"/>
          </w:tcPr>
          <w:p w14:paraId="36A6CC5A" w14:textId="77777777" w:rsidR="00413720" w:rsidRPr="00C07F58" w:rsidRDefault="00413720" w:rsidP="0003490E">
            <w:pPr>
              <w:snapToGrid w:val="0"/>
              <w:jc w:val="center"/>
              <w:rPr>
                <w:rFonts w:cs="Times New Roman"/>
                <w:sz w:val="20"/>
                <w:szCs w:val="20"/>
              </w:rPr>
            </w:pPr>
            <w:r w:rsidRPr="00C07F58">
              <w:rPr>
                <w:rFonts w:cs="Times New Roman"/>
                <w:sz w:val="20"/>
                <w:szCs w:val="20"/>
              </w:rPr>
              <w:t>6.5</w:t>
            </w:r>
          </w:p>
        </w:tc>
        <w:tc>
          <w:tcPr>
            <w:tcW w:w="3873" w:type="dxa"/>
            <w:shd w:val="clear" w:color="auto" w:fill="FFFFFF"/>
            <w:vAlign w:val="center"/>
          </w:tcPr>
          <w:p w14:paraId="37FA68CB" w14:textId="77777777" w:rsidR="00413720" w:rsidRPr="00C07F58" w:rsidRDefault="00413720" w:rsidP="0003490E">
            <w:pPr>
              <w:snapToGrid w:val="0"/>
              <w:rPr>
                <w:rFonts w:cs="Times New Roman"/>
                <w:sz w:val="20"/>
                <w:szCs w:val="20"/>
                <w:lang w:eastAsia="ru-RU"/>
              </w:rPr>
            </w:pPr>
            <w:r w:rsidRPr="00C07F58">
              <w:rPr>
                <w:rFonts w:cs="Times New Roman"/>
                <w:sz w:val="20"/>
                <w:szCs w:val="20"/>
                <w:lang w:eastAsia="ru-RU"/>
              </w:rPr>
              <w:t>Строительство средней общеобразовательной школы</w:t>
            </w:r>
          </w:p>
        </w:tc>
        <w:tc>
          <w:tcPr>
            <w:tcW w:w="567" w:type="dxa"/>
            <w:shd w:val="clear" w:color="auto" w:fill="FFFFFF"/>
            <w:vAlign w:val="center"/>
          </w:tcPr>
          <w:p w14:paraId="1C931442" w14:textId="77777777" w:rsidR="00413720" w:rsidRPr="00C07F58" w:rsidRDefault="00413720" w:rsidP="0003490E">
            <w:pPr>
              <w:snapToGrid w:val="0"/>
              <w:jc w:val="center"/>
              <w:rPr>
                <w:rFonts w:cs="Times New Roman"/>
                <w:color w:val="000000" w:themeColor="text1"/>
                <w:sz w:val="20"/>
                <w:szCs w:val="20"/>
              </w:rPr>
            </w:pPr>
            <w:r w:rsidRPr="00C07F58">
              <w:rPr>
                <w:rFonts w:cs="Times New Roman"/>
                <w:color w:val="000000" w:themeColor="text1"/>
                <w:sz w:val="20"/>
                <w:szCs w:val="20"/>
              </w:rPr>
              <w:t>1</w:t>
            </w:r>
          </w:p>
        </w:tc>
        <w:tc>
          <w:tcPr>
            <w:tcW w:w="1761" w:type="dxa"/>
            <w:shd w:val="clear" w:color="auto" w:fill="FFFFFF"/>
            <w:vAlign w:val="center"/>
          </w:tcPr>
          <w:p w14:paraId="517CD9A7" w14:textId="77777777" w:rsidR="00413720" w:rsidRPr="00C07F58" w:rsidRDefault="00413720" w:rsidP="0003490E">
            <w:pPr>
              <w:jc w:val="center"/>
              <w:rPr>
                <w:rFonts w:cs="Times New Roman"/>
                <w:sz w:val="20"/>
                <w:szCs w:val="20"/>
                <w:lang w:eastAsia="ru-RU"/>
              </w:rPr>
            </w:pPr>
            <w:r w:rsidRPr="00EC0502">
              <w:rPr>
                <w:rFonts w:cs="Times New Roman"/>
                <w:sz w:val="20"/>
                <w:szCs w:val="20"/>
                <w:lang w:eastAsia="ru-RU"/>
              </w:rPr>
              <w:t>Количество мест в планируемых объектов будет определено на дальнейших стадиях проектирования</w:t>
            </w:r>
          </w:p>
        </w:tc>
        <w:tc>
          <w:tcPr>
            <w:tcW w:w="3685" w:type="dxa"/>
            <w:shd w:val="clear" w:color="auto" w:fill="FFFFFF"/>
            <w:vAlign w:val="center"/>
          </w:tcPr>
          <w:p w14:paraId="3DB6C5EB" w14:textId="77777777" w:rsidR="00413720" w:rsidRPr="00C07F58" w:rsidRDefault="00413720" w:rsidP="0003490E">
            <w:pPr>
              <w:pStyle w:val="aff3"/>
              <w:jc w:val="center"/>
              <w:rPr>
                <w:rFonts w:ascii="Times New Roman" w:hAnsi="Times New Roman"/>
                <w:szCs w:val="20"/>
              </w:rPr>
            </w:pPr>
            <w:r w:rsidRPr="00C07F58">
              <w:rPr>
                <w:rFonts w:ascii="Times New Roman" w:hAnsi="Times New Roman"/>
                <w:szCs w:val="20"/>
              </w:rPr>
              <w:t>Между улицами Тихорецкая и Георгиевская</w:t>
            </w:r>
          </w:p>
        </w:tc>
        <w:tc>
          <w:tcPr>
            <w:tcW w:w="1276" w:type="dxa"/>
            <w:shd w:val="clear" w:color="auto" w:fill="FFFFFF"/>
            <w:vAlign w:val="center"/>
          </w:tcPr>
          <w:p w14:paraId="27D39194" w14:textId="77777777" w:rsidR="00413720" w:rsidRPr="00C07F58" w:rsidRDefault="00413720" w:rsidP="0003490E">
            <w:pPr>
              <w:snapToGrid w:val="0"/>
              <w:jc w:val="center"/>
              <w:rPr>
                <w:rFonts w:cs="Times New Roman"/>
                <w:color w:val="FF0000"/>
                <w:sz w:val="20"/>
                <w:szCs w:val="20"/>
              </w:rPr>
            </w:pPr>
          </w:p>
        </w:tc>
        <w:tc>
          <w:tcPr>
            <w:tcW w:w="2126" w:type="dxa"/>
            <w:shd w:val="clear" w:color="auto" w:fill="FFFFFF"/>
            <w:vAlign w:val="center"/>
          </w:tcPr>
          <w:p w14:paraId="7A849FFF" w14:textId="77777777" w:rsidR="00413720" w:rsidRPr="00C07F58" w:rsidRDefault="00413720" w:rsidP="0003490E">
            <w:pPr>
              <w:jc w:val="center"/>
              <w:rPr>
                <w:rFonts w:cs="Times New Roman"/>
                <w:bCs/>
                <w:color w:val="000000" w:themeColor="text1"/>
                <w:sz w:val="20"/>
                <w:szCs w:val="20"/>
              </w:rPr>
            </w:pPr>
            <w:r w:rsidRPr="00C07F58">
              <w:rPr>
                <w:rFonts w:cs="Times New Roman"/>
                <w:bCs/>
                <w:color w:val="000000" w:themeColor="text1"/>
                <w:sz w:val="20"/>
                <w:szCs w:val="20"/>
              </w:rPr>
              <w:t>701010302 Зона специализированной общественной застройки;</w:t>
            </w:r>
          </w:p>
          <w:p w14:paraId="4CFAF38B" w14:textId="77777777" w:rsidR="00413720" w:rsidRPr="00C07F58" w:rsidRDefault="00413720" w:rsidP="0003490E">
            <w:pPr>
              <w:jc w:val="center"/>
              <w:rPr>
                <w:color w:val="000000" w:themeColor="text1"/>
                <w:sz w:val="20"/>
                <w:szCs w:val="20"/>
              </w:rPr>
            </w:pPr>
          </w:p>
        </w:tc>
        <w:tc>
          <w:tcPr>
            <w:tcW w:w="2045" w:type="dxa"/>
            <w:shd w:val="clear" w:color="auto" w:fill="FFFFFF"/>
            <w:vAlign w:val="center"/>
          </w:tcPr>
          <w:p w14:paraId="525E09B7" w14:textId="77777777" w:rsidR="00413720" w:rsidRPr="00C07F58" w:rsidRDefault="00413720" w:rsidP="0003490E">
            <w:pPr>
              <w:snapToGrid w:val="0"/>
              <w:jc w:val="center"/>
              <w:rPr>
                <w:rFonts w:cs="Times New Roman"/>
                <w:color w:val="000000" w:themeColor="text1"/>
                <w:sz w:val="20"/>
                <w:szCs w:val="20"/>
              </w:rPr>
            </w:pPr>
            <w:r w:rsidRPr="00C07F58">
              <w:rPr>
                <w:rFonts w:cs="Times New Roman"/>
                <w:color w:val="000000" w:themeColor="text1"/>
                <w:sz w:val="20"/>
                <w:szCs w:val="20"/>
              </w:rPr>
              <w:t>Не требуется установление охранной зоны</w:t>
            </w:r>
          </w:p>
        </w:tc>
      </w:tr>
      <w:tr w:rsidR="00413720" w:rsidRPr="00C07F58" w14:paraId="12E8AAE8" w14:textId="77777777" w:rsidTr="0003490E">
        <w:trPr>
          <w:trHeight w:val="300"/>
          <w:jc w:val="center"/>
        </w:trPr>
        <w:tc>
          <w:tcPr>
            <w:tcW w:w="554" w:type="dxa"/>
            <w:shd w:val="clear" w:color="auto" w:fill="FFFFFF"/>
            <w:vAlign w:val="center"/>
          </w:tcPr>
          <w:p w14:paraId="43B52DA8" w14:textId="77777777" w:rsidR="00413720" w:rsidRPr="00C07F58" w:rsidRDefault="00413720" w:rsidP="0003490E">
            <w:pPr>
              <w:snapToGrid w:val="0"/>
              <w:jc w:val="center"/>
              <w:rPr>
                <w:rFonts w:cs="Times New Roman"/>
                <w:sz w:val="20"/>
                <w:szCs w:val="20"/>
              </w:rPr>
            </w:pPr>
            <w:r w:rsidRPr="00C07F58">
              <w:rPr>
                <w:rFonts w:cs="Times New Roman"/>
                <w:sz w:val="20"/>
                <w:szCs w:val="20"/>
              </w:rPr>
              <w:t>6.6</w:t>
            </w:r>
          </w:p>
        </w:tc>
        <w:tc>
          <w:tcPr>
            <w:tcW w:w="3873" w:type="dxa"/>
            <w:shd w:val="clear" w:color="auto" w:fill="FFFFFF"/>
            <w:vAlign w:val="center"/>
          </w:tcPr>
          <w:p w14:paraId="18A56D83" w14:textId="77777777" w:rsidR="00413720" w:rsidRPr="00C07F58" w:rsidRDefault="00413720" w:rsidP="0003490E">
            <w:pPr>
              <w:rPr>
                <w:rFonts w:cs="Times New Roman"/>
                <w:sz w:val="20"/>
                <w:szCs w:val="20"/>
              </w:rPr>
            </w:pPr>
            <w:r w:rsidRPr="00C07F58">
              <w:rPr>
                <w:rFonts w:cs="Times New Roman"/>
                <w:sz w:val="20"/>
                <w:szCs w:val="20"/>
                <w:lang w:eastAsia="ru-RU"/>
              </w:rPr>
              <w:t>Строительство детского сада</w:t>
            </w:r>
          </w:p>
        </w:tc>
        <w:tc>
          <w:tcPr>
            <w:tcW w:w="567" w:type="dxa"/>
            <w:shd w:val="clear" w:color="auto" w:fill="FFFFFF"/>
          </w:tcPr>
          <w:p w14:paraId="1D66E826" w14:textId="77777777" w:rsidR="00413720" w:rsidRPr="00C07F58" w:rsidRDefault="00413720" w:rsidP="0003490E">
            <w:pPr>
              <w:jc w:val="center"/>
              <w:rPr>
                <w:rFonts w:cs="Times New Roman"/>
                <w:color w:val="000000" w:themeColor="text1"/>
                <w:sz w:val="20"/>
                <w:szCs w:val="20"/>
                <w:lang w:eastAsia="ru-RU"/>
              </w:rPr>
            </w:pPr>
            <w:r w:rsidRPr="00C07F58">
              <w:rPr>
                <w:rFonts w:cs="Times New Roman"/>
                <w:color w:val="000000" w:themeColor="text1"/>
                <w:sz w:val="20"/>
                <w:szCs w:val="20"/>
                <w:lang w:eastAsia="ru-RU"/>
              </w:rPr>
              <w:t>1</w:t>
            </w:r>
          </w:p>
        </w:tc>
        <w:tc>
          <w:tcPr>
            <w:tcW w:w="1761" w:type="dxa"/>
            <w:shd w:val="clear" w:color="auto" w:fill="FFFFFF"/>
            <w:vAlign w:val="center"/>
          </w:tcPr>
          <w:p w14:paraId="0FE4BE11" w14:textId="77777777" w:rsidR="00413720" w:rsidRPr="00C07F58" w:rsidRDefault="00413720" w:rsidP="0003490E">
            <w:pPr>
              <w:jc w:val="center"/>
              <w:rPr>
                <w:rFonts w:cs="Times New Roman"/>
                <w:sz w:val="20"/>
                <w:szCs w:val="20"/>
              </w:rPr>
            </w:pPr>
            <w:r w:rsidRPr="00EC0502">
              <w:rPr>
                <w:rFonts w:cs="Times New Roman"/>
                <w:sz w:val="20"/>
                <w:szCs w:val="20"/>
                <w:lang w:eastAsia="ru-RU"/>
              </w:rPr>
              <w:t>Количество мест в планируемых объектов будет определено на дальнейших стадиях проектирования</w:t>
            </w:r>
          </w:p>
        </w:tc>
        <w:tc>
          <w:tcPr>
            <w:tcW w:w="3685" w:type="dxa"/>
            <w:shd w:val="clear" w:color="auto" w:fill="FFFFFF"/>
            <w:vAlign w:val="center"/>
          </w:tcPr>
          <w:p w14:paraId="555C57DC" w14:textId="77777777" w:rsidR="00413720" w:rsidRPr="00C07F58" w:rsidRDefault="00413720" w:rsidP="0003490E">
            <w:pPr>
              <w:pStyle w:val="aff3"/>
              <w:jc w:val="center"/>
              <w:rPr>
                <w:rFonts w:ascii="Times New Roman" w:hAnsi="Times New Roman"/>
                <w:szCs w:val="20"/>
              </w:rPr>
            </w:pPr>
            <w:r w:rsidRPr="00C07F58">
              <w:rPr>
                <w:rFonts w:ascii="Times New Roman" w:hAnsi="Times New Roman"/>
                <w:szCs w:val="20"/>
              </w:rPr>
              <w:t>Между улицами Тихорецкая и Георгиевская</w:t>
            </w:r>
          </w:p>
          <w:p w14:paraId="52A369EA" w14:textId="77777777" w:rsidR="00413720" w:rsidRPr="00C07F58" w:rsidRDefault="00413720" w:rsidP="0003490E">
            <w:pPr>
              <w:pStyle w:val="aff3"/>
              <w:jc w:val="center"/>
              <w:rPr>
                <w:rFonts w:ascii="Times New Roman" w:hAnsi="Times New Roman"/>
                <w:szCs w:val="20"/>
              </w:rPr>
            </w:pPr>
          </w:p>
        </w:tc>
        <w:tc>
          <w:tcPr>
            <w:tcW w:w="1276" w:type="dxa"/>
            <w:shd w:val="clear" w:color="auto" w:fill="FFFFFF"/>
            <w:vAlign w:val="center"/>
          </w:tcPr>
          <w:p w14:paraId="62230B6D" w14:textId="77777777" w:rsidR="00413720" w:rsidRPr="00C07F58" w:rsidRDefault="00413720" w:rsidP="0003490E">
            <w:pPr>
              <w:snapToGrid w:val="0"/>
              <w:jc w:val="center"/>
              <w:rPr>
                <w:rFonts w:cs="Times New Roman"/>
                <w:color w:val="FF0000"/>
                <w:sz w:val="20"/>
                <w:szCs w:val="20"/>
              </w:rPr>
            </w:pPr>
          </w:p>
        </w:tc>
        <w:tc>
          <w:tcPr>
            <w:tcW w:w="2126" w:type="dxa"/>
            <w:shd w:val="clear" w:color="auto" w:fill="FFFFFF"/>
            <w:vAlign w:val="center"/>
          </w:tcPr>
          <w:p w14:paraId="757A3122" w14:textId="77777777" w:rsidR="00413720" w:rsidRPr="00C07F58" w:rsidRDefault="00413720" w:rsidP="0003490E">
            <w:pPr>
              <w:jc w:val="center"/>
              <w:rPr>
                <w:rFonts w:cs="Times New Roman"/>
                <w:bCs/>
                <w:color w:val="000000" w:themeColor="text1"/>
                <w:sz w:val="20"/>
                <w:szCs w:val="20"/>
              </w:rPr>
            </w:pPr>
            <w:r w:rsidRPr="00C07F58">
              <w:rPr>
                <w:rFonts w:cs="Times New Roman"/>
                <w:bCs/>
                <w:color w:val="000000" w:themeColor="text1"/>
                <w:sz w:val="20"/>
                <w:szCs w:val="20"/>
              </w:rPr>
              <w:t>701010302 Зона специализированной общественной застройки;</w:t>
            </w:r>
          </w:p>
          <w:p w14:paraId="6BBBCBB4" w14:textId="77777777" w:rsidR="00413720" w:rsidRPr="00C07F58" w:rsidRDefault="00413720" w:rsidP="0003490E">
            <w:pPr>
              <w:jc w:val="center"/>
              <w:rPr>
                <w:color w:val="000000" w:themeColor="text1"/>
                <w:sz w:val="20"/>
                <w:szCs w:val="20"/>
              </w:rPr>
            </w:pPr>
          </w:p>
        </w:tc>
        <w:tc>
          <w:tcPr>
            <w:tcW w:w="2045" w:type="dxa"/>
            <w:shd w:val="clear" w:color="auto" w:fill="FFFFFF"/>
            <w:vAlign w:val="center"/>
          </w:tcPr>
          <w:p w14:paraId="1E829707" w14:textId="77777777" w:rsidR="00413720" w:rsidRPr="00C07F58" w:rsidRDefault="00413720" w:rsidP="0003490E">
            <w:pPr>
              <w:snapToGrid w:val="0"/>
              <w:jc w:val="center"/>
              <w:rPr>
                <w:rFonts w:cs="Times New Roman"/>
                <w:color w:val="000000" w:themeColor="text1"/>
                <w:sz w:val="20"/>
                <w:szCs w:val="20"/>
              </w:rPr>
            </w:pPr>
            <w:r w:rsidRPr="00C07F58">
              <w:rPr>
                <w:rFonts w:cs="Times New Roman"/>
                <w:color w:val="000000" w:themeColor="text1"/>
                <w:sz w:val="20"/>
                <w:szCs w:val="20"/>
              </w:rPr>
              <w:t>Не требуется установление охранной зоны</w:t>
            </w:r>
          </w:p>
        </w:tc>
      </w:tr>
      <w:tr w:rsidR="00413720" w:rsidRPr="00C07F58" w14:paraId="2A2595B0" w14:textId="77777777" w:rsidTr="0003490E">
        <w:trPr>
          <w:trHeight w:val="300"/>
          <w:jc w:val="center"/>
        </w:trPr>
        <w:tc>
          <w:tcPr>
            <w:tcW w:w="554" w:type="dxa"/>
            <w:shd w:val="clear" w:color="auto" w:fill="FFFFFF"/>
            <w:vAlign w:val="center"/>
          </w:tcPr>
          <w:p w14:paraId="02F14513" w14:textId="77777777" w:rsidR="00413720" w:rsidRPr="00C07F58" w:rsidRDefault="00FA03D9" w:rsidP="0003490E">
            <w:pPr>
              <w:snapToGrid w:val="0"/>
              <w:jc w:val="center"/>
              <w:rPr>
                <w:rFonts w:cs="Times New Roman"/>
                <w:sz w:val="20"/>
                <w:szCs w:val="20"/>
                <w:highlight w:val="yellow"/>
              </w:rPr>
            </w:pPr>
            <w:r>
              <w:rPr>
                <w:rFonts w:cs="Times New Roman"/>
                <w:sz w:val="20"/>
                <w:szCs w:val="20"/>
              </w:rPr>
              <w:t>7</w:t>
            </w:r>
          </w:p>
        </w:tc>
        <w:tc>
          <w:tcPr>
            <w:tcW w:w="15333" w:type="dxa"/>
            <w:gridSpan w:val="7"/>
            <w:shd w:val="clear" w:color="auto" w:fill="FFFFFF"/>
            <w:vAlign w:val="center"/>
          </w:tcPr>
          <w:p w14:paraId="7CF3A59E" w14:textId="77777777" w:rsidR="00413720" w:rsidRPr="00C07F58" w:rsidRDefault="00413720" w:rsidP="0003490E">
            <w:pPr>
              <w:snapToGrid w:val="0"/>
              <w:jc w:val="center"/>
              <w:rPr>
                <w:rFonts w:cs="Times New Roman"/>
                <w:b/>
                <w:caps/>
                <w:sz w:val="20"/>
                <w:szCs w:val="20"/>
              </w:rPr>
            </w:pPr>
            <w:r w:rsidRPr="00C07F58">
              <w:rPr>
                <w:rFonts w:cs="Times New Roman"/>
                <w:b/>
                <w:caps/>
                <w:sz w:val="20"/>
                <w:szCs w:val="20"/>
              </w:rPr>
              <w:t>В области благоустройства и озеленения в границах населенного пункта муниципального образования</w:t>
            </w:r>
          </w:p>
        </w:tc>
      </w:tr>
      <w:tr w:rsidR="00413720" w:rsidRPr="00C07F58" w14:paraId="5A5CE257" w14:textId="77777777" w:rsidTr="0003490E">
        <w:trPr>
          <w:trHeight w:val="300"/>
          <w:jc w:val="center"/>
        </w:trPr>
        <w:tc>
          <w:tcPr>
            <w:tcW w:w="554" w:type="dxa"/>
            <w:shd w:val="clear" w:color="auto" w:fill="FFFFFF"/>
            <w:vAlign w:val="center"/>
          </w:tcPr>
          <w:p w14:paraId="7EEC5215" w14:textId="77777777" w:rsidR="00413720" w:rsidRPr="00C07F58" w:rsidRDefault="00FA03D9" w:rsidP="0003490E">
            <w:pPr>
              <w:snapToGrid w:val="0"/>
              <w:jc w:val="center"/>
              <w:rPr>
                <w:rFonts w:cs="Times New Roman"/>
                <w:color w:val="000000" w:themeColor="text1"/>
                <w:sz w:val="20"/>
                <w:szCs w:val="20"/>
              </w:rPr>
            </w:pPr>
            <w:r>
              <w:rPr>
                <w:rFonts w:cs="Times New Roman"/>
                <w:color w:val="000000" w:themeColor="text1"/>
                <w:sz w:val="20"/>
                <w:szCs w:val="20"/>
              </w:rPr>
              <w:t>7</w:t>
            </w:r>
            <w:r w:rsidR="00413720" w:rsidRPr="00C07F58">
              <w:rPr>
                <w:rFonts w:cs="Times New Roman"/>
                <w:color w:val="000000" w:themeColor="text1"/>
                <w:sz w:val="20"/>
                <w:szCs w:val="20"/>
              </w:rPr>
              <w:t>.1</w:t>
            </w:r>
          </w:p>
        </w:tc>
        <w:tc>
          <w:tcPr>
            <w:tcW w:w="3873" w:type="dxa"/>
            <w:shd w:val="clear" w:color="auto" w:fill="FFFFFF"/>
            <w:vAlign w:val="center"/>
          </w:tcPr>
          <w:p w14:paraId="4B15E4F7" w14:textId="77777777" w:rsidR="00413720" w:rsidRPr="00C07F58" w:rsidRDefault="00413720" w:rsidP="0003490E">
            <w:pPr>
              <w:pStyle w:val="aff3"/>
              <w:rPr>
                <w:rFonts w:ascii="Times New Roman" w:hAnsi="Times New Roman"/>
                <w:szCs w:val="20"/>
              </w:rPr>
            </w:pPr>
            <w:r w:rsidRPr="00C07F58">
              <w:rPr>
                <w:rFonts w:ascii="Times New Roman" w:hAnsi="Times New Roman"/>
                <w:szCs w:val="20"/>
              </w:rPr>
              <w:t>Создание парка</w:t>
            </w:r>
          </w:p>
        </w:tc>
        <w:tc>
          <w:tcPr>
            <w:tcW w:w="567" w:type="dxa"/>
            <w:shd w:val="clear" w:color="auto" w:fill="FFFFFF"/>
            <w:vAlign w:val="center"/>
          </w:tcPr>
          <w:p w14:paraId="21FDC2F4" w14:textId="77777777" w:rsidR="00413720" w:rsidRPr="00C07F58" w:rsidRDefault="00413720" w:rsidP="0003490E">
            <w:pPr>
              <w:snapToGrid w:val="0"/>
              <w:jc w:val="center"/>
              <w:rPr>
                <w:rFonts w:cs="Times New Roman"/>
                <w:sz w:val="20"/>
                <w:szCs w:val="20"/>
                <w:highlight w:val="yellow"/>
              </w:rPr>
            </w:pPr>
          </w:p>
        </w:tc>
        <w:tc>
          <w:tcPr>
            <w:tcW w:w="1761" w:type="dxa"/>
            <w:shd w:val="clear" w:color="auto" w:fill="FFFFFF"/>
            <w:vAlign w:val="center"/>
          </w:tcPr>
          <w:p w14:paraId="1F2CE1B6" w14:textId="77777777" w:rsidR="00413720" w:rsidRPr="00C07F58" w:rsidRDefault="00413720" w:rsidP="0003490E">
            <w:pPr>
              <w:snapToGrid w:val="0"/>
              <w:jc w:val="center"/>
              <w:rPr>
                <w:rFonts w:cs="Times New Roman"/>
                <w:sz w:val="20"/>
                <w:szCs w:val="20"/>
                <w:highlight w:val="yellow"/>
              </w:rPr>
            </w:pPr>
          </w:p>
        </w:tc>
        <w:tc>
          <w:tcPr>
            <w:tcW w:w="3685" w:type="dxa"/>
            <w:shd w:val="clear" w:color="auto" w:fill="FFFFFF"/>
            <w:vAlign w:val="center"/>
          </w:tcPr>
          <w:p w14:paraId="17DBB925" w14:textId="77777777" w:rsidR="00413720" w:rsidRPr="00C07F58" w:rsidRDefault="00413720" w:rsidP="0003490E">
            <w:pPr>
              <w:snapToGrid w:val="0"/>
              <w:jc w:val="center"/>
              <w:rPr>
                <w:rFonts w:cs="Times New Roman"/>
                <w:sz w:val="20"/>
                <w:szCs w:val="20"/>
              </w:rPr>
            </w:pPr>
            <w:r w:rsidRPr="00C07F58">
              <w:rPr>
                <w:rFonts w:cs="Times New Roman"/>
                <w:sz w:val="20"/>
                <w:szCs w:val="20"/>
              </w:rPr>
              <w:t xml:space="preserve">г. Новокубанск,  пересечение улицы </w:t>
            </w:r>
            <w:r w:rsidRPr="00C07F58">
              <w:rPr>
                <w:rFonts w:cs="Times New Roman"/>
                <w:sz w:val="20"/>
                <w:szCs w:val="20"/>
              </w:rPr>
              <w:lastRenderedPageBreak/>
              <w:t>Весенней и улицы Кузнечной,</w:t>
            </w:r>
          </w:p>
          <w:p w14:paraId="635A727E" w14:textId="77777777" w:rsidR="00413720" w:rsidRDefault="00413720" w:rsidP="0003490E">
            <w:pPr>
              <w:snapToGrid w:val="0"/>
              <w:jc w:val="center"/>
              <w:rPr>
                <w:rFonts w:cs="Times New Roman"/>
                <w:sz w:val="20"/>
                <w:szCs w:val="20"/>
              </w:rPr>
            </w:pPr>
            <w:r w:rsidRPr="00C07F58">
              <w:rPr>
                <w:rFonts w:cs="Times New Roman"/>
                <w:sz w:val="20"/>
                <w:szCs w:val="20"/>
              </w:rPr>
              <w:t>ЗУ 23:21:0401013:1773</w:t>
            </w:r>
            <w:r w:rsidR="00445EB2">
              <w:rPr>
                <w:rFonts w:cs="Times New Roman"/>
                <w:sz w:val="20"/>
                <w:szCs w:val="20"/>
              </w:rPr>
              <w:t>,</w:t>
            </w:r>
            <w:r w:rsidR="00572725">
              <w:rPr>
                <w:rFonts w:cs="Times New Roman"/>
                <w:sz w:val="20"/>
                <w:szCs w:val="20"/>
              </w:rPr>
              <w:t xml:space="preserve"> ЗУ</w:t>
            </w:r>
          </w:p>
          <w:p w14:paraId="1FE73281" w14:textId="77777777" w:rsidR="00445EB2" w:rsidRPr="00C07F58" w:rsidRDefault="00445EB2" w:rsidP="0003490E">
            <w:pPr>
              <w:snapToGrid w:val="0"/>
              <w:jc w:val="center"/>
              <w:rPr>
                <w:rFonts w:cs="Times New Roman"/>
                <w:sz w:val="20"/>
                <w:szCs w:val="20"/>
              </w:rPr>
            </w:pPr>
            <w:r w:rsidRPr="00572725">
              <w:rPr>
                <w:rFonts w:cs="Times New Roman"/>
                <w:sz w:val="20"/>
                <w:szCs w:val="20"/>
              </w:rPr>
              <w:t>23:21:0401005:4617</w:t>
            </w:r>
          </w:p>
        </w:tc>
        <w:tc>
          <w:tcPr>
            <w:tcW w:w="1276" w:type="dxa"/>
            <w:shd w:val="clear" w:color="auto" w:fill="FFFFFF"/>
            <w:vAlign w:val="center"/>
          </w:tcPr>
          <w:p w14:paraId="03893378"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41882356" w14:textId="77777777" w:rsidR="00413720" w:rsidRPr="00C07F58" w:rsidRDefault="00413720" w:rsidP="0003490E">
            <w:pPr>
              <w:snapToGrid w:val="0"/>
              <w:jc w:val="center"/>
              <w:rPr>
                <w:rFonts w:cs="Times New Roman"/>
                <w:sz w:val="20"/>
                <w:szCs w:val="20"/>
              </w:rPr>
            </w:pPr>
            <w:r w:rsidRPr="00C07F58">
              <w:rPr>
                <w:rFonts w:cs="Times New Roman"/>
                <w:bCs/>
                <w:sz w:val="20"/>
                <w:szCs w:val="20"/>
              </w:rPr>
              <w:t xml:space="preserve">701010601 Зона </w:t>
            </w:r>
            <w:r w:rsidRPr="00C07F58">
              <w:rPr>
                <w:rFonts w:cs="Times New Roman"/>
                <w:bCs/>
                <w:sz w:val="20"/>
                <w:szCs w:val="20"/>
              </w:rPr>
              <w:lastRenderedPageBreak/>
              <w:t>озелененных территорий общего пользования (лесопарки, парки, сады, скверы, бульвары, городские леса)</w:t>
            </w:r>
          </w:p>
        </w:tc>
        <w:tc>
          <w:tcPr>
            <w:tcW w:w="2045" w:type="dxa"/>
            <w:shd w:val="clear" w:color="auto" w:fill="FFFFFF"/>
            <w:vAlign w:val="center"/>
          </w:tcPr>
          <w:p w14:paraId="1EC0828B" w14:textId="77777777" w:rsidR="00413720" w:rsidRPr="00C07F58" w:rsidRDefault="00413720" w:rsidP="0003490E">
            <w:pPr>
              <w:snapToGrid w:val="0"/>
              <w:jc w:val="center"/>
              <w:rPr>
                <w:rFonts w:cs="Times New Roman"/>
                <w:sz w:val="20"/>
                <w:szCs w:val="20"/>
              </w:rPr>
            </w:pPr>
            <w:r w:rsidRPr="00C07F58">
              <w:rPr>
                <w:rFonts w:cs="Times New Roman"/>
                <w:sz w:val="20"/>
                <w:szCs w:val="20"/>
              </w:rPr>
              <w:lastRenderedPageBreak/>
              <w:t xml:space="preserve">Не требуется </w:t>
            </w:r>
            <w:r w:rsidRPr="00C07F58">
              <w:rPr>
                <w:rFonts w:cs="Times New Roman"/>
                <w:sz w:val="20"/>
                <w:szCs w:val="20"/>
              </w:rPr>
              <w:lastRenderedPageBreak/>
              <w:t>установление охранной зоны</w:t>
            </w:r>
          </w:p>
        </w:tc>
      </w:tr>
      <w:tr w:rsidR="00413720" w:rsidRPr="00C07F58" w14:paraId="7601F7E6" w14:textId="77777777" w:rsidTr="0003490E">
        <w:trPr>
          <w:trHeight w:val="300"/>
          <w:jc w:val="center"/>
        </w:trPr>
        <w:tc>
          <w:tcPr>
            <w:tcW w:w="554" w:type="dxa"/>
            <w:shd w:val="clear" w:color="auto" w:fill="FFFFFF"/>
            <w:vAlign w:val="center"/>
          </w:tcPr>
          <w:p w14:paraId="38640743" w14:textId="77777777" w:rsidR="00413720" w:rsidRPr="00C07F58" w:rsidRDefault="00FA03D9" w:rsidP="0003490E">
            <w:pPr>
              <w:snapToGrid w:val="0"/>
              <w:jc w:val="center"/>
              <w:rPr>
                <w:rFonts w:cs="Times New Roman"/>
                <w:color w:val="000000" w:themeColor="text1"/>
                <w:sz w:val="20"/>
                <w:szCs w:val="20"/>
              </w:rPr>
            </w:pPr>
            <w:r>
              <w:rPr>
                <w:rFonts w:cs="Times New Roman"/>
                <w:color w:val="000000" w:themeColor="text1"/>
                <w:sz w:val="20"/>
                <w:szCs w:val="20"/>
              </w:rPr>
              <w:lastRenderedPageBreak/>
              <w:t>7.2</w:t>
            </w:r>
          </w:p>
        </w:tc>
        <w:tc>
          <w:tcPr>
            <w:tcW w:w="3873" w:type="dxa"/>
            <w:shd w:val="clear" w:color="auto" w:fill="FFFFFF"/>
            <w:vAlign w:val="center"/>
          </w:tcPr>
          <w:p w14:paraId="70775F24" w14:textId="77777777" w:rsidR="00413720" w:rsidRPr="00C07F58" w:rsidRDefault="00413720" w:rsidP="0003490E">
            <w:pPr>
              <w:pStyle w:val="aff3"/>
              <w:rPr>
                <w:rFonts w:ascii="Times New Roman" w:hAnsi="Times New Roman"/>
                <w:szCs w:val="20"/>
              </w:rPr>
            </w:pPr>
            <w:r w:rsidRPr="00C07F58">
              <w:rPr>
                <w:rFonts w:ascii="Times New Roman" w:hAnsi="Times New Roman"/>
                <w:szCs w:val="20"/>
              </w:rPr>
              <w:t xml:space="preserve">Создание комфортной городской среды, </w:t>
            </w:r>
            <w:r w:rsidR="00FA03D9">
              <w:rPr>
                <w:rFonts w:ascii="Times New Roman" w:hAnsi="Times New Roman"/>
                <w:szCs w:val="20"/>
              </w:rPr>
              <w:t xml:space="preserve">создание и </w:t>
            </w:r>
            <w:r w:rsidRPr="00C07F58">
              <w:rPr>
                <w:rFonts w:ascii="Times New Roman" w:hAnsi="Times New Roman"/>
                <w:szCs w:val="20"/>
              </w:rPr>
              <w:t>благоустройство парков</w:t>
            </w:r>
          </w:p>
        </w:tc>
        <w:tc>
          <w:tcPr>
            <w:tcW w:w="567" w:type="dxa"/>
            <w:shd w:val="clear" w:color="auto" w:fill="FFFFFF"/>
            <w:vAlign w:val="center"/>
          </w:tcPr>
          <w:p w14:paraId="2E89E50F" w14:textId="77777777" w:rsidR="00413720" w:rsidRPr="00C07F58" w:rsidRDefault="00413720" w:rsidP="0003490E">
            <w:pPr>
              <w:snapToGrid w:val="0"/>
              <w:jc w:val="center"/>
              <w:rPr>
                <w:rFonts w:cs="Times New Roman"/>
                <w:sz w:val="20"/>
                <w:szCs w:val="20"/>
                <w:highlight w:val="yellow"/>
              </w:rPr>
            </w:pPr>
          </w:p>
        </w:tc>
        <w:tc>
          <w:tcPr>
            <w:tcW w:w="1761" w:type="dxa"/>
            <w:shd w:val="clear" w:color="auto" w:fill="FFFFFF"/>
            <w:vAlign w:val="center"/>
          </w:tcPr>
          <w:p w14:paraId="7B254963" w14:textId="77777777" w:rsidR="00413720" w:rsidRPr="00C07F58" w:rsidRDefault="00413720" w:rsidP="0003490E">
            <w:pPr>
              <w:snapToGrid w:val="0"/>
              <w:jc w:val="center"/>
              <w:rPr>
                <w:rFonts w:cs="Times New Roman"/>
                <w:sz w:val="20"/>
                <w:szCs w:val="20"/>
                <w:highlight w:val="yellow"/>
              </w:rPr>
            </w:pPr>
          </w:p>
        </w:tc>
        <w:tc>
          <w:tcPr>
            <w:tcW w:w="3685" w:type="dxa"/>
            <w:shd w:val="clear" w:color="auto" w:fill="FFFFFF"/>
            <w:vAlign w:val="center"/>
          </w:tcPr>
          <w:p w14:paraId="607D4C1B" w14:textId="77777777" w:rsidR="00413720" w:rsidRPr="00C07F58" w:rsidRDefault="00413720" w:rsidP="0003490E">
            <w:pPr>
              <w:snapToGrid w:val="0"/>
              <w:jc w:val="center"/>
              <w:rPr>
                <w:rFonts w:cs="Times New Roman"/>
                <w:sz w:val="20"/>
                <w:szCs w:val="20"/>
              </w:rPr>
            </w:pPr>
            <w:r w:rsidRPr="00C07F58">
              <w:rPr>
                <w:rFonts w:cs="Times New Roman"/>
                <w:sz w:val="20"/>
                <w:szCs w:val="20"/>
              </w:rPr>
              <w:t>г. Новокубанск, ул. Волгоградская, (ЗУ 23:21:0401012:1636 ),</w:t>
            </w:r>
          </w:p>
          <w:p w14:paraId="41DD8C70" w14:textId="77777777" w:rsidR="00413720" w:rsidRPr="00C07F58" w:rsidRDefault="00413720" w:rsidP="0003490E">
            <w:pPr>
              <w:snapToGrid w:val="0"/>
              <w:jc w:val="center"/>
              <w:rPr>
                <w:rFonts w:cs="Times New Roman"/>
                <w:sz w:val="20"/>
                <w:szCs w:val="20"/>
              </w:rPr>
            </w:pPr>
            <w:r w:rsidRPr="00C07F58">
              <w:rPr>
                <w:rFonts w:cs="Times New Roman"/>
                <w:sz w:val="20"/>
                <w:szCs w:val="20"/>
              </w:rPr>
              <w:t xml:space="preserve"> г. Новокубанск пересечение ул. Первомайская и ул. Приозерная (ЗУ 23:21:0401007:4213),   г. Новокубан</w:t>
            </w:r>
            <w:r>
              <w:rPr>
                <w:rFonts w:cs="Times New Roman"/>
                <w:sz w:val="20"/>
                <w:szCs w:val="20"/>
              </w:rPr>
              <w:t xml:space="preserve">ск </w:t>
            </w:r>
            <w:r w:rsidRPr="00C07F58">
              <w:rPr>
                <w:rFonts w:cs="Times New Roman"/>
                <w:sz w:val="20"/>
                <w:szCs w:val="20"/>
              </w:rPr>
              <w:t>ул. Ленинградская</w:t>
            </w:r>
          </w:p>
          <w:p w14:paraId="6B617C5A" w14:textId="77777777" w:rsidR="00413720" w:rsidRDefault="00413720" w:rsidP="0003490E">
            <w:pPr>
              <w:snapToGrid w:val="0"/>
              <w:jc w:val="center"/>
              <w:rPr>
                <w:rFonts w:cs="Times New Roman"/>
                <w:sz w:val="20"/>
                <w:szCs w:val="20"/>
              </w:rPr>
            </w:pPr>
            <w:r w:rsidRPr="00C07F58">
              <w:rPr>
                <w:rFonts w:cs="Times New Roman"/>
                <w:sz w:val="20"/>
                <w:szCs w:val="20"/>
              </w:rPr>
              <w:t>(ЗУ 23:21:0401001:4596)</w:t>
            </w:r>
          </w:p>
          <w:p w14:paraId="15EC7678" w14:textId="77777777" w:rsidR="00445EB2" w:rsidRPr="00C07F58" w:rsidRDefault="00445EB2" w:rsidP="0003490E">
            <w:pPr>
              <w:snapToGrid w:val="0"/>
              <w:jc w:val="center"/>
              <w:rPr>
                <w:rFonts w:cs="Times New Roman"/>
                <w:sz w:val="20"/>
                <w:szCs w:val="20"/>
              </w:rPr>
            </w:pPr>
          </w:p>
        </w:tc>
        <w:tc>
          <w:tcPr>
            <w:tcW w:w="1276" w:type="dxa"/>
            <w:shd w:val="clear" w:color="auto" w:fill="FFFFFF"/>
            <w:vAlign w:val="center"/>
          </w:tcPr>
          <w:p w14:paraId="2B89911E" w14:textId="77777777" w:rsidR="00413720" w:rsidRPr="00C07F58" w:rsidRDefault="00413720" w:rsidP="0003490E">
            <w:pPr>
              <w:snapToGrid w:val="0"/>
              <w:jc w:val="center"/>
              <w:rPr>
                <w:rFonts w:cs="Times New Roman"/>
                <w:sz w:val="20"/>
                <w:szCs w:val="20"/>
              </w:rPr>
            </w:pPr>
          </w:p>
        </w:tc>
        <w:tc>
          <w:tcPr>
            <w:tcW w:w="2126" w:type="dxa"/>
            <w:shd w:val="clear" w:color="auto" w:fill="FFFFFF"/>
            <w:vAlign w:val="center"/>
          </w:tcPr>
          <w:p w14:paraId="5790F63A" w14:textId="77777777" w:rsidR="00413720" w:rsidRPr="00C07F58" w:rsidRDefault="00413720" w:rsidP="0003490E">
            <w:pPr>
              <w:snapToGrid w:val="0"/>
              <w:jc w:val="center"/>
              <w:rPr>
                <w:rFonts w:cs="Times New Roman"/>
                <w:sz w:val="20"/>
                <w:szCs w:val="20"/>
              </w:rPr>
            </w:pPr>
            <w:r w:rsidRPr="00C07F58">
              <w:rPr>
                <w:rFonts w:cs="Times New Roman"/>
                <w:bCs/>
                <w:sz w:val="20"/>
                <w:szCs w:val="20"/>
              </w:rPr>
              <w:t>701010601 Зона озелененных территорий общего пользования (лесопарки, парки, сады, скверы, бульвары, городские леса)</w:t>
            </w:r>
          </w:p>
        </w:tc>
        <w:tc>
          <w:tcPr>
            <w:tcW w:w="2045" w:type="dxa"/>
            <w:shd w:val="clear" w:color="auto" w:fill="FFFFFF"/>
            <w:vAlign w:val="center"/>
          </w:tcPr>
          <w:p w14:paraId="6F42F01A" w14:textId="77777777" w:rsidR="00413720" w:rsidRPr="00C07F58" w:rsidRDefault="00413720" w:rsidP="0003490E">
            <w:pPr>
              <w:snapToGrid w:val="0"/>
              <w:jc w:val="center"/>
              <w:rPr>
                <w:rFonts w:cs="Times New Roman"/>
                <w:sz w:val="20"/>
                <w:szCs w:val="20"/>
              </w:rPr>
            </w:pPr>
            <w:r w:rsidRPr="00C07F58">
              <w:rPr>
                <w:rFonts w:cs="Times New Roman"/>
                <w:sz w:val="20"/>
                <w:szCs w:val="20"/>
              </w:rPr>
              <w:t>Не требуется установление охранной зоны</w:t>
            </w:r>
          </w:p>
        </w:tc>
      </w:tr>
      <w:tr w:rsidR="00572725" w:rsidRPr="00C07F58" w14:paraId="0A8CD697" w14:textId="77777777" w:rsidTr="0003490E">
        <w:trPr>
          <w:trHeight w:val="300"/>
          <w:jc w:val="center"/>
        </w:trPr>
        <w:tc>
          <w:tcPr>
            <w:tcW w:w="554" w:type="dxa"/>
            <w:shd w:val="clear" w:color="auto" w:fill="FFFFFF"/>
            <w:vAlign w:val="center"/>
          </w:tcPr>
          <w:p w14:paraId="44902678" w14:textId="77777777" w:rsidR="00572725" w:rsidRDefault="00572725" w:rsidP="0003490E">
            <w:pPr>
              <w:snapToGrid w:val="0"/>
              <w:jc w:val="center"/>
              <w:rPr>
                <w:rFonts w:cs="Times New Roman"/>
                <w:color w:val="000000" w:themeColor="text1"/>
                <w:sz w:val="20"/>
                <w:szCs w:val="20"/>
              </w:rPr>
            </w:pPr>
            <w:r>
              <w:rPr>
                <w:rFonts w:cs="Times New Roman"/>
                <w:color w:val="000000" w:themeColor="text1"/>
                <w:sz w:val="20"/>
                <w:szCs w:val="20"/>
              </w:rPr>
              <w:t>7.3</w:t>
            </w:r>
          </w:p>
        </w:tc>
        <w:tc>
          <w:tcPr>
            <w:tcW w:w="3873" w:type="dxa"/>
            <w:shd w:val="clear" w:color="auto" w:fill="FFFFFF"/>
            <w:vAlign w:val="center"/>
          </w:tcPr>
          <w:p w14:paraId="6920A36E" w14:textId="77777777" w:rsidR="00572725" w:rsidRPr="00C07F58" w:rsidRDefault="00572725" w:rsidP="0003490E">
            <w:pPr>
              <w:pStyle w:val="aff3"/>
              <w:rPr>
                <w:rFonts w:ascii="Times New Roman" w:hAnsi="Times New Roman"/>
                <w:szCs w:val="20"/>
              </w:rPr>
            </w:pPr>
            <w:r>
              <w:rPr>
                <w:rFonts w:ascii="Times New Roman" w:hAnsi="Times New Roman"/>
                <w:szCs w:val="20"/>
              </w:rPr>
              <w:t>Создание новых озелененных территорий</w:t>
            </w:r>
          </w:p>
        </w:tc>
        <w:tc>
          <w:tcPr>
            <w:tcW w:w="567" w:type="dxa"/>
            <w:shd w:val="clear" w:color="auto" w:fill="FFFFFF"/>
            <w:vAlign w:val="center"/>
          </w:tcPr>
          <w:p w14:paraId="242AAB00" w14:textId="77777777" w:rsidR="00572725" w:rsidRPr="00C07F58" w:rsidRDefault="00572725" w:rsidP="0003490E">
            <w:pPr>
              <w:snapToGrid w:val="0"/>
              <w:jc w:val="center"/>
              <w:rPr>
                <w:rFonts w:cs="Times New Roman"/>
                <w:sz w:val="20"/>
                <w:szCs w:val="20"/>
                <w:highlight w:val="yellow"/>
              </w:rPr>
            </w:pPr>
            <w:r w:rsidRPr="00572725">
              <w:rPr>
                <w:rFonts w:cs="Times New Roman"/>
                <w:sz w:val="20"/>
                <w:szCs w:val="20"/>
              </w:rPr>
              <w:t>6</w:t>
            </w:r>
          </w:p>
        </w:tc>
        <w:tc>
          <w:tcPr>
            <w:tcW w:w="1761" w:type="dxa"/>
            <w:shd w:val="clear" w:color="auto" w:fill="FFFFFF"/>
            <w:vAlign w:val="center"/>
          </w:tcPr>
          <w:p w14:paraId="13EED207" w14:textId="77777777" w:rsidR="00572725" w:rsidRPr="00C07F58" w:rsidRDefault="00572725" w:rsidP="0003490E">
            <w:pPr>
              <w:snapToGrid w:val="0"/>
              <w:jc w:val="center"/>
              <w:rPr>
                <w:rFonts w:cs="Times New Roman"/>
                <w:sz w:val="20"/>
                <w:szCs w:val="20"/>
                <w:highlight w:val="yellow"/>
              </w:rPr>
            </w:pPr>
          </w:p>
        </w:tc>
        <w:tc>
          <w:tcPr>
            <w:tcW w:w="3685" w:type="dxa"/>
            <w:shd w:val="clear" w:color="auto" w:fill="FFFFFF"/>
            <w:vAlign w:val="center"/>
          </w:tcPr>
          <w:p w14:paraId="4BFC24C5" w14:textId="77777777" w:rsidR="00572725" w:rsidRPr="00C07F58" w:rsidRDefault="00572725" w:rsidP="0003490E">
            <w:pPr>
              <w:snapToGrid w:val="0"/>
              <w:jc w:val="center"/>
              <w:rPr>
                <w:rFonts w:cs="Times New Roman"/>
                <w:sz w:val="20"/>
                <w:szCs w:val="20"/>
              </w:rPr>
            </w:pPr>
            <w:r w:rsidRPr="00572725">
              <w:rPr>
                <w:rFonts w:cs="Times New Roman"/>
                <w:sz w:val="20"/>
                <w:szCs w:val="20"/>
              </w:rPr>
              <w:t>г. Новокубанск</w:t>
            </w:r>
          </w:p>
        </w:tc>
        <w:tc>
          <w:tcPr>
            <w:tcW w:w="1276" w:type="dxa"/>
            <w:shd w:val="clear" w:color="auto" w:fill="FFFFFF"/>
            <w:vAlign w:val="center"/>
          </w:tcPr>
          <w:p w14:paraId="231B6552" w14:textId="77777777" w:rsidR="00572725" w:rsidRPr="00C07F58" w:rsidRDefault="00572725" w:rsidP="0003490E">
            <w:pPr>
              <w:snapToGrid w:val="0"/>
              <w:jc w:val="center"/>
              <w:rPr>
                <w:rFonts w:cs="Times New Roman"/>
                <w:sz w:val="20"/>
                <w:szCs w:val="20"/>
              </w:rPr>
            </w:pPr>
          </w:p>
        </w:tc>
        <w:tc>
          <w:tcPr>
            <w:tcW w:w="2126" w:type="dxa"/>
            <w:shd w:val="clear" w:color="auto" w:fill="FFFFFF"/>
            <w:vAlign w:val="center"/>
          </w:tcPr>
          <w:p w14:paraId="6D0AC6C4" w14:textId="77777777" w:rsidR="00572725" w:rsidRPr="00C07F58" w:rsidRDefault="00572725" w:rsidP="00E84D3C">
            <w:pPr>
              <w:snapToGrid w:val="0"/>
              <w:jc w:val="center"/>
              <w:rPr>
                <w:rFonts w:cs="Times New Roman"/>
                <w:sz w:val="20"/>
                <w:szCs w:val="20"/>
              </w:rPr>
            </w:pPr>
            <w:r w:rsidRPr="00C07F58">
              <w:rPr>
                <w:rFonts w:cs="Times New Roman"/>
                <w:bCs/>
                <w:sz w:val="20"/>
                <w:szCs w:val="20"/>
              </w:rPr>
              <w:t>701010601 Зона озелененных территорий общего пользования (лесопарки, парки, сады, скверы, бульвары, городские леса)</w:t>
            </w:r>
          </w:p>
        </w:tc>
        <w:tc>
          <w:tcPr>
            <w:tcW w:w="2045" w:type="dxa"/>
            <w:shd w:val="clear" w:color="auto" w:fill="FFFFFF"/>
            <w:vAlign w:val="center"/>
          </w:tcPr>
          <w:p w14:paraId="51782E16" w14:textId="77777777" w:rsidR="00572725" w:rsidRPr="00C07F58" w:rsidRDefault="00572725" w:rsidP="00E84D3C">
            <w:pPr>
              <w:snapToGrid w:val="0"/>
              <w:jc w:val="center"/>
              <w:rPr>
                <w:rFonts w:cs="Times New Roman"/>
                <w:sz w:val="20"/>
                <w:szCs w:val="20"/>
              </w:rPr>
            </w:pPr>
            <w:r w:rsidRPr="00C07F58">
              <w:rPr>
                <w:rFonts w:cs="Times New Roman"/>
                <w:sz w:val="20"/>
                <w:szCs w:val="20"/>
              </w:rPr>
              <w:t>Не требуется установление охранной зоны</w:t>
            </w:r>
          </w:p>
        </w:tc>
      </w:tr>
      <w:tr w:rsidR="00445EB2" w:rsidRPr="00C07F58" w14:paraId="683EFA24" w14:textId="77777777" w:rsidTr="0003490E">
        <w:trPr>
          <w:trHeight w:val="300"/>
          <w:jc w:val="center"/>
        </w:trPr>
        <w:tc>
          <w:tcPr>
            <w:tcW w:w="554" w:type="dxa"/>
            <w:shd w:val="clear" w:color="auto" w:fill="FFFFFF"/>
            <w:vAlign w:val="center"/>
          </w:tcPr>
          <w:p w14:paraId="5811151A" w14:textId="77777777" w:rsidR="00445EB2" w:rsidRDefault="00445EB2" w:rsidP="0003490E">
            <w:pPr>
              <w:snapToGrid w:val="0"/>
              <w:jc w:val="center"/>
              <w:rPr>
                <w:rFonts w:cs="Times New Roman"/>
                <w:color w:val="000000" w:themeColor="text1"/>
                <w:sz w:val="20"/>
                <w:szCs w:val="20"/>
              </w:rPr>
            </w:pPr>
          </w:p>
        </w:tc>
        <w:tc>
          <w:tcPr>
            <w:tcW w:w="3873" w:type="dxa"/>
            <w:shd w:val="clear" w:color="auto" w:fill="FFFFFF"/>
            <w:vAlign w:val="center"/>
          </w:tcPr>
          <w:p w14:paraId="226373C5" w14:textId="77777777" w:rsidR="00445EB2" w:rsidRPr="00C07F58" w:rsidRDefault="00445EB2" w:rsidP="0003490E">
            <w:pPr>
              <w:pStyle w:val="aff3"/>
              <w:rPr>
                <w:rFonts w:ascii="Times New Roman" w:hAnsi="Times New Roman"/>
                <w:szCs w:val="20"/>
              </w:rPr>
            </w:pPr>
          </w:p>
        </w:tc>
        <w:tc>
          <w:tcPr>
            <w:tcW w:w="567" w:type="dxa"/>
            <w:shd w:val="clear" w:color="auto" w:fill="FFFFFF"/>
            <w:vAlign w:val="center"/>
          </w:tcPr>
          <w:p w14:paraId="5C5D0091" w14:textId="77777777" w:rsidR="00445EB2" w:rsidRPr="00C07F58" w:rsidRDefault="00445EB2" w:rsidP="0003490E">
            <w:pPr>
              <w:snapToGrid w:val="0"/>
              <w:jc w:val="center"/>
              <w:rPr>
                <w:rFonts w:cs="Times New Roman"/>
                <w:sz w:val="20"/>
                <w:szCs w:val="20"/>
                <w:highlight w:val="yellow"/>
              </w:rPr>
            </w:pPr>
          </w:p>
        </w:tc>
        <w:tc>
          <w:tcPr>
            <w:tcW w:w="1761" w:type="dxa"/>
            <w:shd w:val="clear" w:color="auto" w:fill="FFFFFF"/>
            <w:vAlign w:val="center"/>
          </w:tcPr>
          <w:p w14:paraId="76EB96C2" w14:textId="77777777" w:rsidR="00445EB2" w:rsidRPr="00C07F58" w:rsidRDefault="00445EB2" w:rsidP="0003490E">
            <w:pPr>
              <w:snapToGrid w:val="0"/>
              <w:jc w:val="center"/>
              <w:rPr>
                <w:rFonts w:cs="Times New Roman"/>
                <w:sz w:val="20"/>
                <w:szCs w:val="20"/>
                <w:highlight w:val="yellow"/>
              </w:rPr>
            </w:pPr>
          </w:p>
        </w:tc>
        <w:tc>
          <w:tcPr>
            <w:tcW w:w="3685" w:type="dxa"/>
            <w:shd w:val="clear" w:color="auto" w:fill="FFFFFF"/>
            <w:vAlign w:val="center"/>
          </w:tcPr>
          <w:p w14:paraId="470399BF" w14:textId="77777777" w:rsidR="00445EB2" w:rsidRPr="00C07F58" w:rsidRDefault="00445EB2" w:rsidP="0003490E">
            <w:pPr>
              <w:snapToGrid w:val="0"/>
              <w:jc w:val="center"/>
              <w:rPr>
                <w:rFonts w:cs="Times New Roman"/>
                <w:sz w:val="20"/>
                <w:szCs w:val="20"/>
              </w:rPr>
            </w:pPr>
          </w:p>
        </w:tc>
        <w:tc>
          <w:tcPr>
            <w:tcW w:w="1276" w:type="dxa"/>
            <w:shd w:val="clear" w:color="auto" w:fill="FFFFFF"/>
            <w:vAlign w:val="center"/>
          </w:tcPr>
          <w:p w14:paraId="702E053B" w14:textId="77777777" w:rsidR="00445EB2" w:rsidRPr="00C07F58" w:rsidRDefault="00445EB2" w:rsidP="0003490E">
            <w:pPr>
              <w:snapToGrid w:val="0"/>
              <w:jc w:val="center"/>
              <w:rPr>
                <w:rFonts w:cs="Times New Roman"/>
                <w:sz w:val="20"/>
                <w:szCs w:val="20"/>
              </w:rPr>
            </w:pPr>
          </w:p>
        </w:tc>
        <w:tc>
          <w:tcPr>
            <w:tcW w:w="2126" w:type="dxa"/>
            <w:shd w:val="clear" w:color="auto" w:fill="FFFFFF"/>
            <w:vAlign w:val="center"/>
          </w:tcPr>
          <w:p w14:paraId="308BA843" w14:textId="77777777" w:rsidR="00445EB2" w:rsidRPr="00C07F58" w:rsidRDefault="00445EB2" w:rsidP="0003490E">
            <w:pPr>
              <w:snapToGrid w:val="0"/>
              <w:jc w:val="center"/>
              <w:rPr>
                <w:rFonts w:cs="Times New Roman"/>
                <w:bCs/>
                <w:sz w:val="20"/>
                <w:szCs w:val="20"/>
              </w:rPr>
            </w:pPr>
          </w:p>
        </w:tc>
        <w:tc>
          <w:tcPr>
            <w:tcW w:w="2045" w:type="dxa"/>
            <w:shd w:val="clear" w:color="auto" w:fill="FFFFFF"/>
            <w:vAlign w:val="center"/>
          </w:tcPr>
          <w:p w14:paraId="78C2E7AE" w14:textId="77777777" w:rsidR="00445EB2" w:rsidRPr="00C07F58" w:rsidRDefault="00445EB2" w:rsidP="0003490E">
            <w:pPr>
              <w:snapToGrid w:val="0"/>
              <w:jc w:val="center"/>
              <w:rPr>
                <w:rFonts w:cs="Times New Roman"/>
                <w:sz w:val="20"/>
                <w:szCs w:val="20"/>
              </w:rPr>
            </w:pPr>
          </w:p>
        </w:tc>
      </w:tr>
      <w:tr w:rsidR="00413720" w:rsidRPr="00C07F58" w14:paraId="6017FBE4" w14:textId="77777777" w:rsidTr="0003490E">
        <w:trPr>
          <w:trHeight w:val="300"/>
          <w:jc w:val="center"/>
        </w:trPr>
        <w:tc>
          <w:tcPr>
            <w:tcW w:w="554" w:type="dxa"/>
            <w:shd w:val="clear" w:color="auto" w:fill="FFFFFF"/>
            <w:vAlign w:val="center"/>
          </w:tcPr>
          <w:p w14:paraId="530F21B3" w14:textId="77777777" w:rsidR="00413720" w:rsidRPr="00C07F58" w:rsidRDefault="00FA03D9" w:rsidP="0003490E">
            <w:pPr>
              <w:snapToGrid w:val="0"/>
              <w:jc w:val="center"/>
              <w:rPr>
                <w:rFonts w:cs="Times New Roman"/>
                <w:color w:val="000000" w:themeColor="text1"/>
                <w:sz w:val="20"/>
                <w:szCs w:val="20"/>
              </w:rPr>
            </w:pPr>
            <w:r>
              <w:rPr>
                <w:rFonts w:cs="Times New Roman"/>
                <w:color w:val="000000" w:themeColor="text1"/>
                <w:sz w:val="20"/>
                <w:szCs w:val="20"/>
              </w:rPr>
              <w:t>8</w:t>
            </w:r>
          </w:p>
        </w:tc>
        <w:tc>
          <w:tcPr>
            <w:tcW w:w="15333" w:type="dxa"/>
            <w:gridSpan w:val="7"/>
            <w:shd w:val="clear" w:color="auto" w:fill="FFFFFF"/>
            <w:vAlign w:val="center"/>
          </w:tcPr>
          <w:p w14:paraId="068CBC14" w14:textId="77777777" w:rsidR="00413720" w:rsidRPr="00C07F58" w:rsidRDefault="00413720" w:rsidP="0003490E">
            <w:pPr>
              <w:snapToGrid w:val="0"/>
              <w:jc w:val="center"/>
              <w:rPr>
                <w:rFonts w:cs="Times New Roman"/>
                <w:color w:val="FF0000"/>
                <w:sz w:val="20"/>
                <w:szCs w:val="20"/>
                <w:highlight w:val="yellow"/>
              </w:rPr>
            </w:pPr>
            <w:r w:rsidRPr="00C07F58">
              <w:rPr>
                <w:rFonts w:cs="Times New Roman"/>
                <w:b/>
                <w:caps/>
                <w:sz w:val="20"/>
                <w:szCs w:val="20"/>
              </w:rPr>
              <w:t>Объекты местного значения поселения, необходимые для обеспечения осуществления полномочий органами местного самоуправления поселения</w:t>
            </w:r>
          </w:p>
        </w:tc>
      </w:tr>
      <w:tr w:rsidR="00413720" w:rsidRPr="00C07F58" w14:paraId="36274CC2" w14:textId="77777777" w:rsidTr="0003490E">
        <w:trPr>
          <w:trHeight w:val="95"/>
          <w:jc w:val="center"/>
        </w:trPr>
        <w:tc>
          <w:tcPr>
            <w:tcW w:w="554" w:type="dxa"/>
            <w:shd w:val="clear" w:color="auto" w:fill="FFFFFF"/>
            <w:vAlign w:val="center"/>
          </w:tcPr>
          <w:p w14:paraId="1327559D" w14:textId="77777777" w:rsidR="00413720" w:rsidRPr="00C07F58" w:rsidRDefault="00FA03D9" w:rsidP="00445EB2">
            <w:pPr>
              <w:snapToGrid w:val="0"/>
              <w:jc w:val="center"/>
              <w:rPr>
                <w:rFonts w:cs="Times New Roman"/>
                <w:color w:val="000000" w:themeColor="text1"/>
                <w:sz w:val="20"/>
                <w:szCs w:val="20"/>
              </w:rPr>
            </w:pPr>
            <w:r>
              <w:rPr>
                <w:rFonts w:cs="Times New Roman"/>
                <w:color w:val="000000" w:themeColor="text1"/>
                <w:sz w:val="20"/>
                <w:szCs w:val="20"/>
              </w:rPr>
              <w:t>8</w:t>
            </w:r>
            <w:r w:rsidR="00413720" w:rsidRPr="00C07F58">
              <w:rPr>
                <w:rFonts w:cs="Times New Roman"/>
                <w:color w:val="000000" w:themeColor="text1"/>
                <w:sz w:val="20"/>
                <w:szCs w:val="20"/>
              </w:rPr>
              <w:t>.</w:t>
            </w:r>
            <w:r w:rsidR="00445EB2">
              <w:rPr>
                <w:rFonts w:cs="Times New Roman"/>
                <w:color w:val="000000" w:themeColor="text1"/>
                <w:sz w:val="20"/>
                <w:szCs w:val="20"/>
              </w:rPr>
              <w:t>1</w:t>
            </w:r>
          </w:p>
        </w:tc>
        <w:tc>
          <w:tcPr>
            <w:tcW w:w="3873" w:type="dxa"/>
            <w:shd w:val="clear" w:color="auto" w:fill="FFFFFF"/>
          </w:tcPr>
          <w:p w14:paraId="670C1E35" w14:textId="77777777" w:rsidR="00413720" w:rsidRPr="00C07F58" w:rsidRDefault="00413720" w:rsidP="0003490E">
            <w:pPr>
              <w:rPr>
                <w:sz w:val="20"/>
                <w:szCs w:val="20"/>
              </w:rPr>
            </w:pPr>
            <w:r w:rsidRPr="00C07F58">
              <w:rPr>
                <w:sz w:val="20"/>
                <w:szCs w:val="20"/>
              </w:rPr>
              <w:t xml:space="preserve">Подготовка технико-экономического </w:t>
            </w:r>
            <w:r w:rsidRPr="00C07F58">
              <w:rPr>
                <w:sz w:val="20"/>
                <w:szCs w:val="20"/>
              </w:rPr>
              <w:lastRenderedPageBreak/>
              <w:t>обоснования и оформление заявки на получение субвенции на выполнение работ по инженерной защите г. Новокубанск</w:t>
            </w:r>
          </w:p>
          <w:p w14:paraId="56EFBD9B" w14:textId="77777777" w:rsidR="00413720" w:rsidRPr="00C07F58" w:rsidRDefault="00413720" w:rsidP="0003490E">
            <w:pPr>
              <w:rPr>
                <w:sz w:val="20"/>
                <w:szCs w:val="20"/>
              </w:rPr>
            </w:pPr>
            <w:r w:rsidRPr="00C07F58">
              <w:rPr>
                <w:sz w:val="20"/>
                <w:szCs w:val="20"/>
              </w:rPr>
              <w:t xml:space="preserve">Строительство 4,0 км дамбы (обвалование) </w:t>
            </w:r>
          </w:p>
        </w:tc>
        <w:tc>
          <w:tcPr>
            <w:tcW w:w="567" w:type="dxa"/>
            <w:shd w:val="clear" w:color="auto" w:fill="FFFFFF"/>
          </w:tcPr>
          <w:p w14:paraId="4649C1CB" w14:textId="77777777" w:rsidR="00413720" w:rsidRPr="00C07F58" w:rsidRDefault="00413720" w:rsidP="0003490E">
            <w:pPr>
              <w:pStyle w:val="aff3"/>
              <w:jc w:val="center"/>
              <w:rPr>
                <w:rFonts w:ascii="Times New Roman" w:hAnsi="Times New Roman"/>
                <w:szCs w:val="20"/>
              </w:rPr>
            </w:pPr>
          </w:p>
        </w:tc>
        <w:tc>
          <w:tcPr>
            <w:tcW w:w="1761" w:type="dxa"/>
            <w:shd w:val="clear" w:color="auto" w:fill="FFFFFF"/>
            <w:vAlign w:val="center"/>
          </w:tcPr>
          <w:p w14:paraId="169C6476" w14:textId="77777777" w:rsidR="00413720" w:rsidRPr="00C07F58" w:rsidRDefault="00413720" w:rsidP="0003490E">
            <w:pPr>
              <w:pStyle w:val="aff3"/>
              <w:jc w:val="center"/>
              <w:rPr>
                <w:rFonts w:ascii="Times New Roman" w:hAnsi="Times New Roman"/>
                <w:szCs w:val="20"/>
              </w:rPr>
            </w:pPr>
          </w:p>
        </w:tc>
        <w:tc>
          <w:tcPr>
            <w:tcW w:w="3685" w:type="dxa"/>
            <w:shd w:val="clear" w:color="auto" w:fill="FFFFFF"/>
            <w:vAlign w:val="center"/>
          </w:tcPr>
          <w:p w14:paraId="08C6C2EF" w14:textId="77777777" w:rsidR="00413720" w:rsidRDefault="00413720" w:rsidP="0003490E">
            <w:pPr>
              <w:pStyle w:val="aff3"/>
              <w:jc w:val="center"/>
              <w:rPr>
                <w:rFonts w:ascii="Times New Roman" w:hAnsi="Times New Roman"/>
                <w:szCs w:val="20"/>
              </w:rPr>
            </w:pPr>
            <w:r w:rsidRPr="00C07F58">
              <w:rPr>
                <w:rFonts w:ascii="Times New Roman" w:hAnsi="Times New Roman"/>
                <w:szCs w:val="20"/>
              </w:rPr>
              <w:t xml:space="preserve">проектируемая дамба левый берег р. </w:t>
            </w:r>
            <w:r w:rsidRPr="00C07F58">
              <w:rPr>
                <w:rFonts w:ascii="Times New Roman" w:hAnsi="Times New Roman"/>
                <w:szCs w:val="20"/>
              </w:rPr>
              <w:lastRenderedPageBreak/>
              <w:t>Кубань</w:t>
            </w:r>
          </w:p>
          <w:p w14:paraId="4C3109EA" w14:textId="77777777" w:rsidR="00413720" w:rsidRPr="00C07F58" w:rsidRDefault="00413720" w:rsidP="0003490E">
            <w:pPr>
              <w:pStyle w:val="aff3"/>
              <w:jc w:val="center"/>
              <w:rPr>
                <w:rFonts w:ascii="Times New Roman" w:hAnsi="Times New Roman"/>
                <w:szCs w:val="20"/>
              </w:rPr>
            </w:pPr>
            <w:r w:rsidRPr="003B7F8D">
              <w:rPr>
                <w:rFonts w:ascii="Times New Roman" w:hAnsi="Times New Roman"/>
                <w:szCs w:val="20"/>
              </w:rPr>
              <w:t>Местоположение определено условно и будет уточняться на дальнейших стадиях проектирования</w:t>
            </w:r>
          </w:p>
        </w:tc>
        <w:tc>
          <w:tcPr>
            <w:tcW w:w="1276" w:type="dxa"/>
            <w:shd w:val="clear" w:color="auto" w:fill="FFFFFF"/>
            <w:vAlign w:val="center"/>
          </w:tcPr>
          <w:p w14:paraId="10562D9A" w14:textId="77777777" w:rsidR="00413720" w:rsidRPr="00C07F58" w:rsidRDefault="00413720" w:rsidP="0003490E">
            <w:pPr>
              <w:snapToGrid w:val="0"/>
              <w:jc w:val="center"/>
              <w:rPr>
                <w:rFonts w:cs="Times New Roman"/>
                <w:color w:val="FF0000"/>
                <w:sz w:val="20"/>
                <w:szCs w:val="20"/>
              </w:rPr>
            </w:pPr>
          </w:p>
        </w:tc>
        <w:tc>
          <w:tcPr>
            <w:tcW w:w="2126" w:type="dxa"/>
            <w:shd w:val="clear" w:color="auto" w:fill="FFFFFF"/>
            <w:vAlign w:val="center"/>
          </w:tcPr>
          <w:p w14:paraId="55202D62" w14:textId="77777777" w:rsidR="00413720" w:rsidRPr="00C07F58" w:rsidRDefault="00413720" w:rsidP="0003490E">
            <w:pPr>
              <w:snapToGrid w:val="0"/>
              <w:jc w:val="center"/>
              <w:rPr>
                <w:rFonts w:cs="Times New Roman"/>
                <w:color w:val="FF0000"/>
                <w:sz w:val="20"/>
                <w:szCs w:val="20"/>
              </w:rPr>
            </w:pPr>
            <w:r w:rsidRPr="003B7F8D">
              <w:rPr>
                <w:rFonts w:cs="Times New Roman"/>
                <w:color w:val="000000" w:themeColor="text1"/>
                <w:sz w:val="20"/>
                <w:szCs w:val="20"/>
              </w:rPr>
              <w:t xml:space="preserve">Не устанавливается </w:t>
            </w:r>
            <w:r w:rsidRPr="003B7F8D">
              <w:rPr>
                <w:rFonts w:cs="Times New Roman"/>
                <w:color w:val="000000" w:themeColor="text1"/>
                <w:sz w:val="20"/>
                <w:szCs w:val="20"/>
              </w:rPr>
              <w:lastRenderedPageBreak/>
              <w:t>для линейных объектов</w:t>
            </w:r>
          </w:p>
        </w:tc>
        <w:tc>
          <w:tcPr>
            <w:tcW w:w="2045" w:type="dxa"/>
            <w:shd w:val="clear" w:color="auto" w:fill="FFFFFF"/>
            <w:vAlign w:val="center"/>
          </w:tcPr>
          <w:p w14:paraId="4E79EA88" w14:textId="77777777" w:rsidR="00413720" w:rsidRPr="00C07F58" w:rsidRDefault="00413720" w:rsidP="0003490E">
            <w:pPr>
              <w:snapToGrid w:val="0"/>
              <w:jc w:val="center"/>
              <w:rPr>
                <w:rFonts w:cs="Times New Roman"/>
                <w:sz w:val="20"/>
                <w:szCs w:val="20"/>
              </w:rPr>
            </w:pPr>
            <w:r w:rsidRPr="00C07F58">
              <w:rPr>
                <w:rFonts w:cs="Times New Roman"/>
                <w:sz w:val="20"/>
                <w:szCs w:val="20"/>
              </w:rPr>
              <w:lastRenderedPageBreak/>
              <w:t xml:space="preserve">Не требуется </w:t>
            </w:r>
            <w:r w:rsidRPr="00C07F58">
              <w:rPr>
                <w:rFonts w:cs="Times New Roman"/>
                <w:sz w:val="20"/>
                <w:szCs w:val="20"/>
              </w:rPr>
              <w:lastRenderedPageBreak/>
              <w:t>установление охранной зоны</w:t>
            </w:r>
          </w:p>
        </w:tc>
      </w:tr>
      <w:tr w:rsidR="00B65C33" w:rsidRPr="00C07F58" w14:paraId="3900A7A5" w14:textId="77777777" w:rsidTr="0003490E">
        <w:trPr>
          <w:trHeight w:val="95"/>
          <w:jc w:val="center"/>
        </w:trPr>
        <w:tc>
          <w:tcPr>
            <w:tcW w:w="554" w:type="dxa"/>
            <w:shd w:val="clear" w:color="auto" w:fill="FFFFFF"/>
            <w:vAlign w:val="center"/>
          </w:tcPr>
          <w:p w14:paraId="1CB870CA" w14:textId="77777777" w:rsidR="00B65C33" w:rsidRDefault="00B65C33" w:rsidP="00FF19DC">
            <w:pPr>
              <w:snapToGrid w:val="0"/>
              <w:jc w:val="center"/>
              <w:rPr>
                <w:rFonts w:cs="Times New Roman"/>
                <w:color w:val="000000" w:themeColor="text1"/>
                <w:sz w:val="20"/>
                <w:szCs w:val="20"/>
              </w:rPr>
            </w:pPr>
            <w:r>
              <w:rPr>
                <w:rFonts w:cs="Times New Roman"/>
                <w:color w:val="000000" w:themeColor="text1"/>
                <w:sz w:val="20"/>
                <w:szCs w:val="20"/>
              </w:rPr>
              <w:lastRenderedPageBreak/>
              <w:t>8.2</w:t>
            </w:r>
          </w:p>
        </w:tc>
        <w:tc>
          <w:tcPr>
            <w:tcW w:w="3873" w:type="dxa"/>
            <w:shd w:val="clear" w:color="auto" w:fill="FFFFFF"/>
          </w:tcPr>
          <w:p w14:paraId="6ACBC5B4" w14:textId="77777777" w:rsidR="00B65C33" w:rsidRPr="00C07F58" w:rsidRDefault="00B65C33" w:rsidP="00FF19DC">
            <w:pPr>
              <w:rPr>
                <w:sz w:val="20"/>
                <w:szCs w:val="20"/>
              </w:rPr>
            </w:pPr>
            <w:r>
              <w:rPr>
                <w:sz w:val="20"/>
                <w:szCs w:val="20"/>
              </w:rPr>
              <w:t>Проектирование противопожарных минерализованных полос</w:t>
            </w:r>
          </w:p>
        </w:tc>
        <w:tc>
          <w:tcPr>
            <w:tcW w:w="567" w:type="dxa"/>
            <w:shd w:val="clear" w:color="auto" w:fill="FFFFFF"/>
          </w:tcPr>
          <w:p w14:paraId="266C7FCE" w14:textId="77777777" w:rsidR="00B65C33" w:rsidRPr="00C07F58" w:rsidRDefault="00B65C33" w:rsidP="00FF19DC">
            <w:pPr>
              <w:pStyle w:val="aff3"/>
              <w:jc w:val="center"/>
              <w:rPr>
                <w:rFonts w:ascii="Times New Roman" w:hAnsi="Times New Roman"/>
                <w:szCs w:val="20"/>
              </w:rPr>
            </w:pPr>
          </w:p>
        </w:tc>
        <w:tc>
          <w:tcPr>
            <w:tcW w:w="1761" w:type="dxa"/>
            <w:shd w:val="clear" w:color="auto" w:fill="FFFFFF"/>
            <w:vAlign w:val="center"/>
          </w:tcPr>
          <w:p w14:paraId="2B6FCD97" w14:textId="77777777" w:rsidR="00B65C33" w:rsidRPr="00C07F58" w:rsidRDefault="00B65C33" w:rsidP="00FF19DC">
            <w:pPr>
              <w:pStyle w:val="aff3"/>
              <w:jc w:val="center"/>
              <w:rPr>
                <w:rFonts w:ascii="Times New Roman" w:hAnsi="Times New Roman"/>
                <w:szCs w:val="20"/>
              </w:rPr>
            </w:pPr>
            <w:r w:rsidRPr="00BC4E07">
              <w:rPr>
                <w:rFonts w:ascii="Times New Roman" w:hAnsi="Times New Roman"/>
                <w:szCs w:val="20"/>
              </w:rPr>
              <w:t>ширин</w:t>
            </w:r>
            <w:r>
              <w:rPr>
                <w:rFonts w:ascii="Times New Roman" w:hAnsi="Times New Roman"/>
                <w:szCs w:val="20"/>
              </w:rPr>
              <w:t>а</w:t>
            </w:r>
            <w:r w:rsidRPr="00BC4E07">
              <w:rPr>
                <w:rFonts w:ascii="Times New Roman" w:hAnsi="Times New Roman"/>
                <w:szCs w:val="20"/>
              </w:rPr>
              <w:t xml:space="preserve"> не менее 10 метров</w:t>
            </w:r>
          </w:p>
        </w:tc>
        <w:tc>
          <w:tcPr>
            <w:tcW w:w="3685" w:type="dxa"/>
            <w:shd w:val="clear" w:color="auto" w:fill="FFFFFF"/>
            <w:vAlign w:val="center"/>
          </w:tcPr>
          <w:p w14:paraId="7B2EE5D4" w14:textId="77777777" w:rsidR="00B65C33" w:rsidRPr="00C07F58" w:rsidRDefault="00B65C33" w:rsidP="00FF19DC">
            <w:pPr>
              <w:pStyle w:val="aff3"/>
              <w:jc w:val="center"/>
              <w:rPr>
                <w:rFonts w:ascii="Times New Roman" w:hAnsi="Times New Roman"/>
                <w:szCs w:val="20"/>
              </w:rPr>
            </w:pPr>
            <w:r>
              <w:rPr>
                <w:rFonts w:ascii="Times New Roman" w:hAnsi="Times New Roman"/>
                <w:szCs w:val="20"/>
              </w:rPr>
              <w:t>Вдоль границы г. Новокубанск, прилегающей к лесному фонду</w:t>
            </w:r>
          </w:p>
        </w:tc>
        <w:tc>
          <w:tcPr>
            <w:tcW w:w="1276" w:type="dxa"/>
            <w:shd w:val="clear" w:color="auto" w:fill="FFFFFF"/>
            <w:vAlign w:val="center"/>
          </w:tcPr>
          <w:p w14:paraId="5133FD43" w14:textId="77777777" w:rsidR="00B65C33" w:rsidRPr="00C07F58" w:rsidRDefault="00B65C33" w:rsidP="00FF19DC">
            <w:pPr>
              <w:snapToGrid w:val="0"/>
              <w:jc w:val="center"/>
              <w:rPr>
                <w:rFonts w:cs="Times New Roman"/>
                <w:color w:val="FF0000"/>
                <w:sz w:val="20"/>
                <w:szCs w:val="20"/>
              </w:rPr>
            </w:pPr>
          </w:p>
        </w:tc>
        <w:tc>
          <w:tcPr>
            <w:tcW w:w="2126" w:type="dxa"/>
            <w:shd w:val="clear" w:color="auto" w:fill="FFFFFF"/>
            <w:vAlign w:val="center"/>
          </w:tcPr>
          <w:p w14:paraId="5287C7EF" w14:textId="77777777" w:rsidR="00B65C33" w:rsidRPr="00C07F58" w:rsidRDefault="00B65C33" w:rsidP="00FF19DC">
            <w:pPr>
              <w:snapToGrid w:val="0"/>
              <w:jc w:val="center"/>
              <w:rPr>
                <w:rFonts w:cs="Times New Roman"/>
                <w:color w:val="FF0000"/>
                <w:sz w:val="20"/>
                <w:szCs w:val="20"/>
              </w:rPr>
            </w:pPr>
            <w:r w:rsidRPr="003B7F8D">
              <w:rPr>
                <w:rFonts w:cs="Times New Roman"/>
                <w:color w:val="000000" w:themeColor="text1"/>
                <w:sz w:val="20"/>
                <w:szCs w:val="20"/>
              </w:rPr>
              <w:t>Не устанавливается для линейных объектов</w:t>
            </w:r>
          </w:p>
        </w:tc>
        <w:tc>
          <w:tcPr>
            <w:tcW w:w="2045" w:type="dxa"/>
            <w:shd w:val="clear" w:color="auto" w:fill="FFFFFF"/>
            <w:vAlign w:val="center"/>
          </w:tcPr>
          <w:p w14:paraId="3E0DF870" w14:textId="77777777" w:rsidR="00B65C33" w:rsidRPr="00C07F58" w:rsidRDefault="00B65C33" w:rsidP="00FF19DC">
            <w:pPr>
              <w:snapToGrid w:val="0"/>
              <w:jc w:val="center"/>
              <w:rPr>
                <w:rFonts w:cs="Times New Roman"/>
                <w:sz w:val="20"/>
                <w:szCs w:val="20"/>
              </w:rPr>
            </w:pPr>
            <w:r w:rsidRPr="00C07F58">
              <w:rPr>
                <w:rFonts w:cs="Times New Roman"/>
                <w:sz w:val="20"/>
                <w:szCs w:val="20"/>
              </w:rPr>
              <w:t>Не требуется установление охранной зоны</w:t>
            </w:r>
          </w:p>
        </w:tc>
      </w:tr>
    </w:tbl>
    <w:p w14:paraId="692C3F4E" w14:textId="77777777" w:rsidR="00F70432" w:rsidRPr="00184D99" w:rsidRDefault="00F70432" w:rsidP="00855524">
      <w:pPr>
        <w:jc w:val="center"/>
        <w:rPr>
          <w:rFonts w:cs="Times New Roman"/>
        </w:rPr>
      </w:pPr>
    </w:p>
    <w:p w14:paraId="61856F6C" w14:textId="77777777" w:rsidR="00F70432" w:rsidRPr="00413720" w:rsidRDefault="00F70432" w:rsidP="00413720">
      <w:pPr>
        <w:sectPr w:rsidR="00F70432" w:rsidRPr="00413720" w:rsidSect="00F70432">
          <w:pgSz w:w="16837" w:h="11905" w:orient="landscape" w:code="9"/>
          <w:pgMar w:top="1701" w:right="1134" w:bottom="567" w:left="1134" w:header="567" w:footer="454" w:gutter="0"/>
          <w:cols w:space="720"/>
          <w:docGrid w:linePitch="360"/>
        </w:sectPr>
      </w:pPr>
    </w:p>
    <w:p w14:paraId="57106523" w14:textId="77777777" w:rsidR="005D3BAD" w:rsidRPr="00184D99" w:rsidRDefault="005D3BAD" w:rsidP="009A487F">
      <w:pPr>
        <w:pStyle w:val="2612"/>
        <w:rPr>
          <w:sz w:val="24"/>
          <w:szCs w:val="24"/>
        </w:rPr>
      </w:pPr>
      <w:bookmarkStart w:id="4" w:name="_Toc133418190"/>
      <w:r w:rsidRPr="00184D99">
        <w:rPr>
          <w:sz w:val="24"/>
          <w:szCs w:val="24"/>
        </w:rPr>
        <w:lastRenderedPageBreak/>
        <w:t>2.1. Характеристики зон с особыми условиями использования территорий, установление которых требуется в связи с размещением объектов местного значения</w:t>
      </w:r>
      <w:bookmarkEnd w:id="4"/>
    </w:p>
    <w:p w14:paraId="2B04E6ED" w14:textId="77777777" w:rsidR="005D3BAD" w:rsidRPr="00184D99" w:rsidRDefault="005D3BAD" w:rsidP="00B66E92">
      <w:pPr>
        <w:pStyle w:val="Default"/>
        <w:ind w:left="284" w:firstLine="567"/>
        <w:contextualSpacing/>
        <w:jc w:val="both"/>
        <w:rPr>
          <w:color w:val="auto"/>
        </w:rPr>
      </w:pPr>
      <w:r w:rsidRPr="00184D99">
        <w:rPr>
          <w:color w:val="auto"/>
        </w:rPr>
        <w:t xml:space="preserve">В соответствии со статьей 1 Градостроительного кодекса Российской Федерации, к зонам с особыми условиями использования территорий относятся: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w:t>
      </w:r>
      <w:r w:rsidRPr="00184D99">
        <w:rPr>
          <w:bCs/>
          <w:color w:val="auto"/>
        </w:rPr>
        <w:t xml:space="preserve">зоны затопления, подтопления, </w:t>
      </w:r>
      <w:r w:rsidRPr="00184D99">
        <w:rPr>
          <w:color w:val="auto"/>
        </w:rPr>
        <w:t xml:space="preserve">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w:t>
      </w:r>
    </w:p>
    <w:p w14:paraId="761BEB8F" w14:textId="77777777" w:rsidR="005D3BAD" w:rsidRPr="00184D99" w:rsidRDefault="005D3BAD" w:rsidP="00B66E92">
      <w:pPr>
        <w:ind w:left="284" w:firstLine="567"/>
        <w:contextualSpacing/>
        <w:jc w:val="both"/>
        <w:rPr>
          <w:rFonts w:cs="Times New Roman"/>
          <w:b/>
        </w:rPr>
      </w:pPr>
      <w:r w:rsidRPr="00184D99">
        <w:rPr>
          <w:rFonts w:cs="Times New Roman"/>
          <w:bCs/>
        </w:rPr>
        <w:t xml:space="preserve">В Генеральном плане </w:t>
      </w:r>
      <w:r w:rsidRPr="00184D99">
        <w:rPr>
          <w:rFonts w:cs="Times New Roman"/>
        </w:rPr>
        <w:t>учитываются следующие основные охранные и защитные (специальные) зоны, которые устанавливают ограничения на использование земельных участков и объектов капитального строительства, в соответствии с законодательством Российской Федерации:</w:t>
      </w:r>
    </w:p>
    <w:p w14:paraId="2828C882" w14:textId="77777777" w:rsidR="00B66E92" w:rsidRPr="00184D99" w:rsidRDefault="005D3BAD" w:rsidP="00B66E92">
      <w:pPr>
        <w:ind w:left="284"/>
        <w:contextualSpacing/>
        <w:jc w:val="right"/>
        <w:rPr>
          <w:rFonts w:cs="Times New Roman"/>
          <w:b/>
        </w:rPr>
      </w:pPr>
      <w:r w:rsidRPr="00184D99">
        <w:rPr>
          <w:rFonts w:cs="Times New Roman"/>
          <w:b/>
        </w:rPr>
        <w:t xml:space="preserve">Таблица 2.1.1. </w:t>
      </w:r>
    </w:p>
    <w:p w14:paraId="3FA0EAEF" w14:textId="77777777" w:rsidR="005D3BAD" w:rsidRPr="00184D99" w:rsidRDefault="005D3BAD" w:rsidP="00B66E92">
      <w:pPr>
        <w:ind w:left="284"/>
        <w:contextualSpacing/>
        <w:jc w:val="center"/>
        <w:rPr>
          <w:rFonts w:cs="Times New Roman"/>
        </w:rPr>
      </w:pPr>
      <w:r w:rsidRPr="00184D99">
        <w:rPr>
          <w:rFonts w:cs="Times New Roman"/>
        </w:rPr>
        <w:t>Зоны с особыми условиями использования территорий МО</w:t>
      </w:r>
    </w:p>
    <w:tbl>
      <w:tblPr>
        <w:tblStyle w:val="af4"/>
        <w:tblW w:w="9213" w:type="dxa"/>
        <w:tblInd w:w="534" w:type="dxa"/>
        <w:tblLook w:val="04A0" w:firstRow="1" w:lastRow="0" w:firstColumn="1" w:lastColumn="0" w:noHBand="0" w:noVBand="1"/>
      </w:tblPr>
      <w:tblGrid>
        <w:gridCol w:w="4219"/>
        <w:gridCol w:w="4994"/>
      </w:tblGrid>
      <w:tr w:rsidR="005D3BAD" w:rsidRPr="00184D99" w14:paraId="1CE6A3DD" w14:textId="77777777" w:rsidTr="00794918">
        <w:trPr>
          <w:tblHeader/>
        </w:trPr>
        <w:tc>
          <w:tcPr>
            <w:tcW w:w="4219" w:type="dxa"/>
            <w:vAlign w:val="center"/>
          </w:tcPr>
          <w:p w14:paraId="1B61A626" w14:textId="77777777" w:rsidR="005D3BAD" w:rsidRPr="00184D99" w:rsidRDefault="005D3BAD" w:rsidP="008E4B65">
            <w:pPr>
              <w:contextualSpacing/>
              <w:jc w:val="center"/>
              <w:rPr>
                <w:rFonts w:cs="Times New Roman"/>
                <w:b/>
              </w:rPr>
            </w:pPr>
            <w:r w:rsidRPr="00184D99">
              <w:rPr>
                <w:rFonts w:cs="Times New Roman"/>
                <w:b/>
              </w:rPr>
              <w:t>Вид зон</w:t>
            </w:r>
          </w:p>
        </w:tc>
        <w:tc>
          <w:tcPr>
            <w:tcW w:w="4994" w:type="dxa"/>
            <w:vAlign w:val="center"/>
          </w:tcPr>
          <w:p w14:paraId="0C2FB2AF" w14:textId="77777777" w:rsidR="005D3BAD" w:rsidRPr="00184D99" w:rsidRDefault="005D3BAD" w:rsidP="008E4B65">
            <w:pPr>
              <w:contextualSpacing/>
              <w:jc w:val="center"/>
              <w:rPr>
                <w:rFonts w:cs="Times New Roman"/>
                <w:b/>
              </w:rPr>
            </w:pPr>
            <w:r w:rsidRPr="00184D99">
              <w:rPr>
                <w:rFonts w:cs="Times New Roman"/>
                <w:b/>
              </w:rPr>
              <w:t>Нормативно-правовое основание установления зоны</w:t>
            </w:r>
          </w:p>
        </w:tc>
      </w:tr>
      <w:tr w:rsidR="005D3BAD" w:rsidRPr="00184D99" w14:paraId="0CEBB76A" w14:textId="77777777" w:rsidTr="00794918">
        <w:tc>
          <w:tcPr>
            <w:tcW w:w="4219" w:type="dxa"/>
          </w:tcPr>
          <w:p w14:paraId="57292947" w14:textId="77777777" w:rsidR="005D3BAD" w:rsidRPr="00184D99" w:rsidRDefault="005D3BAD" w:rsidP="008E4B65">
            <w:pPr>
              <w:contextualSpacing/>
              <w:jc w:val="both"/>
              <w:rPr>
                <w:rFonts w:cs="Times New Roman"/>
              </w:rPr>
            </w:pPr>
            <w:r w:rsidRPr="00184D99">
              <w:rPr>
                <w:rFonts w:cs="Times New Roman"/>
              </w:rPr>
              <w:t>Охранные зоны объектов электросетевого хозяйства</w:t>
            </w:r>
          </w:p>
        </w:tc>
        <w:tc>
          <w:tcPr>
            <w:tcW w:w="4994" w:type="dxa"/>
          </w:tcPr>
          <w:p w14:paraId="61217A62" w14:textId="77777777" w:rsidR="005D3BAD" w:rsidRPr="00184D99" w:rsidRDefault="005D3BAD" w:rsidP="008E4B65">
            <w:pPr>
              <w:pStyle w:val="Default"/>
              <w:contextualSpacing/>
              <w:jc w:val="both"/>
              <w:rPr>
                <w:color w:val="auto"/>
              </w:rPr>
            </w:pPr>
            <w:r w:rsidRPr="00184D99">
              <w:rPr>
                <w:color w:val="auto"/>
              </w:rPr>
              <w:t>Постановление Правительства Российской Федерации от 24.02. 2009 г. №160</w:t>
            </w:r>
          </w:p>
          <w:p w14:paraId="5C60E987" w14:textId="77777777" w:rsidR="005D3BAD" w:rsidRPr="00184D99" w:rsidRDefault="005D3BAD" w:rsidP="008E4B65">
            <w:pPr>
              <w:contextualSpacing/>
              <w:jc w:val="both"/>
              <w:rPr>
                <w:rFonts w:cs="Times New Roman"/>
              </w:rPr>
            </w:pPr>
            <w:r w:rsidRPr="00184D99">
              <w:rPr>
                <w:rFonts w:cs="Times New Roman"/>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5D3BAD" w:rsidRPr="00184D99" w14:paraId="07153B08" w14:textId="77777777" w:rsidTr="00794918">
        <w:tc>
          <w:tcPr>
            <w:tcW w:w="4219" w:type="dxa"/>
          </w:tcPr>
          <w:p w14:paraId="49E8090A" w14:textId="77777777" w:rsidR="005D3BAD" w:rsidRPr="00184D99" w:rsidRDefault="005D3BAD" w:rsidP="008E4B65">
            <w:pPr>
              <w:contextualSpacing/>
              <w:jc w:val="both"/>
              <w:rPr>
                <w:rFonts w:cs="Times New Roman"/>
              </w:rPr>
            </w:pPr>
            <w:r w:rsidRPr="00184D99">
              <w:rPr>
                <w:rFonts w:cs="Times New Roman"/>
              </w:rPr>
              <w:t>Охранные зоны объектов системы газоснабжения</w:t>
            </w:r>
          </w:p>
        </w:tc>
        <w:tc>
          <w:tcPr>
            <w:tcW w:w="4994" w:type="dxa"/>
          </w:tcPr>
          <w:p w14:paraId="65AFB2ED" w14:textId="77777777" w:rsidR="005D3BAD" w:rsidRPr="00184D99" w:rsidRDefault="005D3BAD" w:rsidP="008E4B65">
            <w:pPr>
              <w:pStyle w:val="Default"/>
              <w:contextualSpacing/>
              <w:jc w:val="both"/>
              <w:rPr>
                <w:color w:val="auto"/>
              </w:rPr>
            </w:pPr>
            <w:r w:rsidRPr="00184D99">
              <w:rPr>
                <w:color w:val="auto"/>
              </w:rPr>
              <w:t>Федеральный закон от 31.03.1999 г.</w:t>
            </w:r>
          </w:p>
          <w:p w14:paraId="20701653" w14:textId="77777777" w:rsidR="005D3BAD" w:rsidRPr="00184D99" w:rsidRDefault="005D3BAD" w:rsidP="008E4B65">
            <w:pPr>
              <w:contextualSpacing/>
              <w:jc w:val="both"/>
              <w:rPr>
                <w:rFonts w:cs="Times New Roman"/>
              </w:rPr>
            </w:pPr>
            <w:r w:rsidRPr="00184D99">
              <w:rPr>
                <w:rFonts w:cs="Times New Roman"/>
              </w:rPr>
              <w:t>№ 69-ФЗ «О газоснабжении в Российской Федерации»; Постановление Правительства Российской Федерации от 20.11.2000г. № 878 «Об утверждении Правил охраны газораспределительных сетей»</w:t>
            </w:r>
          </w:p>
        </w:tc>
      </w:tr>
      <w:tr w:rsidR="005D3BAD" w:rsidRPr="00184D99" w14:paraId="1D9DE07C" w14:textId="77777777" w:rsidTr="00794918">
        <w:tc>
          <w:tcPr>
            <w:tcW w:w="4219" w:type="dxa"/>
          </w:tcPr>
          <w:p w14:paraId="54866351" w14:textId="77777777" w:rsidR="005D3BAD" w:rsidRPr="00184D99" w:rsidRDefault="005D3BAD" w:rsidP="008E4B65">
            <w:pPr>
              <w:contextualSpacing/>
              <w:jc w:val="both"/>
              <w:rPr>
                <w:rFonts w:cs="Times New Roman"/>
              </w:rPr>
            </w:pPr>
            <w:r w:rsidRPr="00184D99">
              <w:rPr>
                <w:rFonts w:cs="Times New Roman"/>
              </w:rPr>
              <w:t>Охранные зоны магистральных трубопроводом</w:t>
            </w:r>
          </w:p>
        </w:tc>
        <w:tc>
          <w:tcPr>
            <w:tcW w:w="4994" w:type="dxa"/>
          </w:tcPr>
          <w:p w14:paraId="429D0A38" w14:textId="77777777" w:rsidR="005D3BAD" w:rsidRPr="00184D99" w:rsidRDefault="005D3BAD" w:rsidP="008E4B65">
            <w:pPr>
              <w:pStyle w:val="Default"/>
              <w:contextualSpacing/>
              <w:jc w:val="both"/>
              <w:rPr>
                <w:color w:val="auto"/>
              </w:rPr>
            </w:pPr>
            <w:r w:rsidRPr="00184D99">
              <w:rPr>
                <w:color w:val="auto"/>
              </w:rPr>
              <w:t>Правила охраны магистральных трубопроводов, утвержденные Минтопэнерго РФ 29.04.1992, Постановлением Госгортехнадзора РФ от 22.04.1992г. № 9</w:t>
            </w:r>
          </w:p>
        </w:tc>
      </w:tr>
      <w:tr w:rsidR="005D3BAD" w:rsidRPr="00184D99" w14:paraId="49559554" w14:textId="77777777" w:rsidTr="00794918">
        <w:tc>
          <w:tcPr>
            <w:tcW w:w="4219" w:type="dxa"/>
          </w:tcPr>
          <w:p w14:paraId="4CB9BC3A" w14:textId="77777777" w:rsidR="005D3BAD" w:rsidRPr="00184D99" w:rsidRDefault="005D3BAD" w:rsidP="008E4B65">
            <w:pPr>
              <w:pStyle w:val="Default"/>
              <w:contextualSpacing/>
              <w:jc w:val="both"/>
              <w:rPr>
                <w:color w:val="auto"/>
              </w:rPr>
            </w:pPr>
            <w:r w:rsidRPr="00184D99">
              <w:rPr>
                <w:color w:val="auto"/>
              </w:rPr>
              <w:t>Охранные зоны канализационных систем и сооружений</w:t>
            </w:r>
          </w:p>
        </w:tc>
        <w:tc>
          <w:tcPr>
            <w:tcW w:w="4994" w:type="dxa"/>
          </w:tcPr>
          <w:p w14:paraId="0C76EC58" w14:textId="77777777" w:rsidR="005D3BAD" w:rsidRPr="00184D99" w:rsidRDefault="005D3BAD" w:rsidP="008E4B65">
            <w:pPr>
              <w:pStyle w:val="Default"/>
              <w:contextualSpacing/>
              <w:jc w:val="both"/>
              <w:rPr>
                <w:color w:val="auto"/>
              </w:rPr>
            </w:pPr>
            <w:r w:rsidRPr="00184D99">
              <w:rPr>
                <w:color w:val="auto"/>
              </w:rPr>
              <w:t>МДК 3-02.2001. Правила технической эксплуатации систем и сооружений коммунального водоснабжения и канализации</w:t>
            </w:r>
          </w:p>
        </w:tc>
      </w:tr>
      <w:tr w:rsidR="005D3BAD" w:rsidRPr="00184D99" w14:paraId="22D3D4F5" w14:textId="77777777" w:rsidTr="00794918">
        <w:tc>
          <w:tcPr>
            <w:tcW w:w="4219" w:type="dxa"/>
          </w:tcPr>
          <w:p w14:paraId="734E9B8B" w14:textId="77777777" w:rsidR="005D3BAD" w:rsidRPr="00184D99" w:rsidRDefault="005D3BAD" w:rsidP="008E4B65">
            <w:pPr>
              <w:tabs>
                <w:tab w:val="left" w:pos="0"/>
              </w:tabs>
              <w:contextualSpacing/>
              <w:jc w:val="both"/>
              <w:rPr>
                <w:rFonts w:cs="Times New Roman"/>
              </w:rPr>
            </w:pPr>
            <w:r w:rsidRPr="00184D99">
              <w:rPr>
                <w:rFonts w:cs="Times New Roman"/>
              </w:rPr>
              <w:t>Придорожные полосы автомобильных дорог</w:t>
            </w:r>
          </w:p>
        </w:tc>
        <w:tc>
          <w:tcPr>
            <w:tcW w:w="4994" w:type="dxa"/>
          </w:tcPr>
          <w:p w14:paraId="29B21025" w14:textId="77777777" w:rsidR="005D3BAD" w:rsidRPr="00184D99" w:rsidRDefault="005D3BAD" w:rsidP="008E4B65">
            <w:pPr>
              <w:pStyle w:val="Default"/>
              <w:contextualSpacing/>
              <w:jc w:val="both"/>
              <w:rPr>
                <w:color w:val="auto"/>
              </w:rPr>
            </w:pPr>
            <w:r w:rsidRPr="00184D99">
              <w:rPr>
                <w:color w:val="auto"/>
              </w:rPr>
              <w:t>Федеральный закон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2F221D9B" w14:textId="77777777" w:rsidR="005D3BAD" w:rsidRPr="00184D99" w:rsidRDefault="005D3BAD" w:rsidP="008E4B65">
            <w:pPr>
              <w:pStyle w:val="Default"/>
              <w:contextualSpacing/>
              <w:jc w:val="both"/>
              <w:rPr>
                <w:color w:val="auto"/>
              </w:rPr>
            </w:pPr>
            <w:r w:rsidRPr="00184D99">
              <w:rPr>
                <w:color w:val="auto"/>
              </w:rPr>
              <w:t>Приказ Минтранса РФ от 13.01.2010 N 4</w:t>
            </w:r>
          </w:p>
          <w:p w14:paraId="4AD685B2" w14:textId="77777777" w:rsidR="005D3BAD" w:rsidRPr="00184D99" w:rsidRDefault="005D3BAD" w:rsidP="008E4B65">
            <w:pPr>
              <w:pStyle w:val="Default"/>
              <w:contextualSpacing/>
              <w:jc w:val="both"/>
              <w:rPr>
                <w:color w:val="auto"/>
              </w:rPr>
            </w:pPr>
            <w:r w:rsidRPr="00184D99">
              <w:rPr>
                <w:color w:val="auto"/>
              </w:rPr>
              <w:t>"Об установлении и использовании придорожных полос автомобильных дорог федерального значения"</w:t>
            </w:r>
          </w:p>
        </w:tc>
      </w:tr>
      <w:tr w:rsidR="005D3BAD" w:rsidRPr="00184D99" w14:paraId="323F8B78" w14:textId="77777777" w:rsidTr="00794918">
        <w:tc>
          <w:tcPr>
            <w:tcW w:w="4219" w:type="dxa"/>
          </w:tcPr>
          <w:p w14:paraId="339D85EF" w14:textId="77777777" w:rsidR="005D3BAD" w:rsidRPr="00184D99" w:rsidRDefault="005D3BAD" w:rsidP="008E4B65">
            <w:pPr>
              <w:pStyle w:val="Default"/>
              <w:contextualSpacing/>
              <w:jc w:val="both"/>
              <w:rPr>
                <w:color w:val="auto"/>
              </w:rPr>
            </w:pPr>
            <w:r w:rsidRPr="00184D99">
              <w:rPr>
                <w:color w:val="auto"/>
              </w:rPr>
              <w:t xml:space="preserve">Охранные зоны государственных природных заповедников, национальных парков, природных парков, государственных природных заказников, памятников природы, </w:t>
            </w:r>
            <w:r w:rsidRPr="00184D99">
              <w:rPr>
                <w:color w:val="auto"/>
              </w:rPr>
              <w:lastRenderedPageBreak/>
              <w:t>дендрологических парков и ботанических садов</w:t>
            </w:r>
          </w:p>
        </w:tc>
        <w:tc>
          <w:tcPr>
            <w:tcW w:w="4994" w:type="dxa"/>
          </w:tcPr>
          <w:p w14:paraId="3D27EDE0" w14:textId="77777777" w:rsidR="005D3BAD" w:rsidRPr="00184D99" w:rsidRDefault="005D3BAD" w:rsidP="008E4B65">
            <w:pPr>
              <w:pStyle w:val="Default"/>
              <w:contextualSpacing/>
              <w:jc w:val="both"/>
              <w:rPr>
                <w:color w:val="auto"/>
              </w:rPr>
            </w:pPr>
            <w:r w:rsidRPr="00184D99">
              <w:rPr>
                <w:color w:val="auto"/>
              </w:rPr>
              <w:lastRenderedPageBreak/>
              <w:t>Федеральный закон от 14.03.1995г. № 33-ФЗ «Об особо охраняемых природных территориях»</w:t>
            </w:r>
          </w:p>
          <w:p w14:paraId="3FDD923A" w14:textId="77777777" w:rsidR="005D3BAD" w:rsidRPr="00184D99" w:rsidRDefault="005D3BAD" w:rsidP="008E4B65">
            <w:pPr>
              <w:contextualSpacing/>
              <w:jc w:val="both"/>
              <w:rPr>
                <w:rFonts w:cs="Times New Roman"/>
              </w:rPr>
            </w:pPr>
          </w:p>
        </w:tc>
      </w:tr>
      <w:tr w:rsidR="005D3BAD" w:rsidRPr="00184D99" w14:paraId="063CB29B" w14:textId="77777777" w:rsidTr="00794918">
        <w:tc>
          <w:tcPr>
            <w:tcW w:w="4219" w:type="dxa"/>
          </w:tcPr>
          <w:p w14:paraId="4AD6509C" w14:textId="77777777" w:rsidR="005D3BAD" w:rsidRPr="00184D99" w:rsidRDefault="005D3BAD" w:rsidP="008E4B65">
            <w:pPr>
              <w:pStyle w:val="Default"/>
              <w:contextualSpacing/>
              <w:jc w:val="both"/>
              <w:rPr>
                <w:color w:val="auto"/>
              </w:rPr>
            </w:pPr>
            <w:r w:rsidRPr="00184D99">
              <w:rPr>
                <w:color w:val="auto"/>
              </w:rPr>
              <w:t>Охранные зоны воинских захоронений</w:t>
            </w:r>
          </w:p>
        </w:tc>
        <w:tc>
          <w:tcPr>
            <w:tcW w:w="4994" w:type="dxa"/>
          </w:tcPr>
          <w:p w14:paraId="1ADF5E98" w14:textId="77777777" w:rsidR="005D3BAD" w:rsidRPr="00184D99" w:rsidRDefault="005D3BAD" w:rsidP="008E4B65">
            <w:pPr>
              <w:pStyle w:val="Default"/>
              <w:contextualSpacing/>
              <w:jc w:val="both"/>
              <w:rPr>
                <w:color w:val="auto"/>
              </w:rPr>
            </w:pPr>
            <w:r w:rsidRPr="00184D99">
              <w:rPr>
                <w:color w:val="auto"/>
              </w:rPr>
              <w:t>Закон РФ от 14.01.1993 г. № 4292-1 «Об увековечении памяти погибших при защите Отечества»</w:t>
            </w:r>
          </w:p>
        </w:tc>
      </w:tr>
      <w:tr w:rsidR="005D3BAD" w:rsidRPr="00184D99" w14:paraId="4728BE9E" w14:textId="77777777" w:rsidTr="00794918">
        <w:trPr>
          <w:trHeight w:val="360"/>
        </w:trPr>
        <w:tc>
          <w:tcPr>
            <w:tcW w:w="4219" w:type="dxa"/>
          </w:tcPr>
          <w:p w14:paraId="619C9F6D" w14:textId="77777777" w:rsidR="005D3BAD" w:rsidRPr="00184D99" w:rsidRDefault="005D3BAD" w:rsidP="008E4B65">
            <w:pPr>
              <w:pStyle w:val="Default"/>
              <w:contextualSpacing/>
              <w:jc w:val="both"/>
              <w:rPr>
                <w:color w:val="auto"/>
              </w:rPr>
            </w:pPr>
            <w:r w:rsidRPr="00184D99">
              <w:rPr>
                <w:color w:val="auto"/>
              </w:rPr>
              <w:t>Водоохранные зоны рек, ручьев</w:t>
            </w:r>
          </w:p>
          <w:p w14:paraId="509CFE80" w14:textId="77777777" w:rsidR="005D3BAD" w:rsidRPr="00184D99" w:rsidRDefault="005D3BAD" w:rsidP="008E4B65">
            <w:pPr>
              <w:pStyle w:val="Default"/>
              <w:contextualSpacing/>
              <w:jc w:val="both"/>
              <w:rPr>
                <w:color w:val="auto"/>
              </w:rPr>
            </w:pPr>
          </w:p>
        </w:tc>
        <w:tc>
          <w:tcPr>
            <w:tcW w:w="4994" w:type="dxa"/>
            <w:vMerge w:val="restart"/>
          </w:tcPr>
          <w:p w14:paraId="31DC4F8A" w14:textId="77777777" w:rsidR="005D3BAD" w:rsidRPr="00184D99" w:rsidRDefault="005D3BAD" w:rsidP="008E4B65">
            <w:pPr>
              <w:pStyle w:val="Default"/>
              <w:contextualSpacing/>
              <w:jc w:val="both"/>
              <w:rPr>
                <w:color w:val="auto"/>
              </w:rPr>
            </w:pPr>
            <w:r w:rsidRPr="00184D99">
              <w:rPr>
                <w:color w:val="auto"/>
              </w:rPr>
              <w:t>Водный кодекс Российской Федерации,</w:t>
            </w:r>
          </w:p>
          <w:p w14:paraId="6BE42F35" w14:textId="77777777" w:rsidR="005D3BAD" w:rsidRPr="00184D99" w:rsidRDefault="005D3BAD" w:rsidP="008E4B65">
            <w:pPr>
              <w:pStyle w:val="Default"/>
              <w:contextualSpacing/>
              <w:jc w:val="both"/>
              <w:rPr>
                <w:color w:val="auto"/>
              </w:rPr>
            </w:pPr>
            <w:r w:rsidRPr="00184D99">
              <w:rPr>
                <w:color w:val="auto"/>
              </w:rPr>
              <w:t>Земельный кодекс Российской Федерации</w:t>
            </w:r>
          </w:p>
          <w:p w14:paraId="2BF3E86F" w14:textId="77777777" w:rsidR="005D3BAD" w:rsidRPr="00184D99" w:rsidRDefault="005D3BAD" w:rsidP="008E4B65">
            <w:pPr>
              <w:contextualSpacing/>
              <w:jc w:val="both"/>
              <w:rPr>
                <w:rFonts w:cs="Times New Roman"/>
              </w:rPr>
            </w:pPr>
          </w:p>
        </w:tc>
      </w:tr>
      <w:tr w:rsidR="005D3BAD" w:rsidRPr="00184D99" w14:paraId="45C8B16B" w14:textId="77777777" w:rsidTr="00794918">
        <w:trPr>
          <w:trHeight w:val="238"/>
        </w:trPr>
        <w:tc>
          <w:tcPr>
            <w:tcW w:w="4219" w:type="dxa"/>
          </w:tcPr>
          <w:p w14:paraId="01259A81" w14:textId="77777777" w:rsidR="005D3BAD" w:rsidRPr="00184D99" w:rsidRDefault="005D3BAD" w:rsidP="008E4B65">
            <w:pPr>
              <w:pStyle w:val="Default"/>
              <w:contextualSpacing/>
              <w:jc w:val="both"/>
              <w:rPr>
                <w:color w:val="auto"/>
              </w:rPr>
            </w:pPr>
            <w:r w:rsidRPr="00184D99">
              <w:rPr>
                <w:color w:val="auto"/>
              </w:rPr>
              <w:t>Водоохранные зоны озер, водохранилищ</w:t>
            </w:r>
          </w:p>
        </w:tc>
        <w:tc>
          <w:tcPr>
            <w:tcW w:w="4994" w:type="dxa"/>
            <w:vMerge/>
          </w:tcPr>
          <w:p w14:paraId="1AA4F7F2" w14:textId="77777777" w:rsidR="005D3BAD" w:rsidRPr="00184D99" w:rsidRDefault="005D3BAD" w:rsidP="008E4B65">
            <w:pPr>
              <w:contextualSpacing/>
              <w:jc w:val="both"/>
              <w:rPr>
                <w:rFonts w:cs="Times New Roman"/>
              </w:rPr>
            </w:pPr>
          </w:p>
        </w:tc>
      </w:tr>
      <w:tr w:rsidR="005D3BAD" w:rsidRPr="00184D99" w14:paraId="52AE8A9C" w14:textId="77777777" w:rsidTr="00794918">
        <w:trPr>
          <w:trHeight w:val="237"/>
        </w:trPr>
        <w:tc>
          <w:tcPr>
            <w:tcW w:w="4219" w:type="dxa"/>
          </w:tcPr>
          <w:p w14:paraId="3F4B252F" w14:textId="77777777" w:rsidR="005D3BAD" w:rsidRPr="00184D99" w:rsidRDefault="005D3BAD" w:rsidP="008E4B65">
            <w:pPr>
              <w:pStyle w:val="Default"/>
              <w:contextualSpacing/>
              <w:jc w:val="both"/>
              <w:rPr>
                <w:color w:val="auto"/>
              </w:rPr>
            </w:pPr>
            <w:r w:rsidRPr="00184D99">
              <w:rPr>
                <w:color w:val="auto"/>
              </w:rPr>
              <w:t>Прибрежная защитная полоса</w:t>
            </w:r>
          </w:p>
          <w:p w14:paraId="40DE4CFF" w14:textId="77777777" w:rsidR="005D3BAD" w:rsidRPr="00184D99" w:rsidRDefault="005D3BAD" w:rsidP="008E4B65">
            <w:pPr>
              <w:pStyle w:val="Default"/>
              <w:contextualSpacing/>
              <w:jc w:val="both"/>
              <w:rPr>
                <w:color w:val="auto"/>
              </w:rPr>
            </w:pPr>
          </w:p>
        </w:tc>
        <w:tc>
          <w:tcPr>
            <w:tcW w:w="4994" w:type="dxa"/>
            <w:vMerge/>
          </w:tcPr>
          <w:p w14:paraId="2B3CB312" w14:textId="77777777" w:rsidR="005D3BAD" w:rsidRPr="00184D99" w:rsidRDefault="005D3BAD" w:rsidP="008E4B65">
            <w:pPr>
              <w:contextualSpacing/>
              <w:jc w:val="both"/>
              <w:rPr>
                <w:rFonts w:cs="Times New Roman"/>
              </w:rPr>
            </w:pPr>
          </w:p>
        </w:tc>
      </w:tr>
      <w:tr w:rsidR="005D3BAD" w:rsidRPr="00184D99" w14:paraId="0B4439B8" w14:textId="77777777" w:rsidTr="00794918">
        <w:trPr>
          <w:trHeight w:val="145"/>
        </w:trPr>
        <w:tc>
          <w:tcPr>
            <w:tcW w:w="4219" w:type="dxa"/>
          </w:tcPr>
          <w:p w14:paraId="0D08710B" w14:textId="77777777" w:rsidR="005D3BAD" w:rsidRPr="00184D99" w:rsidRDefault="005D3BAD" w:rsidP="008E4B65">
            <w:pPr>
              <w:pStyle w:val="Default"/>
              <w:contextualSpacing/>
              <w:jc w:val="both"/>
              <w:rPr>
                <w:color w:val="auto"/>
              </w:rPr>
            </w:pPr>
            <w:r w:rsidRPr="00184D99">
              <w:rPr>
                <w:color w:val="auto"/>
              </w:rPr>
              <w:t>Охранная зона объекта культурного наследия</w:t>
            </w:r>
          </w:p>
        </w:tc>
        <w:tc>
          <w:tcPr>
            <w:tcW w:w="4994" w:type="dxa"/>
            <w:vMerge w:val="restart"/>
          </w:tcPr>
          <w:p w14:paraId="17E57BD4" w14:textId="77777777" w:rsidR="005D3BAD" w:rsidRPr="00184D99" w:rsidRDefault="005D3BAD" w:rsidP="008E4B65">
            <w:pPr>
              <w:pStyle w:val="Default"/>
              <w:contextualSpacing/>
              <w:jc w:val="both"/>
              <w:rPr>
                <w:color w:val="auto"/>
              </w:rPr>
            </w:pPr>
            <w:r w:rsidRPr="00184D99">
              <w:rPr>
                <w:color w:val="auto"/>
              </w:rPr>
              <w:t>Федеральный закон от 25.06.2002г.</w:t>
            </w:r>
          </w:p>
          <w:p w14:paraId="59CC3CC5" w14:textId="77777777" w:rsidR="005D3BAD" w:rsidRPr="00184D99" w:rsidRDefault="005D3BAD" w:rsidP="008E4B65">
            <w:pPr>
              <w:contextualSpacing/>
              <w:jc w:val="both"/>
              <w:rPr>
                <w:rFonts w:cs="Times New Roman"/>
              </w:rPr>
            </w:pPr>
            <w:r w:rsidRPr="00184D99">
              <w:rPr>
                <w:rFonts w:cs="Times New Roman"/>
              </w:rPr>
              <w:t>№73-ФЗ «Об объектах культурного наследия (памятниках истории и культуры) народов Российской Федерации»</w:t>
            </w:r>
          </w:p>
        </w:tc>
      </w:tr>
      <w:tr w:rsidR="005D3BAD" w:rsidRPr="00184D99" w14:paraId="6D132B5B" w14:textId="77777777" w:rsidTr="00794918">
        <w:trPr>
          <w:trHeight w:val="145"/>
        </w:trPr>
        <w:tc>
          <w:tcPr>
            <w:tcW w:w="4219" w:type="dxa"/>
          </w:tcPr>
          <w:p w14:paraId="53670DC0" w14:textId="77777777" w:rsidR="005D3BAD" w:rsidRPr="00184D99" w:rsidRDefault="005D3BAD" w:rsidP="008E4B65">
            <w:pPr>
              <w:pStyle w:val="Default"/>
              <w:tabs>
                <w:tab w:val="left" w:pos="1263"/>
              </w:tabs>
              <w:contextualSpacing/>
              <w:jc w:val="both"/>
              <w:rPr>
                <w:color w:val="auto"/>
              </w:rPr>
            </w:pPr>
            <w:r w:rsidRPr="00184D99">
              <w:rPr>
                <w:color w:val="auto"/>
              </w:rPr>
              <w:t>Зона регулирования застройки и хозяйственной деятельности</w:t>
            </w:r>
          </w:p>
        </w:tc>
        <w:tc>
          <w:tcPr>
            <w:tcW w:w="4994" w:type="dxa"/>
            <w:vMerge/>
          </w:tcPr>
          <w:p w14:paraId="33876AA6" w14:textId="77777777" w:rsidR="005D3BAD" w:rsidRPr="00184D99" w:rsidRDefault="005D3BAD" w:rsidP="008E4B65">
            <w:pPr>
              <w:contextualSpacing/>
              <w:jc w:val="both"/>
              <w:rPr>
                <w:rFonts w:cs="Times New Roman"/>
              </w:rPr>
            </w:pPr>
          </w:p>
        </w:tc>
      </w:tr>
      <w:tr w:rsidR="005D3BAD" w:rsidRPr="00184D99" w14:paraId="6A48E2A4" w14:textId="77777777" w:rsidTr="00794918">
        <w:trPr>
          <w:trHeight w:val="145"/>
        </w:trPr>
        <w:tc>
          <w:tcPr>
            <w:tcW w:w="4219" w:type="dxa"/>
          </w:tcPr>
          <w:p w14:paraId="13734616" w14:textId="77777777" w:rsidR="005D3BAD" w:rsidRPr="00184D99" w:rsidRDefault="005D3BAD" w:rsidP="008E4B65">
            <w:pPr>
              <w:pStyle w:val="Default"/>
              <w:tabs>
                <w:tab w:val="left" w:pos="1182"/>
              </w:tabs>
              <w:contextualSpacing/>
              <w:jc w:val="both"/>
              <w:rPr>
                <w:color w:val="auto"/>
              </w:rPr>
            </w:pPr>
            <w:r w:rsidRPr="00184D99">
              <w:rPr>
                <w:color w:val="auto"/>
              </w:rPr>
              <w:t>Зона охраняемого природного ландшафта</w:t>
            </w:r>
          </w:p>
        </w:tc>
        <w:tc>
          <w:tcPr>
            <w:tcW w:w="4994" w:type="dxa"/>
            <w:vMerge/>
          </w:tcPr>
          <w:p w14:paraId="48546F91" w14:textId="77777777" w:rsidR="005D3BAD" w:rsidRPr="00184D99" w:rsidRDefault="005D3BAD" w:rsidP="008E4B65">
            <w:pPr>
              <w:contextualSpacing/>
              <w:jc w:val="both"/>
              <w:rPr>
                <w:rFonts w:cs="Times New Roman"/>
              </w:rPr>
            </w:pPr>
          </w:p>
        </w:tc>
      </w:tr>
      <w:tr w:rsidR="005D3BAD" w:rsidRPr="00184D99" w14:paraId="09E48401" w14:textId="77777777" w:rsidTr="00794918">
        <w:tc>
          <w:tcPr>
            <w:tcW w:w="4219" w:type="dxa"/>
          </w:tcPr>
          <w:p w14:paraId="092BAD09" w14:textId="77777777" w:rsidR="005D3BAD" w:rsidRPr="00184D99" w:rsidRDefault="005D3BAD" w:rsidP="008E4B65">
            <w:pPr>
              <w:pStyle w:val="Default"/>
              <w:contextualSpacing/>
              <w:jc w:val="both"/>
              <w:rPr>
                <w:color w:val="auto"/>
              </w:rPr>
            </w:pPr>
            <w:r w:rsidRPr="00184D99">
              <w:rPr>
                <w:color w:val="auto"/>
              </w:rPr>
              <w:t>Зоны санитарной охраны источников и водопроводов питьевого назначения</w:t>
            </w:r>
          </w:p>
        </w:tc>
        <w:tc>
          <w:tcPr>
            <w:tcW w:w="4994" w:type="dxa"/>
          </w:tcPr>
          <w:p w14:paraId="6B99E49E" w14:textId="77777777" w:rsidR="005D3BAD" w:rsidRPr="00184D99" w:rsidRDefault="005D3BAD" w:rsidP="008E4B65">
            <w:pPr>
              <w:pStyle w:val="Default"/>
              <w:contextualSpacing/>
              <w:jc w:val="both"/>
              <w:rPr>
                <w:color w:val="auto"/>
              </w:rPr>
            </w:pPr>
            <w:r w:rsidRPr="00184D99">
              <w:rPr>
                <w:color w:val="auto"/>
              </w:rPr>
              <w:t>СанПиН 2.1.4.1110-02 «Зоны санитарной охраны источников водоснабжения и водопроводов питьевого назначения»</w:t>
            </w:r>
          </w:p>
        </w:tc>
      </w:tr>
      <w:tr w:rsidR="005D3BAD" w:rsidRPr="00184D99" w14:paraId="6BAE4F6F" w14:textId="77777777" w:rsidTr="00794918">
        <w:tc>
          <w:tcPr>
            <w:tcW w:w="4219" w:type="dxa"/>
          </w:tcPr>
          <w:p w14:paraId="1EA8BE8E" w14:textId="77777777" w:rsidR="005D3BAD" w:rsidRPr="00184D99" w:rsidRDefault="005D3BAD" w:rsidP="008E4B65">
            <w:pPr>
              <w:pStyle w:val="Default"/>
              <w:contextualSpacing/>
              <w:jc w:val="both"/>
              <w:rPr>
                <w:color w:val="auto"/>
              </w:rPr>
            </w:pPr>
            <w:r w:rsidRPr="00184D99">
              <w:rPr>
                <w:color w:val="auto"/>
              </w:rPr>
              <w:t>Санитарно-защитные зоны предприятий, сооружений и иных объектов I-V классов вредности</w:t>
            </w:r>
          </w:p>
        </w:tc>
        <w:tc>
          <w:tcPr>
            <w:tcW w:w="4994" w:type="dxa"/>
          </w:tcPr>
          <w:p w14:paraId="4AA31D29" w14:textId="77777777" w:rsidR="005D3BAD" w:rsidRPr="00184D99" w:rsidRDefault="005D3BAD" w:rsidP="008E4B65">
            <w:pPr>
              <w:pStyle w:val="Default"/>
              <w:contextualSpacing/>
              <w:jc w:val="both"/>
              <w:rPr>
                <w:color w:val="auto"/>
              </w:rPr>
            </w:pPr>
            <w:r w:rsidRPr="00184D99">
              <w:rPr>
                <w:color w:val="auto"/>
              </w:rPr>
              <w:t>СанПиН 2.2.1/2.1.1.1200-03</w:t>
            </w:r>
          </w:p>
          <w:p w14:paraId="6EA283FC" w14:textId="77777777" w:rsidR="005D3BAD" w:rsidRPr="00184D99" w:rsidRDefault="005D3BAD" w:rsidP="008E4B65">
            <w:pPr>
              <w:contextualSpacing/>
              <w:jc w:val="both"/>
              <w:rPr>
                <w:rFonts w:cs="Times New Roman"/>
              </w:rPr>
            </w:pPr>
            <w:r w:rsidRPr="00184D99">
              <w:rPr>
                <w:rFonts w:cs="Times New Roman"/>
              </w:rPr>
              <w:t>«Санитарно-защитные зоны и санитарная классификация предприятий, сооружений и иных объектов»</w:t>
            </w:r>
          </w:p>
        </w:tc>
      </w:tr>
      <w:tr w:rsidR="005D3BAD" w:rsidRPr="00184D99" w14:paraId="01BA929B" w14:textId="77777777" w:rsidTr="00794918">
        <w:tc>
          <w:tcPr>
            <w:tcW w:w="4219" w:type="dxa"/>
          </w:tcPr>
          <w:p w14:paraId="192A3CF4" w14:textId="77777777" w:rsidR="005D3BAD" w:rsidRPr="00184D99" w:rsidRDefault="005D3BAD" w:rsidP="008E4B65">
            <w:pPr>
              <w:pStyle w:val="Default"/>
              <w:contextualSpacing/>
              <w:jc w:val="both"/>
              <w:rPr>
                <w:color w:val="auto"/>
              </w:rPr>
            </w:pPr>
            <w:r w:rsidRPr="00184D99">
              <w:rPr>
                <w:color w:val="auto"/>
              </w:rPr>
              <w:t>Зоны затопления, подтопления</w:t>
            </w:r>
          </w:p>
        </w:tc>
        <w:tc>
          <w:tcPr>
            <w:tcW w:w="4994" w:type="dxa"/>
          </w:tcPr>
          <w:p w14:paraId="04711836" w14:textId="77777777" w:rsidR="005D3BAD" w:rsidRPr="00184D99" w:rsidRDefault="005D3BAD" w:rsidP="008E4B65">
            <w:pPr>
              <w:pStyle w:val="Default"/>
              <w:contextualSpacing/>
              <w:jc w:val="both"/>
              <w:rPr>
                <w:color w:val="auto"/>
              </w:rPr>
            </w:pPr>
            <w:r w:rsidRPr="00184D99">
              <w:rPr>
                <w:color w:val="auto"/>
              </w:rPr>
              <w:t>Водный кодекс Российской Федерации</w:t>
            </w:r>
          </w:p>
        </w:tc>
      </w:tr>
    </w:tbl>
    <w:p w14:paraId="6D97069E" w14:textId="77777777" w:rsidR="00076A6F" w:rsidRDefault="00076A6F" w:rsidP="00076A6F">
      <w:pPr>
        <w:contextualSpacing/>
        <w:jc w:val="both"/>
        <w:rPr>
          <w:rFonts w:cs="Times New Roman"/>
          <w:color w:val="00B0F0"/>
          <w:highlight w:val="yellow"/>
        </w:rPr>
        <w:sectPr w:rsidR="00076A6F" w:rsidSect="00076A6F">
          <w:pgSz w:w="11905" w:h="16837" w:code="9"/>
          <w:pgMar w:top="1134" w:right="567" w:bottom="1134" w:left="1701" w:header="567" w:footer="454" w:gutter="0"/>
          <w:cols w:space="720"/>
          <w:docGrid w:linePitch="360"/>
        </w:sectPr>
      </w:pPr>
    </w:p>
    <w:p w14:paraId="55E5D216" w14:textId="77777777" w:rsidR="005D3BAD" w:rsidRPr="00184D99" w:rsidRDefault="00262330" w:rsidP="00184D99">
      <w:pPr>
        <w:pStyle w:val="1"/>
      </w:pPr>
      <w:bookmarkStart w:id="5" w:name="_Toc126308131"/>
      <w:bookmarkStart w:id="6" w:name="_Toc133418191"/>
      <w:r w:rsidRPr="00262330">
        <w:lastRenderedPageBreak/>
        <w:t>пАРАМЕТРЫ ФУНКЦИОНАЛЬНЫХ ЗОН, А ТАКЖЕ СВЕДЕНИЯ О ПЛАНИРУЕМЫХ ДЛЯ РАЗМЕЩЕНИЙ В НИХ ОБЪЕКТАХ  федерального значения, объектов регионального значения, ОБЪЕКТАХ МЕСТНОГО ЗНАЧЕНИЯ, ЗА ИСКЛЮЧЕНИЕМ ЛИНЕЙНЫХ ОБЪЕКТОВ</w:t>
      </w:r>
      <w:bookmarkEnd w:id="5"/>
      <w:bookmarkEnd w:id="6"/>
    </w:p>
    <w:p w14:paraId="6CB97C1E" w14:textId="77777777" w:rsidR="009E141F" w:rsidRPr="009B0749" w:rsidRDefault="009E141F" w:rsidP="009E141F">
      <w:pPr>
        <w:ind w:left="284" w:firstLine="567"/>
        <w:contextualSpacing/>
        <w:jc w:val="both"/>
      </w:pPr>
      <w:r w:rsidRPr="009B0749">
        <w:t>Генеральный план выполнен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субъектов Российской Федерации, документах территориального планирования муниципальных образований.</w:t>
      </w:r>
    </w:p>
    <w:p w14:paraId="22DB7AD8" w14:textId="77777777" w:rsidR="009E141F" w:rsidRPr="009B0749" w:rsidRDefault="009E141F" w:rsidP="009E141F">
      <w:pPr>
        <w:ind w:left="284" w:firstLine="567"/>
        <w:contextualSpacing/>
        <w:jc w:val="both"/>
      </w:pPr>
      <w:r w:rsidRPr="009B0749">
        <w:t>Учету подлежали положения о территориальном планировании, содержащиеся в документах территориального планирования Российской Федерации, документах территориального планирования субъектов Российской Федерации, документах территориального планирования муниципальных образований, в том числе имеющих общую границу с планируемой территорией, которые утверждены в установленном порядке на период подготовки проекта Генерального плана.</w:t>
      </w:r>
    </w:p>
    <w:p w14:paraId="59047254" w14:textId="77777777" w:rsidR="009E141F" w:rsidRPr="009B0749" w:rsidRDefault="009E141F" w:rsidP="009E141F">
      <w:pPr>
        <w:ind w:left="284" w:firstLine="567"/>
        <w:contextualSpacing/>
        <w:jc w:val="both"/>
      </w:pPr>
      <w:r w:rsidRPr="009B0749">
        <w:t>Перечень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 в том числе имеющих общую границу с планируемой территорией, которые утверждены в установленном порядке на период подготовки Генерального плана, и которые были учтены при подготовке Генерал</w:t>
      </w:r>
      <w:r>
        <w:t>ьного плана приведен в таблице 3</w:t>
      </w:r>
      <w:r w:rsidRPr="009B0749">
        <w:t>.1.</w:t>
      </w:r>
    </w:p>
    <w:p w14:paraId="1AA2F3C2" w14:textId="77777777" w:rsidR="009E141F" w:rsidRPr="00B66E92" w:rsidRDefault="009E141F" w:rsidP="009E141F">
      <w:pPr>
        <w:ind w:left="284" w:firstLine="567"/>
        <w:contextualSpacing/>
        <w:jc w:val="right"/>
        <w:rPr>
          <w:b/>
        </w:rPr>
      </w:pPr>
      <w:r>
        <w:rPr>
          <w:b/>
        </w:rPr>
        <w:t>Таблица 3</w:t>
      </w:r>
      <w:r w:rsidRPr="00B66E92">
        <w:rPr>
          <w:b/>
        </w:rPr>
        <w:t>.1.</w:t>
      </w:r>
    </w:p>
    <w:bookmarkEnd w:id="3"/>
    <w:p w14:paraId="786E1AE3" w14:textId="77777777" w:rsidR="00B66E92" w:rsidRPr="00184D99" w:rsidRDefault="00B66E92" w:rsidP="00B66E92">
      <w:pPr>
        <w:ind w:left="284" w:firstLine="567"/>
        <w:contextualSpacing/>
        <w:jc w:val="right"/>
        <w:rPr>
          <w:rFonts w:cs="Times New Roman"/>
          <w:b/>
        </w:rPr>
      </w:pPr>
    </w:p>
    <w:p w14:paraId="330A6642" w14:textId="77777777" w:rsidR="005D3BAD" w:rsidRPr="00184D99" w:rsidRDefault="005D3BAD" w:rsidP="00B66E92">
      <w:pPr>
        <w:ind w:left="284" w:firstLine="567"/>
        <w:contextualSpacing/>
        <w:jc w:val="center"/>
        <w:rPr>
          <w:rFonts w:cs="Times New Roman"/>
        </w:rPr>
      </w:pPr>
      <w:r w:rsidRPr="00184D99">
        <w:rPr>
          <w:rFonts w:cs="Times New Roman"/>
        </w:rPr>
        <w:t>Перечень документов территориального планирования,</w:t>
      </w:r>
    </w:p>
    <w:p w14:paraId="3101CC1E" w14:textId="77777777" w:rsidR="005D3BAD" w:rsidRPr="00184D99" w:rsidRDefault="005D3BAD" w:rsidP="00B66E92">
      <w:pPr>
        <w:ind w:left="284" w:firstLine="567"/>
        <w:contextualSpacing/>
        <w:jc w:val="center"/>
        <w:rPr>
          <w:rFonts w:cs="Times New Roman"/>
        </w:rPr>
      </w:pPr>
      <w:r w:rsidRPr="00184D99">
        <w:rPr>
          <w:rFonts w:cs="Times New Roman"/>
        </w:rPr>
        <w:t>подлежащих учету при подготовке Генерального плана</w:t>
      </w:r>
    </w:p>
    <w:tbl>
      <w:tblPr>
        <w:tblStyle w:val="af4"/>
        <w:tblW w:w="9497" w:type="dxa"/>
        <w:tblInd w:w="392" w:type="dxa"/>
        <w:tblLayout w:type="fixed"/>
        <w:tblLook w:val="0000" w:firstRow="0" w:lastRow="0" w:firstColumn="0" w:lastColumn="0" w:noHBand="0" w:noVBand="0"/>
      </w:tblPr>
      <w:tblGrid>
        <w:gridCol w:w="850"/>
        <w:gridCol w:w="3261"/>
        <w:gridCol w:w="3118"/>
        <w:gridCol w:w="2268"/>
      </w:tblGrid>
      <w:tr w:rsidR="005D3BAD" w:rsidRPr="009456BE" w14:paraId="485A441D" w14:textId="77777777" w:rsidTr="00D43CD6">
        <w:trPr>
          <w:trHeight w:val="20"/>
          <w:tblHeader/>
        </w:trPr>
        <w:tc>
          <w:tcPr>
            <w:tcW w:w="850" w:type="dxa"/>
          </w:tcPr>
          <w:p w14:paraId="2D006215" w14:textId="77777777" w:rsidR="005D3BAD" w:rsidRPr="00EC45E9" w:rsidRDefault="005D3BAD" w:rsidP="009A487F">
            <w:pPr>
              <w:pStyle w:val="Default"/>
              <w:contextualSpacing/>
              <w:jc w:val="center"/>
              <w:rPr>
                <w:b/>
                <w:color w:val="auto"/>
              </w:rPr>
            </w:pPr>
            <w:r w:rsidRPr="00EC45E9">
              <w:rPr>
                <w:b/>
                <w:bCs/>
                <w:color w:val="auto"/>
              </w:rPr>
              <w:t>№ п/п</w:t>
            </w:r>
          </w:p>
        </w:tc>
        <w:tc>
          <w:tcPr>
            <w:tcW w:w="3261" w:type="dxa"/>
          </w:tcPr>
          <w:p w14:paraId="02BF888A" w14:textId="77777777" w:rsidR="005D3BAD" w:rsidRPr="00EC45E9" w:rsidRDefault="005D3BAD" w:rsidP="009A487F">
            <w:pPr>
              <w:pStyle w:val="Default"/>
              <w:contextualSpacing/>
              <w:jc w:val="center"/>
              <w:rPr>
                <w:b/>
                <w:color w:val="auto"/>
              </w:rPr>
            </w:pPr>
            <w:r w:rsidRPr="00EC45E9">
              <w:rPr>
                <w:b/>
                <w:bCs/>
                <w:color w:val="auto"/>
              </w:rPr>
              <w:t>Наименование документов территориального планирования</w:t>
            </w:r>
          </w:p>
        </w:tc>
        <w:tc>
          <w:tcPr>
            <w:tcW w:w="3118" w:type="dxa"/>
          </w:tcPr>
          <w:p w14:paraId="08E5BF7F" w14:textId="77777777" w:rsidR="005D3BAD" w:rsidRPr="00EC45E9" w:rsidRDefault="005D3BAD" w:rsidP="009A487F">
            <w:pPr>
              <w:pStyle w:val="Default"/>
              <w:contextualSpacing/>
              <w:jc w:val="center"/>
              <w:rPr>
                <w:b/>
                <w:color w:val="auto"/>
              </w:rPr>
            </w:pPr>
            <w:r w:rsidRPr="00EC45E9">
              <w:rPr>
                <w:b/>
                <w:bCs/>
                <w:color w:val="auto"/>
              </w:rPr>
              <w:t>Реквизиты утверждения</w:t>
            </w:r>
          </w:p>
        </w:tc>
        <w:tc>
          <w:tcPr>
            <w:tcW w:w="2268" w:type="dxa"/>
          </w:tcPr>
          <w:p w14:paraId="70F028CD" w14:textId="77777777" w:rsidR="005D3BAD" w:rsidRPr="00EC45E9" w:rsidRDefault="005D3BAD" w:rsidP="009A487F">
            <w:pPr>
              <w:pStyle w:val="Default"/>
              <w:contextualSpacing/>
              <w:jc w:val="center"/>
              <w:rPr>
                <w:b/>
                <w:color w:val="auto"/>
              </w:rPr>
            </w:pPr>
            <w:r w:rsidRPr="00EC45E9">
              <w:rPr>
                <w:b/>
                <w:bCs/>
                <w:color w:val="auto"/>
              </w:rPr>
              <w:t>Источник информации</w:t>
            </w:r>
          </w:p>
        </w:tc>
      </w:tr>
      <w:tr w:rsidR="005D3BAD" w:rsidRPr="009456BE" w14:paraId="39478877" w14:textId="77777777" w:rsidTr="00D43CD6">
        <w:trPr>
          <w:trHeight w:val="20"/>
        </w:trPr>
        <w:tc>
          <w:tcPr>
            <w:tcW w:w="850" w:type="dxa"/>
            <w:vAlign w:val="center"/>
          </w:tcPr>
          <w:p w14:paraId="49F3DCA2" w14:textId="77777777" w:rsidR="005D3BAD" w:rsidRPr="00EC45E9" w:rsidRDefault="005D3BAD" w:rsidP="009A487F">
            <w:pPr>
              <w:pStyle w:val="Default"/>
              <w:contextualSpacing/>
              <w:jc w:val="center"/>
              <w:rPr>
                <w:bCs/>
                <w:color w:val="auto"/>
              </w:rPr>
            </w:pPr>
            <w:r w:rsidRPr="00EC45E9">
              <w:rPr>
                <w:bCs/>
                <w:color w:val="auto"/>
              </w:rPr>
              <w:t>1.</w:t>
            </w:r>
          </w:p>
        </w:tc>
        <w:tc>
          <w:tcPr>
            <w:tcW w:w="8647" w:type="dxa"/>
            <w:gridSpan w:val="3"/>
          </w:tcPr>
          <w:p w14:paraId="2B64135C" w14:textId="77777777" w:rsidR="005D3BAD" w:rsidRPr="00EC45E9" w:rsidRDefault="005D3BAD" w:rsidP="009A487F">
            <w:pPr>
              <w:pStyle w:val="Default"/>
              <w:contextualSpacing/>
              <w:rPr>
                <w:bCs/>
                <w:color w:val="auto"/>
              </w:rPr>
            </w:pPr>
            <w:r w:rsidRPr="00EC45E9">
              <w:rPr>
                <w:bCs/>
                <w:color w:val="auto"/>
              </w:rPr>
              <w:t>Документы территориального планирования Российской Федерации</w:t>
            </w:r>
          </w:p>
        </w:tc>
      </w:tr>
      <w:tr w:rsidR="005D3BAD" w:rsidRPr="009456BE" w14:paraId="2113E348" w14:textId="77777777" w:rsidTr="00D43CD6">
        <w:trPr>
          <w:trHeight w:val="20"/>
        </w:trPr>
        <w:tc>
          <w:tcPr>
            <w:tcW w:w="850" w:type="dxa"/>
            <w:vAlign w:val="center"/>
          </w:tcPr>
          <w:p w14:paraId="084B011F" w14:textId="77777777" w:rsidR="005D3BAD" w:rsidRPr="00EC45E9" w:rsidRDefault="005D3BAD" w:rsidP="009A487F">
            <w:pPr>
              <w:pStyle w:val="Default"/>
              <w:contextualSpacing/>
              <w:rPr>
                <w:color w:val="auto"/>
              </w:rPr>
            </w:pPr>
            <w:r w:rsidRPr="00EC45E9">
              <w:rPr>
                <w:bCs/>
                <w:color w:val="auto"/>
              </w:rPr>
              <w:t>1.1.</w:t>
            </w:r>
          </w:p>
        </w:tc>
        <w:tc>
          <w:tcPr>
            <w:tcW w:w="3261" w:type="dxa"/>
          </w:tcPr>
          <w:p w14:paraId="4076A51B" w14:textId="77777777" w:rsidR="005D3BAD" w:rsidRPr="00EC45E9" w:rsidRDefault="005D3BAD" w:rsidP="009A487F">
            <w:pPr>
              <w:pStyle w:val="Default"/>
              <w:contextualSpacing/>
              <w:rPr>
                <w:color w:val="auto"/>
              </w:rPr>
            </w:pPr>
            <w:r w:rsidRPr="00EC45E9">
              <w:rPr>
                <w:color w:val="auto"/>
              </w:rPr>
              <w:t>Схема территориального планирования Российской Федерации в области трубопроводного транспорта</w:t>
            </w:r>
          </w:p>
        </w:tc>
        <w:tc>
          <w:tcPr>
            <w:tcW w:w="3118" w:type="dxa"/>
          </w:tcPr>
          <w:p w14:paraId="22A8C20B" w14:textId="77777777" w:rsidR="005D3BAD" w:rsidRPr="00EC45E9" w:rsidRDefault="005D3BAD" w:rsidP="009A487F">
            <w:pPr>
              <w:pStyle w:val="Default"/>
              <w:contextualSpacing/>
              <w:rPr>
                <w:color w:val="auto"/>
              </w:rPr>
            </w:pPr>
            <w:r w:rsidRPr="00EC45E9">
              <w:rPr>
                <w:color w:val="auto"/>
              </w:rPr>
              <w:t>Распоряжение Правительства Российской Федерации от 24.12.2015 №2659-р</w:t>
            </w:r>
          </w:p>
        </w:tc>
        <w:tc>
          <w:tcPr>
            <w:tcW w:w="2268" w:type="dxa"/>
          </w:tcPr>
          <w:p w14:paraId="3F28F38B" w14:textId="77777777" w:rsidR="005D3BAD" w:rsidRPr="00EC45E9" w:rsidRDefault="005D3BAD" w:rsidP="009A487F">
            <w:pPr>
              <w:pStyle w:val="Default"/>
              <w:contextualSpacing/>
              <w:rPr>
                <w:color w:val="auto"/>
              </w:rPr>
            </w:pPr>
            <w:r w:rsidRPr="00EC45E9">
              <w:rPr>
                <w:color w:val="auto"/>
              </w:rPr>
              <w:t xml:space="preserve">ФГИС ТП </w:t>
            </w:r>
            <w:r w:rsidR="006F5169" w:rsidRPr="00EC45E9">
              <w:rPr>
                <w:color w:val="auto"/>
              </w:rPr>
              <w:t>https://fgistp.economy.gov.ru/</w:t>
            </w:r>
          </w:p>
        </w:tc>
      </w:tr>
      <w:tr w:rsidR="006F5169" w:rsidRPr="009456BE" w14:paraId="1333210B" w14:textId="77777777" w:rsidTr="00D43CD6">
        <w:trPr>
          <w:trHeight w:val="20"/>
        </w:trPr>
        <w:tc>
          <w:tcPr>
            <w:tcW w:w="850" w:type="dxa"/>
            <w:vAlign w:val="center"/>
          </w:tcPr>
          <w:p w14:paraId="1302F516" w14:textId="77777777" w:rsidR="006F5169" w:rsidRPr="00EC45E9" w:rsidRDefault="006F5169" w:rsidP="009A487F">
            <w:pPr>
              <w:pStyle w:val="Default"/>
              <w:contextualSpacing/>
              <w:rPr>
                <w:color w:val="auto"/>
              </w:rPr>
            </w:pPr>
            <w:r w:rsidRPr="00EC45E9">
              <w:rPr>
                <w:bCs/>
                <w:color w:val="auto"/>
              </w:rPr>
              <w:t>1.2.</w:t>
            </w:r>
          </w:p>
        </w:tc>
        <w:tc>
          <w:tcPr>
            <w:tcW w:w="3261" w:type="dxa"/>
          </w:tcPr>
          <w:p w14:paraId="7380FBBF" w14:textId="77777777" w:rsidR="006F5169" w:rsidRPr="00EC45E9" w:rsidRDefault="006F5169" w:rsidP="009A487F">
            <w:pPr>
              <w:pStyle w:val="Default"/>
              <w:contextualSpacing/>
              <w:rPr>
                <w:color w:val="auto"/>
              </w:rPr>
            </w:pPr>
            <w:r w:rsidRPr="00EC45E9">
              <w:rPr>
                <w:color w:val="auto"/>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автомобильных дорог федерального значения</w:t>
            </w:r>
          </w:p>
        </w:tc>
        <w:tc>
          <w:tcPr>
            <w:tcW w:w="3118" w:type="dxa"/>
          </w:tcPr>
          <w:p w14:paraId="3646B56A" w14:textId="77777777" w:rsidR="006F5169" w:rsidRPr="00EC45E9" w:rsidRDefault="006F5169" w:rsidP="009A487F">
            <w:pPr>
              <w:pStyle w:val="Default"/>
              <w:contextualSpacing/>
              <w:rPr>
                <w:color w:val="auto"/>
              </w:rPr>
            </w:pPr>
            <w:r w:rsidRPr="00EC45E9">
              <w:rPr>
                <w:color w:val="auto"/>
              </w:rPr>
              <w:t>Распоряжение Правительства Российской Федерации от 14.10.2015 №2054-р</w:t>
            </w:r>
          </w:p>
        </w:tc>
        <w:tc>
          <w:tcPr>
            <w:tcW w:w="2268" w:type="dxa"/>
          </w:tcPr>
          <w:p w14:paraId="51AA740E" w14:textId="77777777" w:rsidR="006F5169" w:rsidRPr="00EC45E9" w:rsidRDefault="006F5169">
            <w:pPr>
              <w:rPr>
                <w:rFonts w:cs="Times New Roman"/>
              </w:rPr>
            </w:pPr>
            <w:r w:rsidRPr="00EC45E9">
              <w:rPr>
                <w:rFonts w:cs="Times New Roman"/>
              </w:rPr>
              <w:t>ФГИС ТП https://fgistp.economy.gov.ru/</w:t>
            </w:r>
          </w:p>
        </w:tc>
      </w:tr>
      <w:tr w:rsidR="006F5169" w:rsidRPr="009456BE" w14:paraId="188182C9" w14:textId="77777777" w:rsidTr="00D43CD6">
        <w:trPr>
          <w:trHeight w:val="20"/>
        </w:trPr>
        <w:tc>
          <w:tcPr>
            <w:tcW w:w="850" w:type="dxa"/>
            <w:vAlign w:val="center"/>
          </w:tcPr>
          <w:p w14:paraId="2B876250" w14:textId="77777777" w:rsidR="006F5169" w:rsidRPr="00EC45E9" w:rsidRDefault="006F5169" w:rsidP="009A487F">
            <w:pPr>
              <w:pStyle w:val="Default"/>
              <w:contextualSpacing/>
              <w:rPr>
                <w:color w:val="auto"/>
              </w:rPr>
            </w:pPr>
            <w:r w:rsidRPr="00EC45E9">
              <w:rPr>
                <w:bCs/>
                <w:color w:val="auto"/>
              </w:rPr>
              <w:t>1.3</w:t>
            </w:r>
          </w:p>
        </w:tc>
        <w:tc>
          <w:tcPr>
            <w:tcW w:w="3261" w:type="dxa"/>
          </w:tcPr>
          <w:p w14:paraId="03D35D33" w14:textId="77777777" w:rsidR="006F5169" w:rsidRPr="00EC45E9" w:rsidRDefault="006F5169" w:rsidP="009A487F">
            <w:pPr>
              <w:pStyle w:val="Default"/>
              <w:contextualSpacing/>
              <w:rPr>
                <w:color w:val="auto"/>
              </w:rPr>
            </w:pPr>
            <w:r w:rsidRPr="00EC45E9">
              <w:rPr>
                <w:color w:val="auto"/>
              </w:rPr>
              <w:t xml:space="preserve">Схема территориального планирования Российской Федерации в области здравоохранения </w:t>
            </w:r>
          </w:p>
        </w:tc>
        <w:tc>
          <w:tcPr>
            <w:tcW w:w="3118" w:type="dxa"/>
          </w:tcPr>
          <w:p w14:paraId="5EAB219A" w14:textId="77777777" w:rsidR="006F5169" w:rsidRPr="00EC45E9" w:rsidRDefault="006F5169" w:rsidP="009A487F">
            <w:pPr>
              <w:pStyle w:val="Default"/>
              <w:contextualSpacing/>
              <w:rPr>
                <w:color w:val="auto"/>
              </w:rPr>
            </w:pPr>
            <w:r w:rsidRPr="00EC45E9">
              <w:rPr>
                <w:color w:val="auto"/>
              </w:rPr>
              <w:t xml:space="preserve">Распоряжение Правительства Российской Федерации от 28.12.2012 №2607-р </w:t>
            </w:r>
          </w:p>
        </w:tc>
        <w:tc>
          <w:tcPr>
            <w:tcW w:w="2268" w:type="dxa"/>
          </w:tcPr>
          <w:p w14:paraId="6634F400" w14:textId="77777777" w:rsidR="006F5169" w:rsidRPr="00EC45E9" w:rsidRDefault="006F5169">
            <w:pPr>
              <w:rPr>
                <w:rFonts w:cs="Times New Roman"/>
              </w:rPr>
            </w:pPr>
            <w:r w:rsidRPr="00EC45E9">
              <w:rPr>
                <w:rFonts w:cs="Times New Roman"/>
              </w:rPr>
              <w:t>ФГИС ТП https://fgistp.economy.gov.ru/</w:t>
            </w:r>
          </w:p>
        </w:tc>
      </w:tr>
      <w:tr w:rsidR="006F5169" w:rsidRPr="009456BE" w14:paraId="6F2698DF" w14:textId="77777777" w:rsidTr="00D43CD6">
        <w:trPr>
          <w:trHeight w:val="20"/>
        </w:trPr>
        <w:tc>
          <w:tcPr>
            <w:tcW w:w="850" w:type="dxa"/>
            <w:vAlign w:val="center"/>
          </w:tcPr>
          <w:p w14:paraId="3B832A3E" w14:textId="77777777" w:rsidR="006F5169" w:rsidRPr="00EC45E9" w:rsidRDefault="006F5169" w:rsidP="009A487F">
            <w:pPr>
              <w:pStyle w:val="Default"/>
              <w:contextualSpacing/>
              <w:rPr>
                <w:color w:val="auto"/>
              </w:rPr>
            </w:pPr>
            <w:r w:rsidRPr="00EC45E9">
              <w:rPr>
                <w:bCs/>
                <w:color w:val="auto"/>
              </w:rPr>
              <w:t>1.4.</w:t>
            </w:r>
          </w:p>
        </w:tc>
        <w:tc>
          <w:tcPr>
            <w:tcW w:w="3261" w:type="dxa"/>
          </w:tcPr>
          <w:p w14:paraId="31F86278" w14:textId="77777777" w:rsidR="006F5169" w:rsidRPr="00EC45E9" w:rsidRDefault="006F5169" w:rsidP="009A487F">
            <w:pPr>
              <w:pStyle w:val="Default"/>
              <w:contextualSpacing/>
              <w:rPr>
                <w:color w:val="auto"/>
              </w:rPr>
            </w:pPr>
            <w:r w:rsidRPr="00EC45E9">
              <w:rPr>
                <w:color w:val="auto"/>
              </w:rPr>
              <w:t xml:space="preserve">Схема территориального планирования Российской Федерации в области </w:t>
            </w:r>
            <w:r w:rsidRPr="00EC45E9">
              <w:rPr>
                <w:color w:val="auto"/>
              </w:rPr>
              <w:lastRenderedPageBreak/>
              <w:t xml:space="preserve">высшего профессионального образования </w:t>
            </w:r>
          </w:p>
        </w:tc>
        <w:tc>
          <w:tcPr>
            <w:tcW w:w="3118" w:type="dxa"/>
          </w:tcPr>
          <w:p w14:paraId="20E6562F" w14:textId="77777777" w:rsidR="006F5169" w:rsidRPr="00EC45E9" w:rsidRDefault="006F5169" w:rsidP="009A487F">
            <w:pPr>
              <w:pStyle w:val="Default"/>
              <w:contextualSpacing/>
              <w:rPr>
                <w:color w:val="auto"/>
              </w:rPr>
            </w:pPr>
            <w:r w:rsidRPr="00EC45E9">
              <w:rPr>
                <w:color w:val="auto"/>
              </w:rPr>
              <w:lastRenderedPageBreak/>
              <w:t xml:space="preserve">Распоряжение Правительства Российской Федерации от 26.02.2013 </w:t>
            </w:r>
            <w:r w:rsidRPr="00EC45E9">
              <w:rPr>
                <w:color w:val="auto"/>
              </w:rPr>
              <w:lastRenderedPageBreak/>
              <w:t xml:space="preserve">№247-р </w:t>
            </w:r>
          </w:p>
        </w:tc>
        <w:tc>
          <w:tcPr>
            <w:tcW w:w="2268" w:type="dxa"/>
          </w:tcPr>
          <w:p w14:paraId="3F851294" w14:textId="77777777" w:rsidR="006F5169" w:rsidRPr="00EC45E9" w:rsidRDefault="006F5169">
            <w:pPr>
              <w:rPr>
                <w:rFonts w:cs="Times New Roman"/>
              </w:rPr>
            </w:pPr>
            <w:r w:rsidRPr="00EC45E9">
              <w:rPr>
                <w:rFonts w:cs="Times New Roman"/>
              </w:rPr>
              <w:lastRenderedPageBreak/>
              <w:t>ФГИС ТП https://fgistp.economy.gov.ru/</w:t>
            </w:r>
          </w:p>
        </w:tc>
      </w:tr>
      <w:tr w:rsidR="006F5169" w:rsidRPr="009456BE" w14:paraId="5B643FA0" w14:textId="77777777" w:rsidTr="00D43CD6">
        <w:trPr>
          <w:trHeight w:val="20"/>
        </w:trPr>
        <w:tc>
          <w:tcPr>
            <w:tcW w:w="850" w:type="dxa"/>
            <w:vAlign w:val="center"/>
          </w:tcPr>
          <w:p w14:paraId="36C38C70" w14:textId="77777777" w:rsidR="006F5169" w:rsidRPr="00EC45E9" w:rsidRDefault="006F5169" w:rsidP="009A487F">
            <w:pPr>
              <w:pStyle w:val="Default"/>
              <w:contextualSpacing/>
              <w:rPr>
                <w:bCs/>
                <w:color w:val="auto"/>
              </w:rPr>
            </w:pPr>
            <w:r w:rsidRPr="00EC45E9">
              <w:rPr>
                <w:bCs/>
                <w:color w:val="auto"/>
              </w:rPr>
              <w:t>1.5.</w:t>
            </w:r>
          </w:p>
        </w:tc>
        <w:tc>
          <w:tcPr>
            <w:tcW w:w="3261" w:type="dxa"/>
          </w:tcPr>
          <w:p w14:paraId="06EF6E0C" w14:textId="77777777" w:rsidR="006F5169" w:rsidRPr="00EC45E9" w:rsidRDefault="006F5169" w:rsidP="009A487F">
            <w:pPr>
              <w:pStyle w:val="Default"/>
              <w:contextualSpacing/>
              <w:rPr>
                <w:color w:val="auto"/>
              </w:rPr>
            </w:pPr>
            <w:r w:rsidRPr="00EC45E9">
              <w:rPr>
                <w:color w:val="auto"/>
              </w:rPr>
              <w:t>Схема территориального планирования Российской Федерации в области энергетики</w:t>
            </w:r>
          </w:p>
        </w:tc>
        <w:tc>
          <w:tcPr>
            <w:tcW w:w="3118" w:type="dxa"/>
          </w:tcPr>
          <w:p w14:paraId="2A5D6F2B" w14:textId="77777777" w:rsidR="006F5169" w:rsidRPr="00EC45E9" w:rsidRDefault="006F5169" w:rsidP="009A487F">
            <w:pPr>
              <w:pStyle w:val="Default"/>
              <w:contextualSpacing/>
              <w:rPr>
                <w:color w:val="auto"/>
              </w:rPr>
            </w:pPr>
            <w:r w:rsidRPr="00EC45E9">
              <w:rPr>
                <w:color w:val="auto"/>
              </w:rPr>
              <w:t>Распоряжение Правительства Российской Федерации от 01.08.2016 №1634-р</w:t>
            </w:r>
          </w:p>
        </w:tc>
        <w:tc>
          <w:tcPr>
            <w:tcW w:w="2268" w:type="dxa"/>
          </w:tcPr>
          <w:p w14:paraId="5D7E8FEC" w14:textId="77777777" w:rsidR="006F5169" w:rsidRPr="00EC45E9" w:rsidRDefault="006F5169">
            <w:pPr>
              <w:rPr>
                <w:rFonts w:cs="Times New Roman"/>
              </w:rPr>
            </w:pPr>
            <w:r w:rsidRPr="00EC45E9">
              <w:rPr>
                <w:rFonts w:cs="Times New Roman"/>
              </w:rPr>
              <w:t>ФГИС ТП https://fgistp.economy.gov.ru/</w:t>
            </w:r>
          </w:p>
        </w:tc>
      </w:tr>
      <w:tr w:rsidR="005D3BAD" w:rsidRPr="009456BE" w14:paraId="4384C3CE" w14:textId="77777777" w:rsidTr="00D43CD6">
        <w:trPr>
          <w:trHeight w:val="20"/>
        </w:trPr>
        <w:tc>
          <w:tcPr>
            <w:tcW w:w="850" w:type="dxa"/>
            <w:vAlign w:val="center"/>
          </w:tcPr>
          <w:p w14:paraId="2FE9D6BC" w14:textId="77777777" w:rsidR="005D3BAD" w:rsidRPr="00EC45E9" w:rsidRDefault="005D3BAD" w:rsidP="009A487F">
            <w:pPr>
              <w:pStyle w:val="Default"/>
              <w:contextualSpacing/>
              <w:rPr>
                <w:bCs/>
                <w:color w:val="auto"/>
              </w:rPr>
            </w:pPr>
            <w:r w:rsidRPr="00EC45E9">
              <w:rPr>
                <w:bCs/>
                <w:color w:val="auto"/>
              </w:rPr>
              <w:t>1.6</w:t>
            </w:r>
          </w:p>
        </w:tc>
        <w:tc>
          <w:tcPr>
            <w:tcW w:w="3261" w:type="dxa"/>
          </w:tcPr>
          <w:p w14:paraId="38DFBC92" w14:textId="77777777" w:rsidR="005D3BAD" w:rsidRPr="00EC45E9" w:rsidRDefault="005D3BAD" w:rsidP="009A487F">
            <w:pPr>
              <w:pStyle w:val="Default"/>
              <w:contextualSpacing/>
              <w:rPr>
                <w:color w:val="auto"/>
              </w:rPr>
            </w:pPr>
            <w:r w:rsidRPr="00EC45E9">
              <w:rPr>
                <w:color w:val="auto"/>
              </w:rPr>
              <w:t>Схема территориального планирования Российской Федерации в области обороны страны и безопасности государства</w:t>
            </w:r>
          </w:p>
        </w:tc>
        <w:tc>
          <w:tcPr>
            <w:tcW w:w="3118" w:type="dxa"/>
          </w:tcPr>
          <w:p w14:paraId="7A51F172" w14:textId="77777777" w:rsidR="005D3BAD" w:rsidRPr="00EC45E9" w:rsidRDefault="005D3BAD" w:rsidP="009A487F">
            <w:pPr>
              <w:pStyle w:val="Default"/>
              <w:contextualSpacing/>
              <w:rPr>
                <w:color w:val="auto"/>
              </w:rPr>
            </w:pPr>
            <w:r w:rsidRPr="00EC45E9">
              <w:rPr>
                <w:color w:val="auto"/>
              </w:rPr>
              <w:t>Распоряжение Правительства Российской Федерации от 10.12.2015 №615сс</w:t>
            </w:r>
          </w:p>
        </w:tc>
        <w:tc>
          <w:tcPr>
            <w:tcW w:w="2268" w:type="dxa"/>
          </w:tcPr>
          <w:p w14:paraId="34A89C66" w14:textId="77777777" w:rsidR="005D3BAD" w:rsidRPr="00EC45E9" w:rsidRDefault="006F5169" w:rsidP="009A487F">
            <w:pPr>
              <w:pStyle w:val="Default"/>
              <w:contextualSpacing/>
              <w:rPr>
                <w:color w:val="auto"/>
              </w:rPr>
            </w:pPr>
            <w:r w:rsidRPr="00EC45E9">
              <w:rPr>
                <w:color w:val="auto"/>
              </w:rPr>
              <w:t>ФГИС ТП https://fgistp.economy.gov.ru/</w:t>
            </w:r>
          </w:p>
        </w:tc>
      </w:tr>
      <w:tr w:rsidR="00EF466D" w:rsidRPr="009456BE" w14:paraId="4408D010" w14:textId="77777777" w:rsidTr="00D43CD6">
        <w:trPr>
          <w:trHeight w:val="20"/>
        </w:trPr>
        <w:tc>
          <w:tcPr>
            <w:tcW w:w="850" w:type="dxa"/>
            <w:vAlign w:val="center"/>
          </w:tcPr>
          <w:p w14:paraId="57588C01" w14:textId="77777777" w:rsidR="00EF466D" w:rsidRPr="00EC45E9" w:rsidRDefault="00EF466D" w:rsidP="009A487F">
            <w:pPr>
              <w:pStyle w:val="Default"/>
              <w:contextualSpacing/>
              <w:jc w:val="center"/>
              <w:rPr>
                <w:color w:val="auto"/>
              </w:rPr>
            </w:pPr>
            <w:r w:rsidRPr="00EC45E9">
              <w:rPr>
                <w:bCs/>
                <w:color w:val="auto"/>
              </w:rPr>
              <w:t>2.</w:t>
            </w:r>
          </w:p>
        </w:tc>
        <w:tc>
          <w:tcPr>
            <w:tcW w:w="8647" w:type="dxa"/>
            <w:gridSpan w:val="3"/>
          </w:tcPr>
          <w:p w14:paraId="7AFFD7DA" w14:textId="77777777" w:rsidR="00EF466D" w:rsidRPr="00EC45E9" w:rsidRDefault="00EF466D" w:rsidP="009A487F">
            <w:pPr>
              <w:pStyle w:val="Default"/>
              <w:contextualSpacing/>
              <w:rPr>
                <w:color w:val="auto"/>
              </w:rPr>
            </w:pPr>
            <w:r w:rsidRPr="00EC45E9">
              <w:rPr>
                <w:color w:val="auto"/>
              </w:rPr>
              <w:t>Документы территориального планирования субъекта Российской Федерации</w:t>
            </w:r>
          </w:p>
        </w:tc>
      </w:tr>
      <w:tr w:rsidR="006F5169" w:rsidRPr="009456BE" w14:paraId="060A405E" w14:textId="77777777" w:rsidTr="00D43CD6">
        <w:trPr>
          <w:trHeight w:val="20"/>
        </w:trPr>
        <w:tc>
          <w:tcPr>
            <w:tcW w:w="850" w:type="dxa"/>
            <w:vAlign w:val="center"/>
          </w:tcPr>
          <w:p w14:paraId="2122D80C" w14:textId="77777777" w:rsidR="006F5169" w:rsidRPr="00EC45E9" w:rsidRDefault="006F5169" w:rsidP="009A487F">
            <w:pPr>
              <w:pStyle w:val="Default"/>
              <w:contextualSpacing/>
              <w:rPr>
                <w:color w:val="auto"/>
              </w:rPr>
            </w:pPr>
            <w:r w:rsidRPr="00EC45E9">
              <w:rPr>
                <w:color w:val="auto"/>
              </w:rPr>
              <w:t>2.1.</w:t>
            </w:r>
          </w:p>
        </w:tc>
        <w:tc>
          <w:tcPr>
            <w:tcW w:w="3261" w:type="dxa"/>
          </w:tcPr>
          <w:p w14:paraId="50C6FCDB" w14:textId="77777777" w:rsidR="006F5169" w:rsidRPr="00EC45E9" w:rsidRDefault="00D43CD6" w:rsidP="00D43CD6">
            <w:pPr>
              <w:pStyle w:val="Default"/>
              <w:contextualSpacing/>
              <w:rPr>
                <w:color w:val="auto"/>
              </w:rPr>
            </w:pPr>
            <w:r w:rsidRPr="00EC45E9">
              <w:rPr>
                <w:color w:val="auto"/>
              </w:rPr>
              <w:t>Схема территориального планирования Краснодарского края</w:t>
            </w:r>
          </w:p>
        </w:tc>
        <w:tc>
          <w:tcPr>
            <w:tcW w:w="3118" w:type="dxa"/>
          </w:tcPr>
          <w:p w14:paraId="7CDF35BF" w14:textId="77777777" w:rsidR="006F5169" w:rsidRPr="00EC45E9" w:rsidRDefault="00AC7832" w:rsidP="00D43CD6">
            <w:pPr>
              <w:pStyle w:val="Default"/>
              <w:contextualSpacing/>
              <w:rPr>
                <w:color w:val="auto"/>
              </w:rPr>
            </w:pPr>
            <w:r w:rsidRPr="00AC7832">
              <w:rPr>
                <w:color w:val="auto"/>
              </w:rPr>
              <w:t>Постановление Губернатора Краснодарского края</w:t>
            </w:r>
            <w:r>
              <w:rPr>
                <w:color w:val="auto"/>
              </w:rPr>
              <w:t xml:space="preserve"> от </w:t>
            </w:r>
            <w:r w:rsidRPr="00AC7832">
              <w:rPr>
                <w:color w:val="auto"/>
              </w:rPr>
              <w:t>30.12.2022</w:t>
            </w:r>
            <w:r>
              <w:rPr>
                <w:color w:val="auto"/>
              </w:rPr>
              <w:t xml:space="preserve"> № 1053</w:t>
            </w:r>
          </w:p>
        </w:tc>
        <w:tc>
          <w:tcPr>
            <w:tcW w:w="2268" w:type="dxa"/>
          </w:tcPr>
          <w:p w14:paraId="1A1DD893" w14:textId="77777777" w:rsidR="006F5169" w:rsidRPr="00EC45E9" w:rsidRDefault="006F5169" w:rsidP="000B3E63">
            <w:pPr>
              <w:pStyle w:val="Default"/>
              <w:contextualSpacing/>
              <w:rPr>
                <w:color w:val="auto"/>
              </w:rPr>
            </w:pPr>
            <w:r w:rsidRPr="00EC45E9">
              <w:rPr>
                <w:color w:val="auto"/>
              </w:rPr>
              <w:t>ФГИС ТП https://fgistp.economy.gov.ru/</w:t>
            </w:r>
          </w:p>
        </w:tc>
      </w:tr>
      <w:tr w:rsidR="009A349B" w:rsidRPr="009456BE" w14:paraId="393B667E" w14:textId="77777777" w:rsidTr="00D43CD6">
        <w:trPr>
          <w:trHeight w:val="20"/>
        </w:trPr>
        <w:tc>
          <w:tcPr>
            <w:tcW w:w="850" w:type="dxa"/>
            <w:vAlign w:val="center"/>
          </w:tcPr>
          <w:p w14:paraId="52541C21" w14:textId="77777777" w:rsidR="009A349B" w:rsidRPr="00EC45E9" w:rsidRDefault="009A349B" w:rsidP="009A487F">
            <w:pPr>
              <w:pStyle w:val="Default"/>
              <w:contextualSpacing/>
              <w:jc w:val="center"/>
              <w:rPr>
                <w:color w:val="auto"/>
              </w:rPr>
            </w:pPr>
            <w:r w:rsidRPr="00EC45E9">
              <w:rPr>
                <w:color w:val="auto"/>
              </w:rPr>
              <w:t xml:space="preserve">3. </w:t>
            </w:r>
          </w:p>
        </w:tc>
        <w:tc>
          <w:tcPr>
            <w:tcW w:w="8647" w:type="dxa"/>
            <w:gridSpan w:val="3"/>
          </w:tcPr>
          <w:p w14:paraId="7FC810DA" w14:textId="77777777" w:rsidR="009A349B" w:rsidRPr="00EC45E9" w:rsidRDefault="009A349B" w:rsidP="009A487F">
            <w:pPr>
              <w:contextualSpacing/>
              <w:rPr>
                <w:rFonts w:cs="Times New Roman"/>
              </w:rPr>
            </w:pPr>
            <w:r w:rsidRPr="00EC45E9">
              <w:rPr>
                <w:rFonts w:cs="Times New Roman"/>
              </w:rPr>
              <w:t>Документы территориального планирования муниципальных районов, имеющих общую границу с планируемой территорией</w:t>
            </w:r>
          </w:p>
        </w:tc>
      </w:tr>
      <w:tr w:rsidR="006F5169" w:rsidRPr="009456BE" w14:paraId="65ED2F89" w14:textId="77777777" w:rsidTr="00D43CD6">
        <w:trPr>
          <w:trHeight w:val="20"/>
        </w:trPr>
        <w:tc>
          <w:tcPr>
            <w:tcW w:w="850" w:type="dxa"/>
            <w:vAlign w:val="center"/>
          </w:tcPr>
          <w:p w14:paraId="36D7CDCF" w14:textId="77777777" w:rsidR="006F5169" w:rsidRPr="00EC45E9" w:rsidRDefault="006F5169" w:rsidP="009A487F">
            <w:pPr>
              <w:pStyle w:val="Default"/>
              <w:contextualSpacing/>
              <w:jc w:val="center"/>
              <w:rPr>
                <w:color w:val="auto"/>
              </w:rPr>
            </w:pPr>
            <w:r w:rsidRPr="00EC45E9">
              <w:rPr>
                <w:color w:val="auto"/>
              </w:rPr>
              <w:t>3.1</w:t>
            </w:r>
          </w:p>
        </w:tc>
        <w:tc>
          <w:tcPr>
            <w:tcW w:w="3261" w:type="dxa"/>
          </w:tcPr>
          <w:p w14:paraId="0FFF5678" w14:textId="77777777" w:rsidR="006F5169" w:rsidRPr="00EC45E9" w:rsidRDefault="00F400E5" w:rsidP="00F400E5">
            <w:pPr>
              <w:pStyle w:val="Default"/>
              <w:contextualSpacing/>
              <w:rPr>
                <w:color w:val="auto"/>
              </w:rPr>
            </w:pPr>
            <w:r w:rsidRPr="00EC45E9">
              <w:rPr>
                <w:color w:val="auto"/>
              </w:rPr>
              <w:t>Схема территориального планирования муниципального образования Новокубанский район Краснодарского края (в редакции от 15.10.2015г №32)</w:t>
            </w:r>
          </w:p>
        </w:tc>
        <w:tc>
          <w:tcPr>
            <w:tcW w:w="3118" w:type="dxa"/>
          </w:tcPr>
          <w:p w14:paraId="51A4EC05" w14:textId="77777777" w:rsidR="006F5169" w:rsidRPr="00EC45E9" w:rsidRDefault="00F400E5" w:rsidP="00F400E5">
            <w:pPr>
              <w:pStyle w:val="Default"/>
              <w:contextualSpacing/>
            </w:pPr>
            <w:r w:rsidRPr="00EC45E9">
              <w:rPr>
                <w:color w:val="auto"/>
              </w:rPr>
              <w:t>Решение Совета муниципального образования Новокубанский район об утверждении схемы территориального планирования муниципального образования Новокубанский район Краснодарского края №116/15 от 22.03.2011</w:t>
            </w:r>
          </w:p>
        </w:tc>
        <w:tc>
          <w:tcPr>
            <w:tcW w:w="2268" w:type="dxa"/>
          </w:tcPr>
          <w:p w14:paraId="3EFF5F06" w14:textId="77777777" w:rsidR="006F5169" w:rsidRPr="00EC45E9" w:rsidRDefault="006F5169" w:rsidP="00D43CD6">
            <w:pPr>
              <w:pStyle w:val="Default"/>
              <w:contextualSpacing/>
              <w:rPr>
                <w:color w:val="auto"/>
              </w:rPr>
            </w:pPr>
            <w:r w:rsidRPr="00EC45E9">
              <w:rPr>
                <w:color w:val="auto"/>
              </w:rPr>
              <w:t>ФГИС ТП https://fgistp.economy.gov.ru/</w:t>
            </w:r>
          </w:p>
        </w:tc>
      </w:tr>
      <w:tr w:rsidR="000B3E63" w:rsidRPr="009456BE" w14:paraId="4FC8FDFA" w14:textId="77777777" w:rsidTr="00D43CD6">
        <w:trPr>
          <w:trHeight w:val="20"/>
        </w:trPr>
        <w:tc>
          <w:tcPr>
            <w:tcW w:w="850" w:type="dxa"/>
            <w:vAlign w:val="center"/>
          </w:tcPr>
          <w:p w14:paraId="57458A1D" w14:textId="77777777" w:rsidR="000B3E63" w:rsidRPr="00EC45E9" w:rsidRDefault="000B3E63" w:rsidP="009A487F">
            <w:pPr>
              <w:pStyle w:val="Default"/>
              <w:contextualSpacing/>
              <w:jc w:val="center"/>
              <w:rPr>
                <w:color w:val="auto"/>
              </w:rPr>
            </w:pPr>
            <w:r w:rsidRPr="00EC45E9">
              <w:rPr>
                <w:bCs/>
                <w:color w:val="auto"/>
              </w:rPr>
              <w:t>4.</w:t>
            </w:r>
          </w:p>
        </w:tc>
        <w:tc>
          <w:tcPr>
            <w:tcW w:w="8647" w:type="dxa"/>
            <w:gridSpan w:val="3"/>
          </w:tcPr>
          <w:p w14:paraId="21D0513B" w14:textId="77777777" w:rsidR="000B3E63" w:rsidRPr="00EC45E9" w:rsidRDefault="000B3E63" w:rsidP="009A487F">
            <w:pPr>
              <w:pStyle w:val="Default"/>
              <w:contextualSpacing/>
              <w:rPr>
                <w:color w:val="00B0F0"/>
              </w:rPr>
            </w:pPr>
            <w:r w:rsidRPr="00EC45E9">
              <w:rPr>
                <w:bCs/>
                <w:color w:val="auto"/>
              </w:rPr>
              <w:t xml:space="preserve">Документы территориального планирования, имеющих общую границу с планируемой территорией </w:t>
            </w:r>
          </w:p>
        </w:tc>
      </w:tr>
      <w:tr w:rsidR="009456BE" w:rsidRPr="009456BE" w14:paraId="3EBE92EA" w14:textId="77777777" w:rsidTr="00D43CD6">
        <w:trPr>
          <w:trHeight w:val="20"/>
        </w:trPr>
        <w:tc>
          <w:tcPr>
            <w:tcW w:w="850" w:type="dxa"/>
            <w:vAlign w:val="center"/>
          </w:tcPr>
          <w:p w14:paraId="6CC44CD7" w14:textId="77777777" w:rsidR="009456BE" w:rsidRPr="00EC45E9" w:rsidRDefault="009456BE" w:rsidP="008759F7">
            <w:pPr>
              <w:pStyle w:val="Default"/>
              <w:contextualSpacing/>
              <w:jc w:val="center"/>
              <w:rPr>
                <w:color w:val="auto"/>
              </w:rPr>
            </w:pPr>
            <w:r w:rsidRPr="00EC45E9">
              <w:rPr>
                <w:color w:val="auto"/>
              </w:rPr>
              <w:t>4.1</w:t>
            </w:r>
          </w:p>
        </w:tc>
        <w:tc>
          <w:tcPr>
            <w:tcW w:w="3261" w:type="dxa"/>
          </w:tcPr>
          <w:p w14:paraId="41C4B8F6" w14:textId="77777777" w:rsidR="009456BE" w:rsidRPr="00EC45E9" w:rsidRDefault="00281BFF" w:rsidP="00281BFF">
            <w:pPr>
              <w:pStyle w:val="Default"/>
              <w:contextualSpacing/>
              <w:rPr>
                <w:color w:val="auto"/>
              </w:rPr>
            </w:pPr>
            <w:r w:rsidRPr="00EC45E9">
              <w:rPr>
                <w:color w:val="auto"/>
              </w:rPr>
              <w:t>Генеральный план Ковалевского сельского поселения Новокубанского района Краснодарского края (в редакции от 20.08.2020г.)</w:t>
            </w:r>
          </w:p>
        </w:tc>
        <w:tc>
          <w:tcPr>
            <w:tcW w:w="3118" w:type="dxa"/>
          </w:tcPr>
          <w:p w14:paraId="32F87BBA" w14:textId="77777777" w:rsidR="009456BE" w:rsidRPr="00EC45E9" w:rsidRDefault="00281BFF" w:rsidP="00281BFF">
            <w:pPr>
              <w:pStyle w:val="Default"/>
              <w:contextualSpacing/>
              <w:rPr>
                <w:color w:val="auto"/>
              </w:rPr>
            </w:pPr>
            <w:r w:rsidRPr="00EC45E9">
              <w:rPr>
                <w:color w:val="auto"/>
              </w:rPr>
              <w:t>Решение совета муниципального образования Новокубанский район №576 от 20.08.2020</w:t>
            </w:r>
          </w:p>
        </w:tc>
        <w:tc>
          <w:tcPr>
            <w:tcW w:w="2268" w:type="dxa"/>
          </w:tcPr>
          <w:p w14:paraId="01AF578E" w14:textId="77777777" w:rsidR="009456BE" w:rsidRPr="00EC45E9" w:rsidRDefault="009456BE">
            <w:pPr>
              <w:rPr>
                <w:rFonts w:cs="Times New Roman"/>
              </w:rPr>
            </w:pPr>
            <w:r w:rsidRPr="00EC45E9">
              <w:rPr>
                <w:rFonts w:cs="Times New Roman"/>
              </w:rPr>
              <w:t>ФГИС ТП https://fgistp.economy.gov.ru/</w:t>
            </w:r>
          </w:p>
        </w:tc>
      </w:tr>
      <w:tr w:rsidR="00324323" w:rsidRPr="009456BE" w14:paraId="0CA0B5DF" w14:textId="77777777" w:rsidTr="001B1172">
        <w:trPr>
          <w:trHeight w:val="930"/>
        </w:trPr>
        <w:tc>
          <w:tcPr>
            <w:tcW w:w="850" w:type="dxa"/>
            <w:vAlign w:val="center"/>
          </w:tcPr>
          <w:p w14:paraId="3016FAEB" w14:textId="77777777" w:rsidR="00324323" w:rsidRPr="00EC45E9" w:rsidRDefault="00324323" w:rsidP="008759F7">
            <w:pPr>
              <w:pStyle w:val="Default"/>
              <w:contextualSpacing/>
              <w:jc w:val="center"/>
              <w:rPr>
                <w:color w:val="auto"/>
              </w:rPr>
            </w:pPr>
            <w:r w:rsidRPr="00EC45E9">
              <w:rPr>
                <w:color w:val="auto"/>
              </w:rPr>
              <w:t>4.2</w:t>
            </w:r>
          </w:p>
        </w:tc>
        <w:tc>
          <w:tcPr>
            <w:tcW w:w="3261" w:type="dxa"/>
          </w:tcPr>
          <w:p w14:paraId="7CA4E707" w14:textId="77777777" w:rsidR="00324323" w:rsidRPr="00EC45E9" w:rsidRDefault="00281BFF" w:rsidP="00281BFF">
            <w:pPr>
              <w:pStyle w:val="Default"/>
              <w:contextualSpacing/>
              <w:rPr>
                <w:color w:val="auto"/>
              </w:rPr>
            </w:pPr>
            <w:r w:rsidRPr="00EC45E9">
              <w:rPr>
                <w:color w:val="auto"/>
              </w:rPr>
              <w:t xml:space="preserve">Генеральный план Верхнекубанского сельского поселения Новокубанского </w:t>
            </w:r>
            <w:r w:rsidRPr="005143D5">
              <w:rPr>
                <w:color w:val="auto"/>
              </w:rPr>
              <w:t>района Краснодарского края (№346 в редакции от 21.06.2018 )</w:t>
            </w:r>
          </w:p>
        </w:tc>
        <w:tc>
          <w:tcPr>
            <w:tcW w:w="3118" w:type="dxa"/>
          </w:tcPr>
          <w:p w14:paraId="5D3FF9B1" w14:textId="77777777" w:rsidR="00324323" w:rsidRPr="00EC45E9" w:rsidRDefault="00281BFF" w:rsidP="00281BFF">
            <w:pPr>
              <w:pStyle w:val="Default"/>
              <w:contextualSpacing/>
              <w:rPr>
                <w:color w:val="auto"/>
              </w:rPr>
            </w:pPr>
            <w:r w:rsidRPr="00EC45E9">
              <w:rPr>
                <w:color w:val="auto"/>
              </w:rPr>
              <w:t>Решение совета МО Новокубанский район №346 от 21.06.2018</w:t>
            </w:r>
          </w:p>
        </w:tc>
        <w:tc>
          <w:tcPr>
            <w:tcW w:w="2268" w:type="dxa"/>
          </w:tcPr>
          <w:p w14:paraId="7A5AE8C5" w14:textId="77777777" w:rsidR="00324323" w:rsidRPr="00EC45E9" w:rsidRDefault="00324323">
            <w:r w:rsidRPr="00EC45E9">
              <w:rPr>
                <w:rFonts w:cs="Times New Roman"/>
              </w:rPr>
              <w:t>ФГИС ТП https://fgistp.economy.gov.ru/</w:t>
            </w:r>
          </w:p>
        </w:tc>
      </w:tr>
      <w:tr w:rsidR="00A462B6" w:rsidRPr="009456BE" w14:paraId="4ED2A12D" w14:textId="77777777" w:rsidTr="001B1172">
        <w:trPr>
          <w:trHeight w:val="930"/>
        </w:trPr>
        <w:tc>
          <w:tcPr>
            <w:tcW w:w="850" w:type="dxa"/>
            <w:vAlign w:val="center"/>
          </w:tcPr>
          <w:p w14:paraId="0C6DD97F" w14:textId="77777777" w:rsidR="00A462B6" w:rsidRPr="00EC45E9" w:rsidRDefault="00A462B6" w:rsidP="00A462B6">
            <w:pPr>
              <w:pStyle w:val="Default"/>
              <w:contextualSpacing/>
              <w:jc w:val="center"/>
              <w:rPr>
                <w:color w:val="auto"/>
              </w:rPr>
            </w:pPr>
            <w:r w:rsidRPr="00EC45E9">
              <w:rPr>
                <w:color w:val="auto"/>
              </w:rPr>
              <w:t>4.3</w:t>
            </w:r>
          </w:p>
        </w:tc>
        <w:tc>
          <w:tcPr>
            <w:tcW w:w="3261" w:type="dxa"/>
          </w:tcPr>
          <w:p w14:paraId="6D3D9A6D" w14:textId="77777777" w:rsidR="00A462B6" w:rsidRPr="00EC45E9" w:rsidRDefault="00281BFF" w:rsidP="00281BFF">
            <w:pPr>
              <w:pStyle w:val="Default"/>
              <w:contextualSpacing/>
              <w:rPr>
                <w:color w:val="auto"/>
              </w:rPr>
            </w:pPr>
            <w:r w:rsidRPr="00EC45E9">
              <w:rPr>
                <w:color w:val="auto"/>
              </w:rPr>
              <w:t>Внесение изменений в генеральный план Прочноокопского сельского поселения Новокубанского района Краснодарского края</w:t>
            </w:r>
          </w:p>
        </w:tc>
        <w:tc>
          <w:tcPr>
            <w:tcW w:w="3118" w:type="dxa"/>
          </w:tcPr>
          <w:p w14:paraId="6F5A37C3" w14:textId="77777777" w:rsidR="00A462B6" w:rsidRPr="00EC45E9" w:rsidRDefault="00281BFF" w:rsidP="00281BFF">
            <w:pPr>
              <w:pStyle w:val="Default"/>
              <w:contextualSpacing/>
              <w:rPr>
                <w:color w:val="auto"/>
              </w:rPr>
            </w:pPr>
            <w:r w:rsidRPr="00EC45E9">
              <w:rPr>
                <w:color w:val="auto"/>
              </w:rPr>
              <w:t xml:space="preserve">Решение совета муниципального образования </w:t>
            </w:r>
            <w:r w:rsidRPr="005143D5">
              <w:rPr>
                <w:color w:val="auto"/>
              </w:rPr>
              <w:t>Новокубанский район № 188 от 16.12.2021</w:t>
            </w:r>
          </w:p>
        </w:tc>
        <w:tc>
          <w:tcPr>
            <w:tcW w:w="2268" w:type="dxa"/>
          </w:tcPr>
          <w:p w14:paraId="731A30E4" w14:textId="77777777" w:rsidR="00A462B6" w:rsidRPr="00EC45E9" w:rsidRDefault="00A462B6">
            <w:pPr>
              <w:rPr>
                <w:rFonts w:cs="Times New Roman"/>
              </w:rPr>
            </w:pPr>
            <w:r w:rsidRPr="00EC45E9">
              <w:rPr>
                <w:rFonts w:cs="Times New Roman"/>
              </w:rPr>
              <w:t>ФГИС ТП https://fgistp.economy.gov.ru/</w:t>
            </w:r>
          </w:p>
        </w:tc>
      </w:tr>
      <w:tr w:rsidR="00324323" w:rsidRPr="009456BE" w14:paraId="20B96D53" w14:textId="77777777" w:rsidTr="001B1172">
        <w:trPr>
          <w:trHeight w:val="930"/>
        </w:trPr>
        <w:tc>
          <w:tcPr>
            <w:tcW w:w="850" w:type="dxa"/>
            <w:vAlign w:val="center"/>
          </w:tcPr>
          <w:p w14:paraId="017E090D" w14:textId="77777777" w:rsidR="00324323" w:rsidRPr="00EC45E9" w:rsidRDefault="00324323" w:rsidP="00A462B6">
            <w:pPr>
              <w:pStyle w:val="Default"/>
              <w:contextualSpacing/>
              <w:jc w:val="center"/>
              <w:rPr>
                <w:color w:val="auto"/>
              </w:rPr>
            </w:pPr>
            <w:r w:rsidRPr="00EC45E9">
              <w:rPr>
                <w:color w:val="auto"/>
              </w:rPr>
              <w:lastRenderedPageBreak/>
              <w:t>4.4</w:t>
            </w:r>
          </w:p>
        </w:tc>
        <w:tc>
          <w:tcPr>
            <w:tcW w:w="3261" w:type="dxa"/>
          </w:tcPr>
          <w:p w14:paraId="5B2DF90F" w14:textId="77777777" w:rsidR="00324323" w:rsidRPr="00EC45E9" w:rsidRDefault="00281BFF" w:rsidP="00281BFF">
            <w:pPr>
              <w:pStyle w:val="Default"/>
              <w:contextualSpacing/>
              <w:rPr>
                <w:color w:val="auto"/>
              </w:rPr>
            </w:pPr>
            <w:r w:rsidRPr="00EC45E9">
              <w:rPr>
                <w:color w:val="auto"/>
              </w:rPr>
              <w:t>Генеральный план муниципального образования город Армавир Краснодарского Края</w:t>
            </w:r>
          </w:p>
        </w:tc>
        <w:tc>
          <w:tcPr>
            <w:tcW w:w="3118" w:type="dxa"/>
          </w:tcPr>
          <w:p w14:paraId="0DB89D47" w14:textId="77777777" w:rsidR="00324323" w:rsidRPr="00EC45E9" w:rsidRDefault="00281BFF" w:rsidP="00281BFF">
            <w:pPr>
              <w:pStyle w:val="Default"/>
              <w:contextualSpacing/>
              <w:rPr>
                <w:color w:val="auto"/>
              </w:rPr>
            </w:pPr>
            <w:r w:rsidRPr="00EC45E9">
              <w:rPr>
                <w:color w:val="auto"/>
              </w:rPr>
              <w:t>Решение Армавирской городской Думы от 16.09.2022 № 322 «О внесении изменений в решение Армавирской городской Думы от 22 мая 2014 года № 608 «Об утверждении генерального плана муниципального образования город Армавир» и некоторых вопросах реализации документа территориального планирования в его новой редакции №322 от 16.09.2022</w:t>
            </w:r>
          </w:p>
        </w:tc>
        <w:tc>
          <w:tcPr>
            <w:tcW w:w="2268" w:type="dxa"/>
          </w:tcPr>
          <w:p w14:paraId="7E767026" w14:textId="77777777" w:rsidR="00324323" w:rsidRPr="00EC45E9" w:rsidRDefault="00324323">
            <w:pPr>
              <w:rPr>
                <w:rFonts w:cs="Times New Roman"/>
              </w:rPr>
            </w:pPr>
            <w:r w:rsidRPr="00EC45E9">
              <w:rPr>
                <w:rFonts w:cs="Times New Roman"/>
              </w:rPr>
              <w:t>ФГИС ТП https://fgistp.economy.gov.ru/</w:t>
            </w:r>
          </w:p>
        </w:tc>
      </w:tr>
    </w:tbl>
    <w:p w14:paraId="04A3C506" w14:textId="77777777" w:rsidR="005D3BAD" w:rsidRPr="00184D99" w:rsidRDefault="005D3BAD" w:rsidP="00B66E92">
      <w:pPr>
        <w:ind w:left="284" w:firstLine="567"/>
        <w:contextualSpacing/>
        <w:jc w:val="both"/>
        <w:rPr>
          <w:rFonts w:cs="Times New Roman"/>
          <w:color w:val="00B0F0"/>
          <w:highlight w:val="yellow"/>
        </w:rPr>
      </w:pPr>
    </w:p>
    <w:p w14:paraId="19CA2FAE" w14:textId="77777777" w:rsidR="00076A6F" w:rsidRDefault="005D3BAD" w:rsidP="009E141F">
      <w:pPr>
        <w:ind w:left="284" w:firstLine="567"/>
        <w:contextualSpacing/>
        <w:jc w:val="right"/>
        <w:rPr>
          <w:rFonts w:cs="Times New Roman"/>
          <w:b/>
          <w:color w:val="00B0F0"/>
        </w:rPr>
        <w:sectPr w:rsidR="00076A6F" w:rsidSect="00076A6F">
          <w:pgSz w:w="11905" w:h="16837" w:code="9"/>
          <w:pgMar w:top="1134" w:right="567" w:bottom="1134" w:left="1701" w:header="567" w:footer="454" w:gutter="0"/>
          <w:cols w:space="720"/>
          <w:docGrid w:linePitch="360"/>
        </w:sectPr>
      </w:pPr>
      <w:r w:rsidRPr="00184D99">
        <w:rPr>
          <w:rFonts w:cs="Times New Roman"/>
          <w:b/>
          <w:color w:val="00B0F0"/>
        </w:rPr>
        <w:br w:type="page"/>
      </w:r>
    </w:p>
    <w:p w14:paraId="7C93D809" w14:textId="77777777" w:rsidR="009E141F" w:rsidRPr="00B66E92" w:rsidRDefault="009E141F" w:rsidP="009E141F">
      <w:pPr>
        <w:ind w:left="284" w:firstLine="567"/>
        <w:contextualSpacing/>
        <w:jc w:val="right"/>
        <w:rPr>
          <w:b/>
        </w:rPr>
      </w:pPr>
      <w:r>
        <w:rPr>
          <w:b/>
        </w:rPr>
        <w:lastRenderedPageBreak/>
        <w:t>Таблица 3.2</w:t>
      </w:r>
      <w:r w:rsidRPr="00B66E92">
        <w:rPr>
          <w:b/>
        </w:rPr>
        <w:t>.</w:t>
      </w:r>
    </w:p>
    <w:p w14:paraId="4ED3C974" w14:textId="77777777" w:rsidR="009E141F" w:rsidRPr="000343D3" w:rsidRDefault="009E141F" w:rsidP="009E141F">
      <w:pPr>
        <w:jc w:val="center"/>
      </w:pPr>
      <w:bookmarkStart w:id="7" w:name="_Toc30411411"/>
      <w:r w:rsidRPr="000343D3">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7"/>
    </w:p>
    <w:p w14:paraId="2DE44E78" w14:textId="77777777" w:rsidR="009E141F" w:rsidRDefault="009E141F" w:rsidP="009E141F">
      <w:pPr>
        <w:ind w:left="284" w:firstLine="567"/>
        <w:contextualSpacing/>
        <w:jc w:val="center"/>
      </w:pPr>
    </w:p>
    <w:p w14:paraId="2AA31794" w14:textId="77777777" w:rsidR="009E141F" w:rsidRDefault="009E141F" w:rsidP="009E141F"/>
    <w:tbl>
      <w:tblPr>
        <w:tblStyle w:val="TableNormal"/>
        <w:tblW w:w="14034" w:type="dxa"/>
        <w:tblInd w:w="573" w:type="dxa"/>
        <w:tblLayout w:type="fixed"/>
        <w:tblLook w:val="01E0" w:firstRow="1" w:lastRow="1" w:firstColumn="1" w:lastColumn="1" w:noHBand="0" w:noVBand="0"/>
      </w:tblPr>
      <w:tblGrid>
        <w:gridCol w:w="540"/>
        <w:gridCol w:w="2579"/>
        <w:gridCol w:w="1276"/>
        <w:gridCol w:w="1275"/>
        <w:gridCol w:w="993"/>
        <w:gridCol w:w="850"/>
        <w:gridCol w:w="6521"/>
      </w:tblGrid>
      <w:tr w:rsidR="009E141F" w:rsidRPr="00450FA4" w14:paraId="6B12C80A" w14:textId="77777777" w:rsidTr="00D47BB8">
        <w:trPr>
          <w:trHeight w:val="523"/>
        </w:trPr>
        <w:tc>
          <w:tcPr>
            <w:tcW w:w="540" w:type="dxa"/>
            <w:vMerge w:val="restart"/>
            <w:tcBorders>
              <w:top w:val="single" w:sz="5" w:space="0" w:color="000000"/>
              <w:left w:val="single" w:sz="5" w:space="0" w:color="000000"/>
              <w:right w:val="single" w:sz="5" w:space="0" w:color="000000"/>
            </w:tcBorders>
            <w:vAlign w:val="center"/>
          </w:tcPr>
          <w:p w14:paraId="4DCC5544" w14:textId="77777777" w:rsidR="009E141F" w:rsidRPr="00450FA4" w:rsidRDefault="009E141F" w:rsidP="00076A6F">
            <w:pPr>
              <w:pStyle w:val="TableParagraph"/>
              <w:spacing w:line="271" w:lineRule="exact"/>
              <w:ind w:left="150"/>
              <w:jc w:val="center"/>
              <w:rPr>
                <w:rFonts w:ascii="Times New Roman" w:eastAsia="Times New Roman" w:hAnsi="Times New Roman" w:cs="Times New Roman"/>
                <w:b/>
                <w:sz w:val="20"/>
                <w:szCs w:val="20"/>
              </w:rPr>
            </w:pPr>
            <w:r w:rsidRPr="00450FA4">
              <w:rPr>
                <w:rFonts w:ascii="Times New Roman" w:eastAsia="Times New Roman" w:hAnsi="Times New Roman" w:cs="Times New Roman"/>
                <w:b/>
                <w:sz w:val="20"/>
                <w:szCs w:val="20"/>
              </w:rPr>
              <w:t>№</w:t>
            </w:r>
          </w:p>
          <w:p w14:paraId="32EFFD00" w14:textId="77777777" w:rsidR="009E141F" w:rsidRPr="00450FA4" w:rsidRDefault="009E141F" w:rsidP="00076A6F">
            <w:pPr>
              <w:pStyle w:val="TableParagraph"/>
              <w:ind w:left="102"/>
              <w:jc w:val="center"/>
              <w:rPr>
                <w:rFonts w:ascii="Times New Roman" w:eastAsia="Times New Roman" w:hAnsi="Times New Roman" w:cs="Times New Roman"/>
                <w:b/>
                <w:sz w:val="20"/>
                <w:szCs w:val="20"/>
              </w:rPr>
            </w:pPr>
            <w:r w:rsidRPr="00450FA4">
              <w:rPr>
                <w:rFonts w:ascii="Times New Roman" w:eastAsia="Times New Roman" w:hAnsi="Times New Roman" w:cs="Times New Roman"/>
                <w:b/>
                <w:sz w:val="20"/>
                <w:szCs w:val="20"/>
              </w:rPr>
              <w:t>п/п</w:t>
            </w:r>
          </w:p>
        </w:tc>
        <w:tc>
          <w:tcPr>
            <w:tcW w:w="2579" w:type="dxa"/>
            <w:vMerge w:val="restart"/>
            <w:tcBorders>
              <w:top w:val="single" w:sz="5" w:space="0" w:color="000000"/>
              <w:left w:val="single" w:sz="5" w:space="0" w:color="000000"/>
              <w:right w:val="single" w:sz="5" w:space="0" w:color="000000"/>
            </w:tcBorders>
            <w:vAlign w:val="center"/>
          </w:tcPr>
          <w:p w14:paraId="3BC9C709" w14:textId="77777777" w:rsidR="00D47BB8" w:rsidRDefault="00D47BB8" w:rsidP="00D47BB8">
            <w:pPr>
              <w:pStyle w:val="TableParagraph"/>
              <w:spacing w:line="271" w:lineRule="exact"/>
              <w:ind w:left="311" w:right="983" w:hanging="311"/>
              <w:jc w:val="center"/>
              <w:rPr>
                <w:rFonts w:ascii="Times New Roman" w:eastAsia="Times New Roman" w:hAnsi="Times New Roman" w:cs="Times New Roman"/>
                <w:b/>
                <w:sz w:val="20"/>
                <w:szCs w:val="20"/>
                <w:lang w:val="ru-RU"/>
              </w:rPr>
            </w:pPr>
            <w:r>
              <w:rPr>
                <w:rFonts w:ascii="Times New Roman" w:eastAsia="Times New Roman" w:hAnsi="Times New Roman" w:cs="Times New Roman"/>
                <w:b/>
                <w:sz w:val="20"/>
                <w:szCs w:val="20"/>
                <w:lang w:val="ru-RU"/>
              </w:rPr>
              <w:t xml:space="preserve"> </w:t>
            </w:r>
            <w:r w:rsidR="009E141F" w:rsidRPr="00450FA4">
              <w:rPr>
                <w:rFonts w:ascii="Times New Roman" w:eastAsia="Times New Roman" w:hAnsi="Times New Roman" w:cs="Times New Roman"/>
                <w:b/>
                <w:sz w:val="20"/>
                <w:szCs w:val="20"/>
              </w:rPr>
              <w:t>Н</w:t>
            </w:r>
            <w:r w:rsidR="009E141F" w:rsidRPr="00450FA4">
              <w:rPr>
                <w:rFonts w:ascii="Times New Roman" w:eastAsia="Times New Roman" w:hAnsi="Times New Roman" w:cs="Times New Roman"/>
                <w:b/>
                <w:spacing w:val="-2"/>
                <w:sz w:val="20"/>
                <w:szCs w:val="20"/>
              </w:rPr>
              <w:t>а</w:t>
            </w:r>
            <w:r w:rsidR="009E141F" w:rsidRPr="00450FA4">
              <w:rPr>
                <w:rFonts w:ascii="Times New Roman" w:eastAsia="Times New Roman" w:hAnsi="Times New Roman" w:cs="Times New Roman"/>
                <w:b/>
                <w:sz w:val="20"/>
                <w:szCs w:val="20"/>
              </w:rPr>
              <w:t>и</w:t>
            </w:r>
            <w:r w:rsidR="009E141F" w:rsidRPr="00450FA4">
              <w:rPr>
                <w:rFonts w:ascii="Times New Roman" w:eastAsia="Times New Roman" w:hAnsi="Times New Roman" w:cs="Times New Roman"/>
                <w:b/>
                <w:spacing w:val="-1"/>
                <w:sz w:val="20"/>
                <w:szCs w:val="20"/>
              </w:rPr>
              <w:t>ме</w:t>
            </w:r>
            <w:r w:rsidR="009E141F" w:rsidRPr="00450FA4">
              <w:rPr>
                <w:rFonts w:ascii="Times New Roman" w:eastAsia="Times New Roman" w:hAnsi="Times New Roman" w:cs="Times New Roman"/>
                <w:b/>
                <w:sz w:val="20"/>
                <w:szCs w:val="20"/>
              </w:rPr>
              <w:t>нов</w:t>
            </w:r>
            <w:r w:rsidR="009E141F" w:rsidRPr="00450FA4">
              <w:rPr>
                <w:rFonts w:ascii="Times New Roman" w:eastAsia="Times New Roman" w:hAnsi="Times New Roman" w:cs="Times New Roman"/>
                <w:b/>
                <w:spacing w:val="-2"/>
                <w:sz w:val="20"/>
                <w:szCs w:val="20"/>
              </w:rPr>
              <w:t>а</w:t>
            </w:r>
            <w:r w:rsidR="009E141F" w:rsidRPr="00450FA4">
              <w:rPr>
                <w:rFonts w:ascii="Times New Roman" w:eastAsia="Times New Roman" w:hAnsi="Times New Roman" w:cs="Times New Roman"/>
                <w:b/>
                <w:sz w:val="20"/>
                <w:szCs w:val="20"/>
              </w:rPr>
              <w:t>ние</w:t>
            </w:r>
          </w:p>
          <w:p w14:paraId="46E57C89" w14:textId="77777777" w:rsidR="009E141F" w:rsidRPr="00450FA4" w:rsidRDefault="009E141F" w:rsidP="00D47BB8">
            <w:pPr>
              <w:pStyle w:val="TableParagraph"/>
              <w:spacing w:line="271" w:lineRule="exact"/>
              <w:ind w:right="983"/>
              <w:jc w:val="center"/>
              <w:rPr>
                <w:rFonts w:ascii="Times New Roman" w:eastAsia="Times New Roman" w:hAnsi="Times New Roman" w:cs="Times New Roman"/>
                <w:b/>
                <w:sz w:val="20"/>
                <w:szCs w:val="20"/>
              </w:rPr>
            </w:pPr>
            <w:r w:rsidRPr="00450FA4">
              <w:rPr>
                <w:rFonts w:ascii="Times New Roman" w:eastAsia="Times New Roman" w:hAnsi="Times New Roman" w:cs="Times New Roman"/>
                <w:b/>
                <w:sz w:val="20"/>
                <w:szCs w:val="20"/>
              </w:rPr>
              <w:t>фу</w:t>
            </w:r>
            <w:r w:rsidRPr="00450FA4">
              <w:rPr>
                <w:rFonts w:ascii="Times New Roman" w:eastAsia="Times New Roman" w:hAnsi="Times New Roman" w:cs="Times New Roman"/>
                <w:b/>
                <w:spacing w:val="1"/>
                <w:sz w:val="20"/>
                <w:szCs w:val="20"/>
              </w:rPr>
              <w:t>н</w:t>
            </w:r>
            <w:r w:rsidRPr="00450FA4">
              <w:rPr>
                <w:rFonts w:ascii="Times New Roman" w:eastAsia="Times New Roman" w:hAnsi="Times New Roman" w:cs="Times New Roman"/>
                <w:b/>
                <w:spacing w:val="-2"/>
                <w:sz w:val="20"/>
                <w:szCs w:val="20"/>
              </w:rPr>
              <w:t>к</w:t>
            </w:r>
            <w:r w:rsidRPr="00450FA4">
              <w:rPr>
                <w:rFonts w:ascii="Times New Roman" w:eastAsia="Times New Roman" w:hAnsi="Times New Roman" w:cs="Times New Roman"/>
                <w:b/>
                <w:sz w:val="20"/>
                <w:szCs w:val="20"/>
              </w:rPr>
              <w:t>ци</w:t>
            </w:r>
            <w:r w:rsidRPr="00450FA4">
              <w:rPr>
                <w:rFonts w:ascii="Times New Roman" w:eastAsia="Times New Roman" w:hAnsi="Times New Roman" w:cs="Times New Roman"/>
                <w:b/>
                <w:spacing w:val="-3"/>
                <w:sz w:val="20"/>
                <w:szCs w:val="20"/>
              </w:rPr>
              <w:t>о</w:t>
            </w:r>
            <w:r w:rsidRPr="00450FA4">
              <w:rPr>
                <w:rFonts w:ascii="Times New Roman" w:eastAsia="Times New Roman" w:hAnsi="Times New Roman" w:cs="Times New Roman"/>
                <w:b/>
                <w:sz w:val="20"/>
                <w:szCs w:val="20"/>
              </w:rPr>
              <w:t>н</w:t>
            </w:r>
            <w:r w:rsidRPr="00450FA4">
              <w:rPr>
                <w:rFonts w:ascii="Times New Roman" w:eastAsia="Times New Roman" w:hAnsi="Times New Roman" w:cs="Times New Roman"/>
                <w:b/>
                <w:spacing w:val="-1"/>
                <w:sz w:val="20"/>
                <w:szCs w:val="20"/>
              </w:rPr>
              <w:t>а</w:t>
            </w:r>
            <w:r w:rsidRPr="00450FA4">
              <w:rPr>
                <w:rFonts w:ascii="Times New Roman" w:eastAsia="Times New Roman" w:hAnsi="Times New Roman" w:cs="Times New Roman"/>
                <w:b/>
                <w:sz w:val="20"/>
                <w:szCs w:val="20"/>
              </w:rPr>
              <w:t>льн</w:t>
            </w:r>
            <w:r w:rsidRPr="00450FA4">
              <w:rPr>
                <w:rFonts w:ascii="Times New Roman" w:eastAsia="Times New Roman" w:hAnsi="Times New Roman" w:cs="Times New Roman"/>
                <w:b/>
                <w:spacing w:val="-3"/>
                <w:sz w:val="20"/>
                <w:szCs w:val="20"/>
              </w:rPr>
              <w:t>о</w:t>
            </w:r>
            <w:r w:rsidRPr="00450FA4">
              <w:rPr>
                <w:rFonts w:ascii="Times New Roman" w:eastAsia="Times New Roman" w:hAnsi="Times New Roman" w:cs="Times New Roman"/>
                <w:b/>
                <w:sz w:val="20"/>
                <w:szCs w:val="20"/>
              </w:rPr>
              <w:t>й з</w:t>
            </w:r>
            <w:r w:rsidRPr="00450FA4">
              <w:rPr>
                <w:rFonts w:ascii="Times New Roman" w:eastAsia="Times New Roman" w:hAnsi="Times New Roman" w:cs="Times New Roman"/>
                <w:b/>
                <w:spacing w:val="-3"/>
                <w:sz w:val="20"/>
                <w:szCs w:val="20"/>
              </w:rPr>
              <w:t>о</w:t>
            </w:r>
            <w:r w:rsidRPr="00450FA4">
              <w:rPr>
                <w:rFonts w:ascii="Times New Roman" w:eastAsia="Times New Roman" w:hAnsi="Times New Roman" w:cs="Times New Roman"/>
                <w:b/>
                <w:sz w:val="20"/>
                <w:szCs w:val="20"/>
              </w:rPr>
              <w:t>ны</w:t>
            </w:r>
          </w:p>
        </w:tc>
        <w:tc>
          <w:tcPr>
            <w:tcW w:w="4394" w:type="dxa"/>
            <w:gridSpan w:val="4"/>
            <w:tcBorders>
              <w:top w:val="single" w:sz="5" w:space="0" w:color="000000"/>
              <w:left w:val="single" w:sz="5" w:space="0" w:color="000000"/>
              <w:bottom w:val="single" w:sz="5" w:space="0" w:color="000000"/>
              <w:right w:val="single" w:sz="5" w:space="0" w:color="000000"/>
            </w:tcBorders>
            <w:vAlign w:val="center"/>
          </w:tcPr>
          <w:p w14:paraId="6CE76C8F" w14:textId="77777777" w:rsidR="009E141F" w:rsidRPr="00450FA4" w:rsidRDefault="009E141F" w:rsidP="00076A6F">
            <w:pPr>
              <w:pStyle w:val="TableParagraph"/>
              <w:spacing w:line="271" w:lineRule="exact"/>
              <w:jc w:val="center"/>
              <w:rPr>
                <w:rFonts w:ascii="Times New Roman" w:eastAsia="Times New Roman" w:hAnsi="Times New Roman" w:cs="Times New Roman"/>
                <w:b/>
                <w:sz w:val="20"/>
                <w:szCs w:val="20"/>
              </w:rPr>
            </w:pPr>
            <w:r w:rsidRPr="00450FA4">
              <w:rPr>
                <w:rFonts w:ascii="Times New Roman" w:eastAsia="Times New Roman" w:hAnsi="Times New Roman" w:cs="Times New Roman"/>
                <w:b/>
                <w:sz w:val="20"/>
                <w:szCs w:val="20"/>
              </w:rPr>
              <w:t>П</w:t>
            </w:r>
            <w:r w:rsidRPr="00450FA4">
              <w:rPr>
                <w:rFonts w:ascii="Times New Roman" w:eastAsia="Times New Roman" w:hAnsi="Times New Roman" w:cs="Times New Roman"/>
                <w:b/>
                <w:spacing w:val="-2"/>
                <w:sz w:val="20"/>
                <w:szCs w:val="20"/>
              </w:rPr>
              <w:t>а</w:t>
            </w:r>
            <w:r w:rsidRPr="00450FA4">
              <w:rPr>
                <w:rFonts w:ascii="Times New Roman" w:eastAsia="Times New Roman" w:hAnsi="Times New Roman" w:cs="Times New Roman"/>
                <w:b/>
                <w:sz w:val="20"/>
                <w:szCs w:val="20"/>
              </w:rPr>
              <w:t>р</w:t>
            </w:r>
            <w:r w:rsidRPr="00450FA4">
              <w:rPr>
                <w:rFonts w:ascii="Times New Roman" w:eastAsia="Times New Roman" w:hAnsi="Times New Roman" w:cs="Times New Roman"/>
                <w:b/>
                <w:spacing w:val="-1"/>
                <w:sz w:val="20"/>
                <w:szCs w:val="20"/>
              </w:rPr>
              <w:t>а</w:t>
            </w:r>
            <w:r w:rsidRPr="00450FA4">
              <w:rPr>
                <w:rFonts w:ascii="Times New Roman" w:eastAsia="Times New Roman" w:hAnsi="Times New Roman" w:cs="Times New Roman"/>
                <w:b/>
                <w:spacing w:val="1"/>
                <w:sz w:val="20"/>
                <w:szCs w:val="20"/>
              </w:rPr>
              <w:t>м</w:t>
            </w:r>
            <w:r w:rsidRPr="00450FA4">
              <w:rPr>
                <w:rFonts w:ascii="Times New Roman" w:eastAsia="Times New Roman" w:hAnsi="Times New Roman" w:cs="Times New Roman"/>
                <w:b/>
                <w:spacing w:val="-1"/>
                <w:sz w:val="20"/>
                <w:szCs w:val="20"/>
              </w:rPr>
              <w:t>е</w:t>
            </w:r>
            <w:r w:rsidRPr="00450FA4">
              <w:rPr>
                <w:rFonts w:ascii="Times New Roman" w:eastAsia="Times New Roman" w:hAnsi="Times New Roman" w:cs="Times New Roman"/>
                <w:b/>
                <w:sz w:val="20"/>
                <w:szCs w:val="20"/>
              </w:rPr>
              <w:t>тры</w:t>
            </w:r>
          </w:p>
          <w:p w14:paraId="053C8D28" w14:textId="77777777" w:rsidR="009E141F" w:rsidRPr="00450FA4" w:rsidRDefault="009E141F" w:rsidP="00076A6F">
            <w:pPr>
              <w:pStyle w:val="TableParagraph"/>
              <w:ind w:left="380" w:right="383"/>
              <w:jc w:val="center"/>
              <w:rPr>
                <w:rFonts w:ascii="Times New Roman" w:eastAsia="Times New Roman" w:hAnsi="Times New Roman" w:cs="Times New Roman"/>
                <w:b/>
                <w:sz w:val="20"/>
                <w:szCs w:val="20"/>
              </w:rPr>
            </w:pPr>
            <w:r w:rsidRPr="00450FA4">
              <w:rPr>
                <w:rFonts w:ascii="Times New Roman" w:eastAsia="Times New Roman" w:hAnsi="Times New Roman" w:cs="Times New Roman"/>
                <w:b/>
                <w:sz w:val="20"/>
                <w:szCs w:val="20"/>
              </w:rPr>
              <w:t>фу</w:t>
            </w:r>
            <w:r w:rsidRPr="00450FA4">
              <w:rPr>
                <w:rFonts w:ascii="Times New Roman" w:eastAsia="Times New Roman" w:hAnsi="Times New Roman" w:cs="Times New Roman"/>
                <w:b/>
                <w:spacing w:val="1"/>
                <w:sz w:val="20"/>
                <w:szCs w:val="20"/>
              </w:rPr>
              <w:t>н</w:t>
            </w:r>
            <w:r w:rsidRPr="00450FA4">
              <w:rPr>
                <w:rFonts w:ascii="Times New Roman" w:eastAsia="Times New Roman" w:hAnsi="Times New Roman" w:cs="Times New Roman"/>
                <w:b/>
                <w:spacing w:val="-2"/>
                <w:sz w:val="20"/>
                <w:szCs w:val="20"/>
              </w:rPr>
              <w:t>к</w:t>
            </w:r>
            <w:r w:rsidRPr="00450FA4">
              <w:rPr>
                <w:rFonts w:ascii="Times New Roman" w:eastAsia="Times New Roman" w:hAnsi="Times New Roman" w:cs="Times New Roman"/>
                <w:b/>
                <w:sz w:val="20"/>
                <w:szCs w:val="20"/>
              </w:rPr>
              <w:t>ци</w:t>
            </w:r>
            <w:r w:rsidRPr="00450FA4">
              <w:rPr>
                <w:rFonts w:ascii="Times New Roman" w:eastAsia="Times New Roman" w:hAnsi="Times New Roman" w:cs="Times New Roman"/>
                <w:b/>
                <w:spacing w:val="-3"/>
                <w:sz w:val="20"/>
                <w:szCs w:val="20"/>
              </w:rPr>
              <w:t>о</w:t>
            </w:r>
            <w:r w:rsidRPr="00450FA4">
              <w:rPr>
                <w:rFonts w:ascii="Times New Roman" w:eastAsia="Times New Roman" w:hAnsi="Times New Roman" w:cs="Times New Roman"/>
                <w:b/>
                <w:sz w:val="20"/>
                <w:szCs w:val="20"/>
              </w:rPr>
              <w:t>н</w:t>
            </w:r>
            <w:r w:rsidRPr="00450FA4">
              <w:rPr>
                <w:rFonts w:ascii="Times New Roman" w:eastAsia="Times New Roman" w:hAnsi="Times New Roman" w:cs="Times New Roman"/>
                <w:b/>
                <w:spacing w:val="-1"/>
                <w:sz w:val="20"/>
                <w:szCs w:val="20"/>
              </w:rPr>
              <w:t>а</w:t>
            </w:r>
            <w:r w:rsidRPr="00450FA4">
              <w:rPr>
                <w:rFonts w:ascii="Times New Roman" w:eastAsia="Times New Roman" w:hAnsi="Times New Roman" w:cs="Times New Roman"/>
                <w:b/>
                <w:sz w:val="20"/>
                <w:szCs w:val="20"/>
              </w:rPr>
              <w:t>льн</w:t>
            </w:r>
            <w:r w:rsidRPr="00450FA4">
              <w:rPr>
                <w:rFonts w:ascii="Times New Roman" w:eastAsia="Times New Roman" w:hAnsi="Times New Roman" w:cs="Times New Roman"/>
                <w:b/>
                <w:spacing w:val="-3"/>
                <w:sz w:val="20"/>
                <w:szCs w:val="20"/>
              </w:rPr>
              <w:t>о</w:t>
            </w:r>
            <w:r w:rsidRPr="00450FA4">
              <w:rPr>
                <w:rFonts w:ascii="Times New Roman" w:eastAsia="Times New Roman" w:hAnsi="Times New Roman" w:cs="Times New Roman"/>
                <w:b/>
                <w:sz w:val="20"/>
                <w:szCs w:val="20"/>
              </w:rPr>
              <w:t>й зоны</w:t>
            </w:r>
          </w:p>
        </w:tc>
        <w:tc>
          <w:tcPr>
            <w:tcW w:w="6521" w:type="dxa"/>
            <w:vMerge w:val="restart"/>
            <w:tcBorders>
              <w:top w:val="single" w:sz="5" w:space="0" w:color="000000"/>
              <w:left w:val="single" w:sz="5" w:space="0" w:color="000000"/>
              <w:right w:val="single" w:sz="5" w:space="0" w:color="000000"/>
            </w:tcBorders>
            <w:vAlign w:val="center"/>
          </w:tcPr>
          <w:p w14:paraId="7EFFFDE3" w14:textId="77777777" w:rsidR="009E141F" w:rsidRPr="00450FA4" w:rsidRDefault="009E141F" w:rsidP="00076A6F">
            <w:pPr>
              <w:pStyle w:val="TableParagraph"/>
              <w:spacing w:line="271" w:lineRule="exact"/>
              <w:ind w:right="5"/>
              <w:jc w:val="center"/>
              <w:rPr>
                <w:rFonts w:ascii="Times New Roman" w:eastAsia="Times New Roman" w:hAnsi="Times New Roman" w:cs="Times New Roman"/>
                <w:b/>
                <w:sz w:val="20"/>
                <w:szCs w:val="20"/>
                <w:lang w:val="ru-RU"/>
              </w:rPr>
            </w:pPr>
            <w:r w:rsidRPr="00450FA4">
              <w:rPr>
                <w:rFonts w:ascii="Times New Roman" w:eastAsia="Times New Roman" w:hAnsi="Times New Roman" w:cs="Times New Roman"/>
                <w:b/>
                <w:sz w:val="20"/>
                <w:szCs w:val="20"/>
                <w:lang w:val="ru-RU"/>
              </w:rPr>
              <w:t>Св</w:t>
            </w:r>
            <w:r w:rsidRPr="00450FA4">
              <w:rPr>
                <w:rFonts w:ascii="Times New Roman" w:eastAsia="Times New Roman" w:hAnsi="Times New Roman" w:cs="Times New Roman"/>
                <w:b/>
                <w:spacing w:val="-2"/>
                <w:sz w:val="20"/>
                <w:szCs w:val="20"/>
                <w:lang w:val="ru-RU"/>
              </w:rPr>
              <w:t>е</w:t>
            </w:r>
            <w:r w:rsidRPr="00450FA4">
              <w:rPr>
                <w:rFonts w:ascii="Times New Roman" w:eastAsia="Times New Roman" w:hAnsi="Times New Roman" w:cs="Times New Roman"/>
                <w:b/>
                <w:sz w:val="20"/>
                <w:szCs w:val="20"/>
                <w:lang w:val="ru-RU"/>
              </w:rPr>
              <w:t>д</w:t>
            </w:r>
            <w:r w:rsidRPr="00450FA4">
              <w:rPr>
                <w:rFonts w:ascii="Times New Roman" w:eastAsia="Times New Roman" w:hAnsi="Times New Roman" w:cs="Times New Roman"/>
                <w:b/>
                <w:spacing w:val="-1"/>
                <w:sz w:val="20"/>
                <w:szCs w:val="20"/>
                <w:lang w:val="ru-RU"/>
              </w:rPr>
              <w:t>е</w:t>
            </w:r>
            <w:r w:rsidRPr="00450FA4">
              <w:rPr>
                <w:rFonts w:ascii="Times New Roman" w:eastAsia="Times New Roman" w:hAnsi="Times New Roman" w:cs="Times New Roman"/>
                <w:b/>
                <w:sz w:val="20"/>
                <w:szCs w:val="20"/>
                <w:lang w:val="ru-RU"/>
              </w:rPr>
              <w:t>ния о пл</w:t>
            </w:r>
            <w:r w:rsidRPr="00450FA4">
              <w:rPr>
                <w:rFonts w:ascii="Times New Roman" w:eastAsia="Times New Roman" w:hAnsi="Times New Roman" w:cs="Times New Roman"/>
                <w:b/>
                <w:spacing w:val="-1"/>
                <w:sz w:val="20"/>
                <w:szCs w:val="20"/>
                <w:lang w:val="ru-RU"/>
              </w:rPr>
              <w:t>а</w:t>
            </w:r>
            <w:r w:rsidRPr="00450FA4">
              <w:rPr>
                <w:rFonts w:ascii="Times New Roman" w:eastAsia="Times New Roman" w:hAnsi="Times New Roman" w:cs="Times New Roman"/>
                <w:b/>
                <w:spacing w:val="-2"/>
                <w:sz w:val="20"/>
                <w:szCs w:val="20"/>
                <w:lang w:val="ru-RU"/>
              </w:rPr>
              <w:t>н</w:t>
            </w:r>
            <w:r w:rsidRPr="00450FA4">
              <w:rPr>
                <w:rFonts w:ascii="Times New Roman" w:eastAsia="Times New Roman" w:hAnsi="Times New Roman" w:cs="Times New Roman"/>
                <w:b/>
                <w:sz w:val="20"/>
                <w:szCs w:val="20"/>
                <w:lang w:val="ru-RU"/>
              </w:rPr>
              <w:t>иру</w:t>
            </w:r>
            <w:r w:rsidRPr="00450FA4">
              <w:rPr>
                <w:rFonts w:ascii="Times New Roman" w:eastAsia="Times New Roman" w:hAnsi="Times New Roman" w:cs="Times New Roman"/>
                <w:b/>
                <w:spacing w:val="-1"/>
                <w:sz w:val="20"/>
                <w:szCs w:val="20"/>
                <w:lang w:val="ru-RU"/>
              </w:rPr>
              <w:t>ем</w:t>
            </w:r>
            <w:r w:rsidRPr="00450FA4">
              <w:rPr>
                <w:rFonts w:ascii="Times New Roman" w:eastAsia="Times New Roman" w:hAnsi="Times New Roman" w:cs="Times New Roman"/>
                <w:b/>
                <w:sz w:val="20"/>
                <w:szCs w:val="20"/>
                <w:lang w:val="ru-RU"/>
              </w:rPr>
              <w:t>ых для р</w:t>
            </w:r>
            <w:r w:rsidRPr="00450FA4">
              <w:rPr>
                <w:rFonts w:ascii="Times New Roman" w:eastAsia="Times New Roman" w:hAnsi="Times New Roman" w:cs="Times New Roman"/>
                <w:b/>
                <w:spacing w:val="-1"/>
                <w:sz w:val="20"/>
                <w:szCs w:val="20"/>
                <w:lang w:val="ru-RU"/>
              </w:rPr>
              <w:t>а</w:t>
            </w:r>
            <w:r w:rsidRPr="00450FA4">
              <w:rPr>
                <w:rFonts w:ascii="Times New Roman" w:eastAsia="Times New Roman" w:hAnsi="Times New Roman" w:cs="Times New Roman"/>
                <w:b/>
                <w:sz w:val="20"/>
                <w:szCs w:val="20"/>
                <w:lang w:val="ru-RU"/>
              </w:rPr>
              <w:t>з</w:t>
            </w:r>
            <w:r w:rsidRPr="00450FA4">
              <w:rPr>
                <w:rFonts w:ascii="Times New Roman" w:eastAsia="Times New Roman" w:hAnsi="Times New Roman" w:cs="Times New Roman"/>
                <w:b/>
                <w:spacing w:val="-1"/>
                <w:sz w:val="20"/>
                <w:szCs w:val="20"/>
                <w:lang w:val="ru-RU"/>
              </w:rPr>
              <w:t>ме</w:t>
            </w:r>
            <w:r w:rsidRPr="00450FA4">
              <w:rPr>
                <w:rFonts w:ascii="Times New Roman" w:eastAsia="Times New Roman" w:hAnsi="Times New Roman" w:cs="Times New Roman"/>
                <w:b/>
                <w:sz w:val="20"/>
                <w:szCs w:val="20"/>
                <w:lang w:val="ru-RU"/>
              </w:rPr>
              <w:t>щ</w:t>
            </w:r>
            <w:r w:rsidRPr="00450FA4">
              <w:rPr>
                <w:rFonts w:ascii="Times New Roman" w:eastAsia="Times New Roman" w:hAnsi="Times New Roman" w:cs="Times New Roman"/>
                <w:b/>
                <w:spacing w:val="-1"/>
                <w:sz w:val="20"/>
                <w:szCs w:val="20"/>
                <w:lang w:val="ru-RU"/>
              </w:rPr>
              <w:t>е</w:t>
            </w:r>
            <w:r w:rsidRPr="00450FA4">
              <w:rPr>
                <w:rFonts w:ascii="Times New Roman" w:eastAsia="Times New Roman" w:hAnsi="Times New Roman" w:cs="Times New Roman"/>
                <w:b/>
                <w:sz w:val="20"/>
                <w:szCs w:val="20"/>
                <w:lang w:val="ru-RU"/>
              </w:rPr>
              <w:t>ний</w:t>
            </w:r>
          </w:p>
          <w:p w14:paraId="3DBBDCCF" w14:textId="77777777" w:rsidR="009E141F" w:rsidRPr="00450FA4" w:rsidRDefault="009E141F" w:rsidP="00076A6F">
            <w:pPr>
              <w:pStyle w:val="TableParagraph"/>
              <w:ind w:right="5"/>
              <w:jc w:val="center"/>
              <w:rPr>
                <w:rFonts w:ascii="Times New Roman" w:eastAsia="Times New Roman" w:hAnsi="Times New Roman" w:cs="Times New Roman"/>
                <w:b/>
                <w:sz w:val="20"/>
                <w:szCs w:val="20"/>
                <w:lang w:val="ru-RU"/>
              </w:rPr>
            </w:pPr>
            <w:r w:rsidRPr="00450FA4">
              <w:rPr>
                <w:rFonts w:ascii="Times New Roman" w:eastAsia="Times New Roman" w:hAnsi="Times New Roman" w:cs="Times New Roman"/>
                <w:b/>
                <w:sz w:val="20"/>
                <w:szCs w:val="20"/>
                <w:lang w:val="ru-RU"/>
              </w:rPr>
              <w:t>объ</w:t>
            </w:r>
            <w:r w:rsidRPr="00450FA4">
              <w:rPr>
                <w:rFonts w:ascii="Times New Roman" w:eastAsia="Times New Roman" w:hAnsi="Times New Roman" w:cs="Times New Roman"/>
                <w:b/>
                <w:spacing w:val="-1"/>
                <w:sz w:val="20"/>
                <w:szCs w:val="20"/>
                <w:lang w:val="ru-RU"/>
              </w:rPr>
              <w:t>е</w:t>
            </w:r>
            <w:r w:rsidRPr="00450FA4">
              <w:rPr>
                <w:rFonts w:ascii="Times New Roman" w:eastAsia="Times New Roman" w:hAnsi="Times New Roman" w:cs="Times New Roman"/>
                <w:b/>
                <w:sz w:val="20"/>
                <w:szCs w:val="20"/>
                <w:lang w:val="ru-RU"/>
              </w:rPr>
              <w:t>ктах фед</w:t>
            </w:r>
            <w:r w:rsidRPr="00450FA4">
              <w:rPr>
                <w:rFonts w:ascii="Times New Roman" w:eastAsia="Times New Roman" w:hAnsi="Times New Roman" w:cs="Times New Roman"/>
                <w:b/>
                <w:spacing w:val="-2"/>
                <w:sz w:val="20"/>
                <w:szCs w:val="20"/>
                <w:lang w:val="ru-RU"/>
              </w:rPr>
              <w:t>е</w:t>
            </w:r>
            <w:r w:rsidRPr="00450FA4">
              <w:rPr>
                <w:rFonts w:ascii="Times New Roman" w:eastAsia="Times New Roman" w:hAnsi="Times New Roman" w:cs="Times New Roman"/>
                <w:b/>
                <w:sz w:val="20"/>
                <w:szCs w:val="20"/>
                <w:lang w:val="ru-RU"/>
              </w:rPr>
              <w:t>р</w:t>
            </w:r>
            <w:r w:rsidRPr="00450FA4">
              <w:rPr>
                <w:rFonts w:ascii="Times New Roman" w:eastAsia="Times New Roman" w:hAnsi="Times New Roman" w:cs="Times New Roman"/>
                <w:b/>
                <w:spacing w:val="-1"/>
                <w:sz w:val="20"/>
                <w:szCs w:val="20"/>
                <w:lang w:val="ru-RU"/>
              </w:rPr>
              <w:t>а</w:t>
            </w:r>
            <w:r w:rsidRPr="00450FA4">
              <w:rPr>
                <w:rFonts w:ascii="Times New Roman" w:eastAsia="Times New Roman" w:hAnsi="Times New Roman" w:cs="Times New Roman"/>
                <w:b/>
                <w:sz w:val="20"/>
                <w:szCs w:val="20"/>
                <w:lang w:val="ru-RU"/>
              </w:rPr>
              <w:t>льного, р</w:t>
            </w:r>
            <w:r w:rsidRPr="00450FA4">
              <w:rPr>
                <w:rFonts w:ascii="Times New Roman" w:eastAsia="Times New Roman" w:hAnsi="Times New Roman" w:cs="Times New Roman"/>
                <w:b/>
                <w:spacing w:val="-2"/>
                <w:sz w:val="20"/>
                <w:szCs w:val="20"/>
                <w:lang w:val="ru-RU"/>
              </w:rPr>
              <w:t>е</w:t>
            </w:r>
            <w:r w:rsidRPr="00450FA4">
              <w:rPr>
                <w:rFonts w:ascii="Times New Roman" w:eastAsia="Times New Roman" w:hAnsi="Times New Roman" w:cs="Times New Roman"/>
                <w:b/>
                <w:sz w:val="20"/>
                <w:szCs w:val="20"/>
                <w:lang w:val="ru-RU"/>
              </w:rPr>
              <w:t>гион</w:t>
            </w:r>
            <w:r w:rsidRPr="00450FA4">
              <w:rPr>
                <w:rFonts w:ascii="Times New Roman" w:eastAsia="Times New Roman" w:hAnsi="Times New Roman" w:cs="Times New Roman"/>
                <w:b/>
                <w:spacing w:val="-1"/>
                <w:sz w:val="20"/>
                <w:szCs w:val="20"/>
                <w:lang w:val="ru-RU"/>
              </w:rPr>
              <w:t>а</w:t>
            </w:r>
            <w:r w:rsidRPr="00450FA4">
              <w:rPr>
                <w:rFonts w:ascii="Times New Roman" w:eastAsia="Times New Roman" w:hAnsi="Times New Roman" w:cs="Times New Roman"/>
                <w:b/>
                <w:sz w:val="20"/>
                <w:szCs w:val="20"/>
                <w:lang w:val="ru-RU"/>
              </w:rPr>
              <w:t>льно</w:t>
            </w:r>
            <w:r w:rsidRPr="00450FA4">
              <w:rPr>
                <w:rFonts w:ascii="Times New Roman" w:eastAsia="Times New Roman" w:hAnsi="Times New Roman" w:cs="Times New Roman"/>
                <w:b/>
                <w:spacing w:val="-3"/>
                <w:sz w:val="20"/>
                <w:szCs w:val="20"/>
                <w:lang w:val="ru-RU"/>
              </w:rPr>
              <w:t>г</w:t>
            </w:r>
            <w:r w:rsidRPr="00450FA4">
              <w:rPr>
                <w:rFonts w:ascii="Times New Roman" w:eastAsia="Times New Roman" w:hAnsi="Times New Roman" w:cs="Times New Roman"/>
                <w:b/>
                <w:sz w:val="20"/>
                <w:szCs w:val="20"/>
                <w:lang w:val="ru-RU"/>
              </w:rPr>
              <w:t xml:space="preserve">о и </w:t>
            </w:r>
            <w:r w:rsidRPr="00450FA4">
              <w:rPr>
                <w:rFonts w:ascii="Times New Roman" w:eastAsia="Times New Roman" w:hAnsi="Times New Roman" w:cs="Times New Roman"/>
                <w:b/>
                <w:spacing w:val="-1"/>
                <w:sz w:val="20"/>
                <w:szCs w:val="20"/>
                <w:lang w:val="ru-RU"/>
              </w:rPr>
              <w:t>мес</w:t>
            </w:r>
            <w:r w:rsidRPr="00450FA4">
              <w:rPr>
                <w:rFonts w:ascii="Times New Roman" w:eastAsia="Times New Roman" w:hAnsi="Times New Roman" w:cs="Times New Roman"/>
                <w:b/>
                <w:sz w:val="20"/>
                <w:szCs w:val="20"/>
                <w:lang w:val="ru-RU"/>
              </w:rPr>
              <w:t>т</w:t>
            </w:r>
            <w:r w:rsidRPr="00450FA4">
              <w:rPr>
                <w:rFonts w:ascii="Times New Roman" w:eastAsia="Times New Roman" w:hAnsi="Times New Roman" w:cs="Times New Roman"/>
                <w:b/>
                <w:spacing w:val="1"/>
                <w:sz w:val="20"/>
                <w:szCs w:val="20"/>
                <w:lang w:val="ru-RU"/>
              </w:rPr>
              <w:t>н</w:t>
            </w:r>
            <w:r w:rsidRPr="00450FA4">
              <w:rPr>
                <w:rFonts w:ascii="Times New Roman" w:eastAsia="Times New Roman" w:hAnsi="Times New Roman" w:cs="Times New Roman"/>
                <w:b/>
                <w:sz w:val="20"/>
                <w:szCs w:val="20"/>
                <w:lang w:val="ru-RU"/>
              </w:rPr>
              <w:t>ого зн</w:t>
            </w:r>
            <w:r w:rsidRPr="00450FA4">
              <w:rPr>
                <w:rFonts w:ascii="Times New Roman" w:eastAsia="Times New Roman" w:hAnsi="Times New Roman" w:cs="Times New Roman"/>
                <w:b/>
                <w:spacing w:val="-1"/>
                <w:sz w:val="20"/>
                <w:szCs w:val="20"/>
                <w:lang w:val="ru-RU"/>
              </w:rPr>
              <w:t>аче</w:t>
            </w:r>
            <w:r w:rsidRPr="00450FA4">
              <w:rPr>
                <w:rFonts w:ascii="Times New Roman" w:eastAsia="Times New Roman" w:hAnsi="Times New Roman" w:cs="Times New Roman"/>
                <w:b/>
                <w:sz w:val="20"/>
                <w:szCs w:val="20"/>
                <w:lang w:val="ru-RU"/>
              </w:rPr>
              <w:t>ния</w:t>
            </w:r>
          </w:p>
        </w:tc>
      </w:tr>
      <w:tr w:rsidR="009E141F" w:rsidRPr="00450FA4" w14:paraId="558ECF63" w14:textId="77777777" w:rsidTr="00D47BB8">
        <w:trPr>
          <w:trHeight w:hRule="exact" w:val="896"/>
        </w:trPr>
        <w:tc>
          <w:tcPr>
            <w:tcW w:w="540" w:type="dxa"/>
            <w:vMerge/>
            <w:tcBorders>
              <w:left w:val="single" w:sz="5" w:space="0" w:color="000000"/>
              <w:bottom w:val="single" w:sz="5" w:space="0" w:color="000000"/>
              <w:right w:val="single" w:sz="5" w:space="0" w:color="000000"/>
            </w:tcBorders>
            <w:vAlign w:val="center"/>
          </w:tcPr>
          <w:p w14:paraId="4A91157A" w14:textId="77777777" w:rsidR="009E141F" w:rsidRPr="00450FA4" w:rsidRDefault="009E141F" w:rsidP="00076A6F">
            <w:pPr>
              <w:pStyle w:val="TableParagraph"/>
              <w:spacing w:line="271" w:lineRule="exact"/>
              <w:ind w:left="150"/>
              <w:jc w:val="center"/>
              <w:rPr>
                <w:rFonts w:ascii="Times New Roman" w:eastAsia="Times New Roman" w:hAnsi="Times New Roman" w:cs="Times New Roman"/>
                <w:b/>
                <w:sz w:val="20"/>
                <w:szCs w:val="20"/>
                <w:lang w:val="ru-RU"/>
              </w:rPr>
            </w:pPr>
          </w:p>
        </w:tc>
        <w:tc>
          <w:tcPr>
            <w:tcW w:w="2579" w:type="dxa"/>
            <w:vMerge/>
            <w:tcBorders>
              <w:left w:val="single" w:sz="5" w:space="0" w:color="000000"/>
              <w:bottom w:val="single" w:sz="5" w:space="0" w:color="000000"/>
              <w:right w:val="single" w:sz="5" w:space="0" w:color="000000"/>
            </w:tcBorders>
            <w:vAlign w:val="center"/>
          </w:tcPr>
          <w:p w14:paraId="3AF1CE40" w14:textId="77777777" w:rsidR="009E141F" w:rsidRPr="00450FA4" w:rsidRDefault="009E141F" w:rsidP="00076A6F">
            <w:pPr>
              <w:pStyle w:val="TableParagraph"/>
              <w:spacing w:line="271" w:lineRule="exact"/>
              <w:ind w:left="982" w:right="983"/>
              <w:jc w:val="center"/>
              <w:rPr>
                <w:rFonts w:ascii="Times New Roman" w:eastAsia="Times New Roman" w:hAnsi="Times New Roman" w:cs="Times New Roman"/>
                <w:b/>
                <w:sz w:val="20"/>
                <w:szCs w:val="20"/>
                <w:lang w:val="ru-RU"/>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69823A6D" w14:textId="77777777" w:rsidR="009E141F" w:rsidRPr="00450FA4" w:rsidRDefault="009E141F" w:rsidP="00076A6F">
            <w:pPr>
              <w:jc w:val="center"/>
              <w:rPr>
                <w:rFonts w:ascii="Times New Roman" w:hAnsi="Times New Roman" w:cs="Times New Roman"/>
                <w:sz w:val="20"/>
                <w:szCs w:val="20"/>
              </w:rPr>
            </w:pPr>
            <w:r w:rsidRPr="00450FA4">
              <w:rPr>
                <w:rFonts w:ascii="Times New Roman" w:hAnsi="Times New Roman" w:cs="Times New Roman"/>
                <w:sz w:val="20"/>
                <w:szCs w:val="20"/>
              </w:rPr>
              <w:t>Площадь зоны сущ. Га</w:t>
            </w:r>
          </w:p>
        </w:tc>
        <w:tc>
          <w:tcPr>
            <w:tcW w:w="1275" w:type="dxa"/>
            <w:tcBorders>
              <w:top w:val="single" w:sz="5" w:space="0" w:color="000000"/>
              <w:left w:val="single" w:sz="5" w:space="0" w:color="000000"/>
              <w:bottom w:val="single" w:sz="5" w:space="0" w:color="000000"/>
              <w:right w:val="single" w:sz="5" w:space="0" w:color="000000"/>
            </w:tcBorders>
            <w:vAlign w:val="center"/>
          </w:tcPr>
          <w:p w14:paraId="440844E2" w14:textId="77777777" w:rsidR="009E141F" w:rsidRPr="00450FA4" w:rsidRDefault="009E141F" w:rsidP="00076A6F">
            <w:pPr>
              <w:jc w:val="center"/>
              <w:rPr>
                <w:rFonts w:ascii="Times New Roman" w:hAnsi="Times New Roman" w:cs="Times New Roman"/>
                <w:sz w:val="20"/>
                <w:szCs w:val="20"/>
              </w:rPr>
            </w:pPr>
            <w:r w:rsidRPr="00450FA4">
              <w:rPr>
                <w:rFonts w:ascii="Times New Roman" w:hAnsi="Times New Roman" w:cs="Times New Roman"/>
                <w:sz w:val="20"/>
                <w:szCs w:val="20"/>
              </w:rPr>
              <w:t>Площадь зоны планир. Га</w:t>
            </w:r>
          </w:p>
        </w:tc>
        <w:tc>
          <w:tcPr>
            <w:tcW w:w="993" w:type="dxa"/>
            <w:tcBorders>
              <w:top w:val="single" w:sz="5" w:space="0" w:color="000000"/>
              <w:left w:val="single" w:sz="5" w:space="0" w:color="000000"/>
              <w:bottom w:val="single" w:sz="5" w:space="0" w:color="000000"/>
              <w:right w:val="single" w:sz="5" w:space="0" w:color="000000"/>
            </w:tcBorders>
            <w:vAlign w:val="center"/>
          </w:tcPr>
          <w:p w14:paraId="0C47716A" w14:textId="77777777" w:rsidR="009E141F" w:rsidRPr="00450FA4" w:rsidRDefault="009E141F" w:rsidP="00076A6F">
            <w:pPr>
              <w:jc w:val="center"/>
              <w:rPr>
                <w:rFonts w:ascii="Times New Roman" w:hAnsi="Times New Roman" w:cs="Times New Roman"/>
                <w:sz w:val="20"/>
                <w:szCs w:val="20"/>
              </w:rPr>
            </w:pPr>
            <w:r w:rsidRPr="00450FA4">
              <w:rPr>
                <w:rFonts w:ascii="Times New Roman" w:hAnsi="Times New Roman" w:cs="Times New Roman"/>
                <w:sz w:val="20"/>
                <w:szCs w:val="20"/>
              </w:rPr>
              <w:t>Макс. кол. этажей</w:t>
            </w:r>
          </w:p>
        </w:tc>
        <w:tc>
          <w:tcPr>
            <w:tcW w:w="850" w:type="dxa"/>
            <w:tcBorders>
              <w:top w:val="single" w:sz="5" w:space="0" w:color="000000"/>
              <w:left w:val="single" w:sz="5" w:space="0" w:color="000000"/>
              <w:bottom w:val="single" w:sz="5" w:space="0" w:color="000000"/>
              <w:right w:val="single" w:sz="5" w:space="0" w:color="000000"/>
            </w:tcBorders>
            <w:vAlign w:val="center"/>
          </w:tcPr>
          <w:p w14:paraId="2BD6A4C9" w14:textId="77777777" w:rsidR="009E141F" w:rsidRPr="00450FA4" w:rsidRDefault="009E141F" w:rsidP="00076A6F">
            <w:pPr>
              <w:jc w:val="center"/>
              <w:rPr>
                <w:rFonts w:ascii="Times New Roman" w:hAnsi="Times New Roman" w:cs="Times New Roman"/>
                <w:sz w:val="20"/>
                <w:szCs w:val="20"/>
              </w:rPr>
            </w:pPr>
            <w:r w:rsidRPr="00450FA4">
              <w:rPr>
                <w:rFonts w:ascii="Times New Roman" w:hAnsi="Times New Roman" w:cs="Times New Roman"/>
                <w:sz w:val="20"/>
                <w:szCs w:val="20"/>
              </w:rPr>
              <w:t>Макс.</w:t>
            </w:r>
          </w:p>
          <w:p w14:paraId="647C6C1D" w14:textId="77777777" w:rsidR="009E141F" w:rsidRPr="00450FA4" w:rsidRDefault="009E141F" w:rsidP="00076A6F">
            <w:pPr>
              <w:jc w:val="center"/>
              <w:rPr>
                <w:rFonts w:ascii="Times New Roman" w:hAnsi="Times New Roman" w:cs="Times New Roman"/>
                <w:sz w:val="20"/>
                <w:szCs w:val="20"/>
              </w:rPr>
            </w:pPr>
            <w:r w:rsidRPr="00450FA4">
              <w:rPr>
                <w:rFonts w:ascii="Times New Roman" w:hAnsi="Times New Roman" w:cs="Times New Roman"/>
                <w:sz w:val="20"/>
                <w:szCs w:val="20"/>
              </w:rPr>
              <w:t>коэффиц. застройки</w:t>
            </w:r>
          </w:p>
        </w:tc>
        <w:tc>
          <w:tcPr>
            <w:tcW w:w="6521" w:type="dxa"/>
            <w:vMerge/>
            <w:tcBorders>
              <w:left w:val="single" w:sz="5" w:space="0" w:color="000000"/>
              <w:bottom w:val="single" w:sz="5" w:space="0" w:color="000000"/>
              <w:right w:val="single" w:sz="5" w:space="0" w:color="000000"/>
            </w:tcBorders>
            <w:vAlign w:val="center"/>
          </w:tcPr>
          <w:p w14:paraId="144C7E1D" w14:textId="77777777" w:rsidR="009E141F" w:rsidRPr="00450FA4" w:rsidRDefault="009E141F" w:rsidP="00076A6F">
            <w:pPr>
              <w:pStyle w:val="TableParagraph"/>
              <w:spacing w:line="271" w:lineRule="exact"/>
              <w:ind w:left="1921" w:right="1929"/>
              <w:jc w:val="center"/>
              <w:rPr>
                <w:rFonts w:ascii="Times New Roman" w:eastAsia="Times New Roman" w:hAnsi="Times New Roman" w:cs="Times New Roman"/>
                <w:b/>
                <w:sz w:val="20"/>
                <w:szCs w:val="20"/>
                <w:lang w:val="ru-RU"/>
              </w:rPr>
            </w:pPr>
          </w:p>
        </w:tc>
      </w:tr>
      <w:tr w:rsidR="009E141F" w:rsidRPr="00450FA4" w14:paraId="4966F563" w14:textId="77777777" w:rsidTr="00D47BB8">
        <w:trPr>
          <w:trHeight w:hRule="exact" w:val="307"/>
        </w:trPr>
        <w:tc>
          <w:tcPr>
            <w:tcW w:w="540" w:type="dxa"/>
            <w:tcBorders>
              <w:top w:val="single" w:sz="5" w:space="0" w:color="000000"/>
              <w:left w:val="single" w:sz="5" w:space="0" w:color="000000"/>
              <w:bottom w:val="single" w:sz="5" w:space="0" w:color="000000"/>
              <w:right w:val="single" w:sz="5" w:space="0" w:color="000000"/>
            </w:tcBorders>
            <w:vAlign w:val="center"/>
          </w:tcPr>
          <w:p w14:paraId="62B6F349" w14:textId="77777777" w:rsidR="009E141F" w:rsidRPr="00450FA4" w:rsidRDefault="009E141F" w:rsidP="00076A6F">
            <w:pPr>
              <w:pStyle w:val="TableParagraph"/>
              <w:spacing w:line="271" w:lineRule="exact"/>
              <w:ind w:left="184" w:right="185"/>
              <w:jc w:val="center"/>
              <w:rPr>
                <w:rFonts w:ascii="Times New Roman" w:eastAsia="Times New Roman" w:hAnsi="Times New Roman" w:cs="Times New Roman"/>
                <w:b/>
                <w:sz w:val="20"/>
                <w:szCs w:val="20"/>
              </w:rPr>
            </w:pPr>
            <w:r w:rsidRPr="00450FA4">
              <w:rPr>
                <w:rFonts w:ascii="Times New Roman" w:eastAsia="Times New Roman" w:hAnsi="Times New Roman" w:cs="Times New Roman"/>
                <w:b/>
                <w:sz w:val="20"/>
                <w:szCs w:val="20"/>
              </w:rPr>
              <w:t>1</w:t>
            </w:r>
          </w:p>
        </w:tc>
        <w:tc>
          <w:tcPr>
            <w:tcW w:w="2579" w:type="dxa"/>
            <w:tcBorders>
              <w:top w:val="single" w:sz="5" w:space="0" w:color="000000"/>
              <w:left w:val="single" w:sz="5" w:space="0" w:color="000000"/>
              <w:bottom w:val="single" w:sz="5" w:space="0" w:color="000000"/>
              <w:right w:val="single" w:sz="5" w:space="0" w:color="000000"/>
            </w:tcBorders>
            <w:vAlign w:val="center"/>
          </w:tcPr>
          <w:p w14:paraId="1FA02E0F" w14:textId="77777777" w:rsidR="009E141F" w:rsidRPr="00450FA4" w:rsidRDefault="009E141F" w:rsidP="00076A6F">
            <w:pPr>
              <w:pStyle w:val="TableParagraph"/>
              <w:spacing w:line="271" w:lineRule="exact"/>
              <w:ind w:left="982" w:right="983"/>
              <w:jc w:val="center"/>
              <w:rPr>
                <w:rFonts w:ascii="Times New Roman" w:eastAsia="Times New Roman" w:hAnsi="Times New Roman" w:cs="Times New Roman"/>
                <w:b/>
                <w:sz w:val="20"/>
                <w:szCs w:val="20"/>
              </w:rPr>
            </w:pPr>
            <w:r w:rsidRPr="00450FA4">
              <w:rPr>
                <w:rFonts w:ascii="Times New Roman" w:eastAsia="Times New Roman" w:hAnsi="Times New Roman" w:cs="Times New Roman"/>
                <w:b/>
                <w:sz w:val="20"/>
                <w:szCs w:val="20"/>
              </w:rPr>
              <w:t>2</w:t>
            </w:r>
          </w:p>
        </w:tc>
        <w:tc>
          <w:tcPr>
            <w:tcW w:w="1276" w:type="dxa"/>
            <w:tcBorders>
              <w:top w:val="single" w:sz="5" w:space="0" w:color="000000"/>
              <w:left w:val="single" w:sz="5" w:space="0" w:color="000000"/>
              <w:bottom w:val="single" w:sz="5" w:space="0" w:color="000000"/>
              <w:right w:val="single" w:sz="5" w:space="0" w:color="000000"/>
            </w:tcBorders>
            <w:vAlign w:val="center"/>
          </w:tcPr>
          <w:p w14:paraId="5F13B68F" w14:textId="77777777" w:rsidR="009E141F" w:rsidRPr="00450FA4" w:rsidRDefault="009E141F" w:rsidP="00076A6F">
            <w:pPr>
              <w:pStyle w:val="TableParagraph"/>
              <w:spacing w:line="271" w:lineRule="exact"/>
              <w:ind w:right="2"/>
              <w:jc w:val="center"/>
              <w:rPr>
                <w:rFonts w:ascii="Times New Roman" w:eastAsia="Times New Roman" w:hAnsi="Times New Roman" w:cs="Times New Roman"/>
                <w:b/>
                <w:sz w:val="20"/>
                <w:szCs w:val="20"/>
              </w:rPr>
            </w:pPr>
            <w:r w:rsidRPr="00450FA4">
              <w:rPr>
                <w:rFonts w:ascii="Times New Roman" w:eastAsia="Times New Roman" w:hAnsi="Times New Roman" w:cs="Times New Roman"/>
                <w:b/>
                <w:sz w:val="20"/>
                <w:szCs w:val="20"/>
              </w:rPr>
              <w:t>3</w:t>
            </w:r>
          </w:p>
        </w:tc>
        <w:tc>
          <w:tcPr>
            <w:tcW w:w="1275" w:type="dxa"/>
            <w:tcBorders>
              <w:top w:val="single" w:sz="5" w:space="0" w:color="000000"/>
              <w:left w:val="single" w:sz="5" w:space="0" w:color="000000"/>
              <w:bottom w:val="single" w:sz="5" w:space="0" w:color="000000"/>
              <w:right w:val="single" w:sz="5" w:space="0" w:color="000000"/>
            </w:tcBorders>
            <w:vAlign w:val="center"/>
          </w:tcPr>
          <w:p w14:paraId="124F863C" w14:textId="77777777" w:rsidR="009E141F" w:rsidRPr="00450FA4" w:rsidRDefault="009E141F" w:rsidP="00076A6F">
            <w:pPr>
              <w:pStyle w:val="TableParagraph"/>
              <w:spacing w:line="271" w:lineRule="exact"/>
              <w:ind w:right="2"/>
              <w:jc w:val="center"/>
              <w:rPr>
                <w:rFonts w:ascii="Times New Roman" w:eastAsia="Times New Roman" w:hAnsi="Times New Roman" w:cs="Times New Roman"/>
                <w:b/>
                <w:sz w:val="20"/>
                <w:szCs w:val="20"/>
                <w:lang w:val="ru-RU"/>
              </w:rPr>
            </w:pPr>
            <w:r w:rsidRPr="00450FA4">
              <w:rPr>
                <w:rFonts w:ascii="Times New Roman" w:eastAsia="Times New Roman" w:hAnsi="Times New Roman" w:cs="Times New Roman"/>
                <w:b/>
                <w:sz w:val="20"/>
                <w:szCs w:val="20"/>
                <w:lang w:val="ru-RU"/>
              </w:rPr>
              <w:t>4</w:t>
            </w:r>
          </w:p>
        </w:tc>
        <w:tc>
          <w:tcPr>
            <w:tcW w:w="993" w:type="dxa"/>
            <w:tcBorders>
              <w:top w:val="single" w:sz="5" w:space="0" w:color="000000"/>
              <w:left w:val="single" w:sz="5" w:space="0" w:color="000000"/>
              <w:bottom w:val="single" w:sz="5" w:space="0" w:color="000000"/>
              <w:right w:val="single" w:sz="5" w:space="0" w:color="000000"/>
            </w:tcBorders>
            <w:vAlign w:val="center"/>
          </w:tcPr>
          <w:p w14:paraId="0FDD700F" w14:textId="77777777" w:rsidR="009E141F" w:rsidRPr="00450FA4" w:rsidRDefault="009E141F" w:rsidP="00076A6F">
            <w:pPr>
              <w:pStyle w:val="TableParagraph"/>
              <w:spacing w:line="271" w:lineRule="exact"/>
              <w:ind w:right="2"/>
              <w:jc w:val="center"/>
              <w:rPr>
                <w:rFonts w:ascii="Times New Roman" w:eastAsia="Times New Roman" w:hAnsi="Times New Roman" w:cs="Times New Roman"/>
                <w:b/>
                <w:sz w:val="20"/>
                <w:szCs w:val="20"/>
                <w:lang w:val="ru-RU"/>
              </w:rPr>
            </w:pPr>
            <w:r w:rsidRPr="00450FA4">
              <w:rPr>
                <w:rFonts w:ascii="Times New Roman" w:eastAsia="Times New Roman" w:hAnsi="Times New Roman" w:cs="Times New Roman"/>
                <w:b/>
                <w:sz w:val="20"/>
                <w:szCs w:val="20"/>
                <w:lang w:val="ru-RU"/>
              </w:rPr>
              <w:t>5</w:t>
            </w:r>
          </w:p>
        </w:tc>
        <w:tc>
          <w:tcPr>
            <w:tcW w:w="850" w:type="dxa"/>
            <w:tcBorders>
              <w:top w:val="single" w:sz="5" w:space="0" w:color="000000"/>
              <w:left w:val="single" w:sz="5" w:space="0" w:color="000000"/>
              <w:bottom w:val="single" w:sz="5" w:space="0" w:color="000000"/>
              <w:right w:val="single" w:sz="5" w:space="0" w:color="000000"/>
            </w:tcBorders>
            <w:vAlign w:val="center"/>
          </w:tcPr>
          <w:p w14:paraId="3D20B522" w14:textId="77777777" w:rsidR="009E141F" w:rsidRPr="00450FA4" w:rsidRDefault="009E141F" w:rsidP="00076A6F">
            <w:pPr>
              <w:pStyle w:val="TableParagraph"/>
              <w:spacing w:line="271" w:lineRule="exact"/>
              <w:ind w:right="2"/>
              <w:jc w:val="center"/>
              <w:rPr>
                <w:rFonts w:ascii="Times New Roman" w:eastAsia="Times New Roman" w:hAnsi="Times New Roman" w:cs="Times New Roman"/>
                <w:b/>
                <w:sz w:val="20"/>
                <w:szCs w:val="20"/>
                <w:lang w:val="ru-RU"/>
              </w:rPr>
            </w:pPr>
            <w:r w:rsidRPr="00450FA4">
              <w:rPr>
                <w:rFonts w:ascii="Times New Roman" w:eastAsia="Times New Roman" w:hAnsi="Times New Roman" w:cs="Times New Roman"/>
                <w:b/>
                <w:sz w:val="20"/>
                <w:szCs w:val="20"/>
                <w:lang w:val="ru-RU"/>
              </w:rPr>
              <w:t>6</w:t>
            </w:r>
          </w:p>
        </w:tc>
        <w:tc>
          <w:tcPr>
            <w:tcW w:w="6521" w:type="dxa"/>
            <w:tcBorders>
              <w:top w:val="single" w:sz="5" w:space="0" w:color="000000"/>
              <w:left w:val="single" w:sz="5" w:space="0" w:color="000000"/>
              <w:bottom w:val="single" w:sz="5" w:space="0" w:color="000000"/>
              <w:right w:val="single" w:sz="5" w:space="0" w:color="000000"/>
            </w:tcBorders>
            <w:vAlign w:val="center"/>
          </w:tcPr>
          <w:p w14:paraId="2AD1B058" w14:textId="77777777" w:rsidR="009E141F" w:rsidRPr="00450FA4" w:rsidRDefault="00AF76B0" w:rsidP="00AF76B0">
            <w:pPr>
              <w:pStyle w:val="TableParagraph"/>
              <w:spacing w:line="271" w:lineRule="exact"/>
              <w:ind w:right="4030"/>
              <w:jc w:val="center"/>
              <w:rPr>
                <w:rFonts w:ascii="Times New Roman" w:eastAsia="Times New Roman" w:hAnsi="Times New Roman" w:cs="Times New Roman"/>
                <w:b/>
                <w:sz w:val="20"/>
                <w:szCs w:val="20"/>
                <w:lang w:val="ru-RU"/>
              </w:rPr>
            </w:pPr>
            <w:r w:rsidRPr="00450FA4">
              <w:rPr>
                <w:rFonts w:ascii="Times New Roman" w:eastAsia="Times New Roman" w:hAnsi="Times New Roman" w:cs="Times New Roman"/>
                <w:b/>
                <w:sz w:val="20"/>
                <w:szCs w:val="20"/>
                <w:lang w:val="ru-RU"/>
              </w:rPr>
              <w:t xml:space="preserve">       </w:t>
            </w:r>
            <w:r w:rsidR="009E141F" w:rsidRPr="00450FA4">
              <w:rPr>
                <w:rFonts w:ascii="Times New Roman" w:eastAsia="Times New Roman" w:hAnsi="Times New Roman" w:cs="Times New Roman"/>
                <w:b/>
                <w:sz w:val="20"/>
                <w:szCs w:val="20"/>
                <w:lang w:val="ru-RU"/>
              </w:rPr>
              <w:t>7</w:t>
            </w:r>
          </w:p>
        </w:tc>
      </w:tr>
      <w:tr w:rsidR="009E141F" w:rsidRPr="00450FA4" w14:paraId="00531BDB" w14:textId="77777777" w:rsidTr="009E141F">
        <w:trPr>
          <w:trHeight w:hRule="exact" w:val="310"/>
        </w:trPr>
        <w:tc>
          <w:tcPr>
            <w:tcW w:w="14034" w:type="dxa"/>
            <w:gridSpan w:val="7"/>
            <w:tcBorders>
              <w:top w:val="single" w:sz="5" w:space="0" w:color="000000"/>
              <w:left w:val="single" w:sz="5" w:space="0" w:color="000000"/>
              <w:bottom w:val="single" w:sz="5" w:space="0" w:color="000000"/>
              <w:right w:val="single" w:sz="5" w:space="0" w:color="000000"/>
            </w:tcBorders>
          </w:tcPr>
          <w:p w14:paraId="0DE0B381" w14:textId="77777777" w:rsidR="009E141F" w:rsidRPr="00450FA4" w:rsidRDefault="009E141F" w:rsidP="00076A6F">
            <w:pPr>
              <w:pStyle w:val="TableParagraph"/>
              <w:spacing w:line="271" w:lineRule="exact"/>
              <w:ind w:left="102"/>
              <w:rPr>
                <w:rFonts w:ascii="Times New Roman" w:eastAsia="Times New Roman" w:hAnsi="Times New Roman" w:cs="Times New Roman"/>
                <w:b/>
                <w:i/>
                <w:sz w:val="20"/>
                <w:szCs w:val="20"/>
              </w:rPr>
            </w:pPr>
            <w:r w:rsidRPr="00450FA4">
              <w:rPr>
                <w:rFonts w:ascii="Times New Roman" w:eastAsia="Times New Roman" w:hAnsi="Times New Roman" w:cs="Times New Roman"/>
                <w:b/>
                <w:i/>
                <w:sz w:val="20"/>
                <w:szCs w:val="20"/>
              </w:rPr>
              <w:t>Жилые</w:t>
            </w:r>
            <w:r w:rsidRPr="00450FA4">
              <w:rPr>
                <w:rFonts w:ascii="Times New Roman" w:eastAsia="Times New Roman" w:hAnsi="Times New Roman" w:cs="Times New Roman"/>
                <w:b/>
                <w:i/>
                <w:spacing w:val="-2"/>
                <w:sz w:val="20"/>
                <w:szCs w:val="20"/>
              </w:rPr>
              <w:t xml:space="preserve"> </w:t>
            </w:r>
            <w:r w:rsidRPr="00450FA4">
              <w:rPr>
                <w:rFonts w:ascii="Times New Roman" w:eastAsia="Times New Roman" w:hAnsi="Times New Roman" w:cs="Times New Roman"/>
                <w:b/>
                <w:i/>
                <w:sz w:val="20"/>
                <w:szCs w:val="20"/>
              </w:rPr>
              <w:t>зоны</w:t>
            </w:r>
          </w:p>
        </w:tc>
      </w:tr>
      <w:tr w:rsidR="009E141F" w:rsidRPr="00450FA4" w14:paraId="19C4281C" w14:textId="77777777" w:rsidTr="008B4833">
        <w:trPr>
          <w:trHeight w:hRule="exact" w:val="2249"/>
        </w:trPr>
        <w:tc>
          <w:tcPr>
            <w:tcW w:w="540" w:type="dxa"/>
            <w:tcBorders>
              <w:top w:val="single" w:sz="5" w:space="0" w:color="000000"/>
              <w:left w:val="single" w:sz="5" w:space="0" w:color="000000"/>
              <w:bottom w:val="single" w:sz="5" w:space="0" w:color="000000"/>
              <w:right w:val="single" w:sz="5" w:space="0" w:color="000000"/>
            </w:tcBorders>
          </w:tcPr>
          <w:p w14:paraId="0F6058AF" w14:textId="77777777" w:rsidR="009E141F" w:rsidRPr="00450FA4" w:rsidRDefault="009E141F" w:rsidP="00076A6F">
            <w:pPr>
              <w:pStyle w:val="TableParagraph"/>
              <w:spacing w:line="271" w:lineRule="exact"/>
              <w:ind w:left="244"/>
              <w:rPr>
                <w:rFonts w:ascii="Times New Roman" w:eastAsia="Times New Roman" w:hAnsi="Times New Roman" w:cs="Times New Roman"/>
                <w:sz w:val="20"/>
                <w:szCs w:val="20"/>
              </w:rPr>
            </w:pPr>
            <w:r w:rsidRPr="00450FA4">
              <w:rPr>
                <w:rFonts w:ascii="Times New Roman" w:eastAsia="Times New Roman" w:hAnsi="Times New Roman" w:cs="Times New Roman"/>
                <w:sz w:val="20"/>
                <w:szCs w:val="20"/>
              </w:rPr>
              <w:t>1</w:t>
            </w:r>
          </w:p>
        </w:tc>
        <w:tc>
          <w:tcPr>
            <w:tcW w:w="2579" w:type="dxa"/>
            <w:tcBorders>
              <w:top w:val="single" w:sz="5" w:space="0" w:color="000000"/>
              <w:left w:val="single" w:sz="5" w:space="0" w:color="000000"/>
              <w:bottom w:val="single" w:sz="5" w:space="0" w:color="000000"/>
              <w:right w:val="single" w:sz="5" w:space="0" w:color="000000"/>
            </w:tcBorders>
          </w:tcPr>
          <w:p w14:paraId="7E36E6EC" w14:textId="77777777" w:rsidR="009E141F" w:rsidRPr="00450FA4" w:rsidRDefault="009E141F" w:rsidP="00076A6F">
            <w:pPr>
              <w:pStyle w:val="TableParagraph"/>
              <w:ind w:left="102" w:right="584"/>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701010101 Зона застройки индивидуальными жилыми домами</w:t>
            </w:r>
          </w:p>
        </w:tc>
        <w:tc>
          <w:tcPr>
            <w:tcW w:w="1276" w:type="dxa"/>
            <w:tcBorders>
              <w:top w:val="single" w:sz="5" w:space="0" w:color="000000"/>
              <w:left w:val="single" w:sz="5" w:space="0" w:color="000000"/>
              <w:bottom w:val="single" w:sz="5" w:space="0" w:color="000000"/>
              <w:right w:val="single" w:sz="5" w:space="0" w:color="000000"/>
            </w:tcBorders>
            <w:vAlign w:val="center"/>
          </w:tcPr>
          <w:p w14:paraId="1B45E088" w14:textId="048E9CF1" w:rsidR="009E141F" w:rsidRPr="00450FA4" w:rsidRDefault="000B0912" w:rsidP="00942040">
            <w:pPr>
              <w:pStyle w:val="TableParagraph"/>
              <w:spacing w:line="271" w:lineRule="exact"/>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12</w:t>
            </w:r>
            <w:r w:rsidR="007363A4">
              <w:rPr>
                <w:rFonts w:ascii="Times New Roman" w:eastAsia="Times New Roman" w:hAnsi="Times New Roman" w:cs="Times New Roman"/>
                <w:sz w:val="20"/>
                <w:szCs w:val="20"/>
                <w:lang w:val="ru-RU"/>
              </w:rPr>
              <w:t>73,24</w:t>
            </w:r>
          </w:p>
        </w:tc>
        <w:tc>
          <w:tcPr>
            <w:tcW w:w="1275" w:type="dxa"/>
            <w:tcBorders>
              <w:top w:val="single" w:sz="5" w:space="0" w:color="000000"/>
              <w:left w:val="single" w:sz="5" w:space="0" w:color="000000"/>
              <w:bottom w:val="single" w:sz="5" w:space="0" w:color="000000"/>
              <w:right w:val="single" w:sz="5" w:space="0" w:color="000000"/>
            </w:tcBorders>
            <w:vAlign w:val="center"/>
          </w:tcPr>
          <w:p w14:paraId="62C38391" w14:textId="77777777" w:rsidR="009E141F" w:rsidRPr="00450FA4" w:rsidRDefault="009A4A7E" w:rsidP="00076A6F">
            <w:pPr>
              <w:pStyle w:val="TableParagraph"/>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48,51</w:t>
            </w:r>
          </w:p>
        </w:tc>
        <w:tc>
          <w:tcPr>
            <w:tcW w:w="993" w:type="dxa"/>
            <w:tcBorders>
              <w:top w:val="single" w:sz="5" w:space="0" w:color="000000"/>
              <w:left w:val="single" w:sz="5" w:space="0" w:color="000000"/>
              <w:bottom w:val="single" w:sz="5" w:space="0" w:color="000000"/>
              <w:right w:val="single" w:sz="5" w:space="0" w:color="000000"/>
            </w:tcBorders>
            <w:vAlign w:val="center"/>
          </w:tcPr>
          <w:p w14:paraId="019B3A6E" w14:textId="77777777" w:rsidR="009E141F" w:rsidRPr="00450FA4" w:rsidRDefault="000E12B2"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w:t>
            </w:r>
            <w:r w:rsidR="009E141F" w:rsidRPr="00450FA4">
              <w:rPr>
                <w:rFonts w:ascii="Times New Roman" w:eastAsia="Times New Roman" w:hAnsi="Times New Roman" w:cs="Times New Roman"/>
                <w:sz w:val="20"/>
                <w:szCs w:val="20"/>
                <w:lang w:val="ru-RU"/>
              </w:rPr>
              <w:t>3</w:t>
            </w:r>
          </w:p>
        </w:tc>
        <w:tc>
          <w:tcPr>
            <w:tcW w:w="850" w:type="dxa"/>
            <w:tcBorders>
              <w:top w:val="single" w:sz="5" w:space="0" w:color="000000"/>
              <w:left w:val="single" w:sz="5" w:space="0" w:color="000000"/>
              <w:bottom w:val="single" w:sz="5" w:space="0" w:color="000000"/>
              <w:right w:val="single" w:sz="5" w:space="0" w:color="000000"/>
            </w:tcBorders>
            <w:vAlign w:val="center"/>
          </w:tcPr>
          <w:p w14:paraId="3B1D3EE4" w14:textId="77777777" w:rsidR="009E141F" w:rsidRPr="00450FA4" w:rsidRDefault="000E12B2"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0,2</w:t>
            </w:r>
          </w:p>
        </w:tc>
        <w:tc>
          <w:tcPr>
            <w:tcW w:w="6521" w:type="dxa"/>
            <w:tcBorders>
              <w:top w:val="single" w:sz="5" w:space="0" w:color="000000"/>
              <w:left w:val="single" w:sz="5" w:space="0" w:color="000000"/>
              <w:bottom w:val="single" w:sz="5" w:space="0" w:color="000000"/>
              <w:right w:val="single" w:sz="5" w:space="0" w:color="000000"/>
            </w:tcBorders>
          </w:tcPr>
          <w:p w14:paraId="6C027BC1" w14:textId="77777777" w:rsidR="00450FA4" w:rsidRPr="00450FA4" w:rsidRDefault="00FA03D9" w:rsidP="00076A6F">
            <w:pPr>
              <w:pStyle w:val="TableParagraph"/>
              <w:ind w:left="99"/>
              <w:rPr>
                <w:rFonts w:ascii="Times New Roman" w:eastAsia="Times New Roman" w:hAnsi="Times New Roman" w:cs="Times New Roman"/>
                <w:sz w:val="20"/>
                <w:szCs w:val="20"/>
                <w:lang w:val="ru-RU"/>
              </w:rPr>
            </w:pPr>
            <w:r>
              <w:rPr>
                <w:rFonts w:ascii="Times New Roman" w:eastAsia="Times New Roman" w:hAnsi="Times New Roman" w:cs="Times New Roman"/>
                <w:b/>
                <w:sz w:val="20"/>
                <w:szCs w:val="20"/>
                <w:lang w:val="ru-RU"/>
              </w:rPr>
              <w:t>-</w:t>
            </w:r>
          </w:p>
          <w:p w14:paraId="365298FE" w14:textId="77777777" w:rsidR="009F13CB" w:rsidRPr="00450FA4" w:rsidRDefault="009F13CB" w:rsidP="00FA03D9">
            <w:pPr>
              <w:pStyle w:val="TableParagraph"/>
              <w:ind w:left="99"/>
              <w:jc w:val="center"/>
              <w:rPr>
                <w:rFonts w:ascii="Times New Roman" w:eastAsia="Times New Roman" w:hAnsi="Times New Roman" w:cs="Times New Roman"/>
                <w:sz w:val="20"/>
                <w:szCs w:val="20"/>
                <w:highlight w:val="yellow"/>
                <w:lang w:val="ru-RU"/>
              </w:rPr>
            </w:pPr>
          </w:p>
        </w:tc>
      </w:tr>
      <w:tr w:rsidR="009E141F" w:rsidRPr="00450FA4" w14:paraId="5A06F06D" w14:textId="77777777" w:rsidTr="008B4833">
        <w:trPr>
          <w:trHeight w:hRule="exact" w:val="1983"/>
        </w:trPr>
        <w:tc>
          <w:tcPr>
            <w:tcW w:w="540" w:type="dxa"/>
            <w:tcBorders>
              <w:top w:val="single" w:sz="5" w:space="0" w:color="000000"/>
              <w:left w:val="single" w:sz="5" w:space="0" w:color="000000"/>
              <w:bottom w:val="single" w:sz="5" w:space="0" w:color="000000"/>
              <w:right w:val="single" w:sz="5" w:space="0" w:color="000000"/>
            </w:tcBorders>
          </w:tcPr>
          <w:p w14:paraId="154379DD" w14:textId="77777777" w:rsidR="009E141F" w:rsidRPr="00450FA4" w:rsidRDefault="009E141F"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58A6D5E5" w14:textId="77777777" w:rsidR="009E141F" w:rsidRPr="00450FA4" w:rsidRDefault="009E141F" w:rsidP="00076A6F">
            <w:pPr>
              <w:pStyle w:val="TableParagraph"/>
              <w:ind w:left="102" w:right="584"/>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701010102 Зона застройки малоэтажными жилыми домами (до 4 этажей, включая мансардный);</w:t>
            </w:r>
          </w:p>
        </w:tc>
        <w:tc>
          <w:tcPr>
            <w:tcW w:w="1276" w:type="dxa"/>
            <w:tcBorders>
              <w:top w:val="single" w:sz="5" w:space="0" w:color="000000"/>
              <w:left w:val="single" w:sz="5" w:space="0" w:color="000000"/>
              <w:bottom w:val="single" w:sz="5" w:space="0" w:color="000000"/>
              <w:right w:val="single" w:sz="5" w:space="0" w:color="000000"/>
            </w:tcBorders>
            <w:vAlign w:val="center"/>
          </w:tcPr>
          <w:p w14:paraId="13689E64" w14:textId="77777777" w:rsidR="009E141F" w:rsidRPr="00450FA4" w:rsidRDefault="00E73C6C" w:rsidP="00076A6F">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56,88</w:t>
            </w:r>
          </w:p>
        </w:tc>
        <w:tc>
          <w:tcPr>
            <w:tcW w:w="1275" w:type="dxa"/>
            <w:tcBorders>
              <w:top w:val="single" w:sz="5" w:space="0" w:color="000000"/>
              <w:left w:val="single" w:sz="5" w:space="0" w:color="000000"/>
              <w:bottom w:val="single" w:sz="5" w:space="0" w:color="000000"/>
              <w:right w:val="single" w:sz="5" w:space="0" w:color="000000"/>
            </w:tcBorders>
            <w:vAlign w:val="center"/>
          </w:tcPr>
          <w:p w14:paraId="2F9120E5" w14:textId="77777777" w:rsidR="009E141F" w:rsidRPr="00450FA4" w:rsidRDefault="000B0912" w:rsidP="00076A6F">
            <w:pPr>
              <w:pStyle w:val="TableParagraph"/>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15,67</w:t>
            </w:r>
          </w:p>
        </w:tc>
        <w:tc>
          <w:tcPr>
            <w:tcW w:w="993" w:type="dxa"/>
            <w:tcBorders>
              <w:top w:val="single" w:sz="5" w:space="0" w:color="000000"/>
              <w:left w:val="single" w:sz="5" w:space="0" w:color="000000"/>
              <w:bottom w:val="single" w:sz="5" w:space="0" w:color="000000"/>
              <w:right w:val="single" w:sz="5" w:space="0" w:color="000000"/>
            </w:tcBorders>
            <w:vAlign w:val="center"/>
          </w:tcPr>
          <w:p w14:paraId="6DA7BE5D" w14:textId="77777777" w:rsidR="009E141F" w:rsidRPr="00450FA4" w:rsidRDefault="000E12B2"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1-4</w:t>
            </w:r>
          </w:p>
        </w:tc>
        <w:tc>
          <w:tcPr>
            <w:tcW w:w="850" w:type="dxa"/>
            <w:tcBorders>
              <w:top w:val="single" w:sz="5" w:space="0" w:color="000000"/>
              <w:left w:val="single" w:sz="5" w:space="0" w:color="000000"/>
              <w:bottom w:val="single" w:sz="5" w:space="0" w:color="000000"/>
              <w:right w:val="single" w:sz="5" w:space="0" w:color="000000"/>
            </w:tcBorders>
            <w:vAlign w:val="center"/>
          </w:tcPr>
          <w:p w14:paraId="573EF96F" w14:textId="77777777" w:rsidR="000E12B2" w:rsidRPr="00450FA4" w:rsidRDefault="000E12B2" w:rsidP="000E12B2">
            <w:pPr>
              <w:pStyle w:val="TableParagraph"/>
              <w:ind w:left="102"/>
              <w:jc w:val="center"/>
              <w:rPr>
                <w:rFonts w:cs="Times New Roman"/>
                <w:i/>
                <w:sz w:val="20"/>
                <w:szCs w:val="20"/>
                <w:u w:val="single"/>
              </w:rPr>
            </w:pPr>
            <w:r w:rsidRPr="00450FA4">
              <w:rPr>
                <w:rFonts w:cs="Times New Roman"/>
                <w:sz w:val="20"/>
                <w:szCs w:val="20"/>
              </w:rPr>
              <w:t>0,4</w:t>
            </w:r>
          </w:p>
          <w:p w14:paraId="25F3F6B6" w14:textId="77777777" w:rsidR="009E141F" w:rsidRPr="00450FA4" w:rsidRDefault="009E141F" w:rsidP="00076A6F">
            <w:pPr>
              <w:pStyle w:val="TableParagraph"/>
              <w:ind w:left="102"/>
              <w:jc w:val="center"/>
              <w:rPr>
                <w:rFonts w:ascii="Times New Roman" w:eastAsia="Times New Roman" w:hAnsi="Times New Roman" w:cs="Times New Roman"/>
                <w:sz w:val="20"/>
                <w:szCs w:val="20"/>
                <w:lang w:val="ru-RU"/>
              </w:rPr>
            </w:pPr>
          </w:p>
        </w:tc>
        <w:tc>
          <w:tcPr>
            <w:tcW w:w="6521" w:type="dxa"/>
            <w:tcBorders>
              <w:top w:val="single" w:sz="5" w:space="0" w:color="000000"/>
              <w:left w:val="single" w:sz="5" w:space="0" w:color="000000"/>
              <w:bottom w:val="single" w:sz="5" w:space="0" w:color="000000"/>
              <w:right w:val="single" w:sz="5" w:space="0" w:color="000000"/>
            </w:tcBorders>
          </w:tcPr>
          <w:p w14:paraId="1B4C605D" w14:textId="77777777" w:rsidR="00450FA4" w:rsidRPr="00450FA4" w:rsidRDefault="00FA03D9" w:rsidP="00450FA4">
            <w:pPr>
              <w:pStyle w:val="TableParagraph"/>
              <w:ind w:left="99"/>
              <w:rPr>
                <w:rFonts w:ascii="Times New Roman" w:eastAsia="Times New Roman" w:hAnsi="Times New Roman"/>
                <w:sz w:val="20"/>
                <w:szCs w:val="20"/>
                <w:highlight w:val="yellow"/>
                <w:lang w:val="ru-RU"/>
              </w:rPr>
            </w:pPr>
            <w:r>
              <w:rPr>
                <w:rFonts w:ascii="Times New Roman" w:eastAsia="Times New Roman" w:hAnsi="Times New Roman" w:cs="Times New Roman"/>
                <w:b/>
                <w:sz w:val="20"/>
                <w:szCs w:val="20"/>
                <w:lang w:val="ru-RU"/>
              </w:rPr>
              <w:t>-</w:t>
            </w:r>
          </w:p>
          <w:p w14:paraId="5C1984C2" w14:textId="77777777" w:rsidR="00450FA4" w:rsidRPr="00450FA4" w:rsidRDefault="00450FA4" w:rsidP="00076A6F">
            <w:pPr>
              <w:pStyle w:val="TableParagraph"/>
              <w:ind w:left="99"/>
              <w:rPr>
                <w:rFonts w:ascii="Times New Roman" w:eastAsia="Times New Roman" w:hAnsi="Times New Roman" w:cs="Times New Roman"/>
                <w:sz w:val="20"/>
                <w:szCs w:val="20"/>
                <w:highlight w:val="yellow"/>
                <w:lang w:val="ru-RU"/>
              </w:rPr>
            </w:pPr>
          </w:p>
        </w:tc>
      </w:tr>
      <w:tr w:rsidR="009E141F" w:rsidRPr="00450FA4" w14:paraId="4CBF68A4" w14:textId="77777777" w:rsidTr="00D47BB8">
        <w:trPr>
          <w:trHeight w:hRule="exact" w:val="1846"/>
        </w:trPr>
        <w:tc>
          <w:tcPr>
            <w:tcW w:w="540" w:type="dxa"/>
            <w:tcBorders>
              <w:top w:val="single" w:sz="5" w:space="0" w:color="000000"/>
              <w:left w:val="single" w:sz="5" w:space="0" w:color="000000"/>
              <w:bottom w:val="single" w:sz="5" w:space="0" w:color="000000"/>
              <w:right w:val="single" w:sz="5" w:space="0" w:color="000000"/>
            </w:tcBorders>
          </w:tcPr>
          <w:p w14:paraId="5742594B" w14:textId="77777777" w:rsidR="009E141F" w:rsidRPr="00450FA4" w:rsidRDefault="009E141F"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276867F7" w14:textId="77777777" w:rsidR="009E141F" w:rsidRPr="00450FA4" w:rsidRDefault="009E141F" w:rsidP="00076A6F">
            <w:pPr>
              <w:pStyle w:val="TableParagraph"/>
              <w:ind w:left="102" w:right="584"/>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701010103 Зона застройки среднеэтажными жилыми домами (от 5 до 8 этажей, включая мансардный)</w:t>
            </w:r>
          </w:p>
        </w:tc>
        <w:tc>
          <w:tcPr>
            <w:tcW w:w="1276" w:type="dxa"/>
            <w:tcBorders>
              <w:top w:val="single" w:sz="5" w:space="0" w:color="000000"/>
              <w:left w:val="single" w:sz="5" w:space="0" w:color="000000"/>
              <w:bottom w:val="single" w:sz="5" w:space="0" w:color="000000"/>
              <w:right w:val="single" w:sz="5" w:space="0" w:color="000000"/>
            </w:tcBorders>
            <w:vAlign w:val="center"/>
          </w:tcPr>
          <w:p w14:paraId="6B6940C6" w14:textId="77777777" w:rsidR="009E141F" w:rsidRPr="00450FA4" w:rsidRDefault="00606918" w:rsidP="00076A6F">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16,59</w:t>
            </w:r>
          </w:p>
        </w:tc>
        <w:tc>
          <w:tcPr>
            <w:tcW w:w="1275" w:type="dxa"/>
            <w:tcBorders>
              <w:top w:val="single" w:sz="5" w:space="0" w:color="000000"/>
              <w:left w:val="single" w:sz="5" w:space="0" w:color="000000"/>
              <w:bottom w:val="single" w:sz="5" w:space="0" w:color="000000"/>
              <w:right w:val="single" w:sz="5" w:space="0" w:color="000000"/>
            </w:tcBorders>
            <w:vAlign w:val="center"/>
          </w:tcPr>
          <w:p w14:paraId="3FE6E829" w14:textId="77777777" w:rsidR="009E141F" w:rsidRPr="00450FA4" w:rsidRDefault="0060691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993" w:type="dxa"/>
            <w:tcBorders>
              <w:top w:val="single" w:sz="5" w:space="0" w:color="000000"/>
              <w:left w:val="single" w:sz="5" w:space="0" w:color="000000"/>
              <w:bottom w:val="single" w:sz="5" w:space="0" w:color="000000"/>
              <w:right w:val="single" w:sz="5" w:space="0" w:color="000000"/>
            </w:tcBorders>
            <w:vAlign w:val="center"/>
          </w:tcPr>
          <w:p w14:paraId="18654D08" w14:textId="77777777" w:rsidR="009E141F" w:rsidRPr="00450FA4" w:rsidRDefault="000E12B2"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1-8</w:t>
            </w:r>
          </w:p>
        </w:tc>
        <w:tc>
          <w:tcPr>
            <w:tcW w:w="850" w:type="dxa"/>
            <w:tcBorders>
              <w:top w:val="single" w:sz="5" w:space="0" w:color="000000"/>
              <w:left w:val="single" w:sz="5" w:space="0" w:color="000000"/>
              <w:bottom w:val="single" w:sz="5" w:space="0" w:color="000000"/>
              <w:right w:val="single" w:sz="5" w:space="0" w:color="000000"/>
            </w:tcBorders>
            <w:vAlign w:val="center"/>
          </w:tcPr>
          <w:p w14:paraId="0148E11C" w14:textId="77777777" w:rsidR="000E12B2" w:rsidRPr="00450FA4" w:rsidRDefault="000E12B2" w:rsidP="000E12B2">
            <w:pPr>
              <w:pStyle w:val="TableParagraph"/>
              <w:ind w:left="102"/>
              <w:jc w:val="center"/>
              <w:rPr>
                <w:rFonts w:cs="Times New Roman"/>
                <w:i/>
                <w:sz w:val="20"/>
                <w:szCs w:val="20"/>
                <w:u w:val="single"/>
              </w:rPr>
            </w:pPr>
            <w:r w:rsidRPr="00450FA4">
              <w:rPr>
                <w:rFonts w:cs="Times New Roman"/>
                <w:sz w:val="20"/>
                <w:szCs w:val="20"/>
              </w:rPr>
              <w:t>0,4</w:t>
            </w:r>
          </w:p>
          <w:p w14:paraId="63F0A14C" w14:textId="77777777" w:rsidR="009E141F" w:rsidRPr="00450FA4" w:rsidRDefault="009E141F" w:rsidP="00076A6F">
            <w:pPr>
              <w:pStyle w:val="TableParagraph"/>
              <w:ind w:left="102"/>
              <w:jc w:val="center"/>
              <w:rPr>
                <w:rFonts w:ascii="Times New Roman" w:eastAsia="Times New Roman" w:hAnsi="Times New Roman" w:cs="Times New Roman"/>
                <w:sz w:val="20"/>
                <w:szCs w:val="20"/>
                <w:lang w:val="ru-RU"/>
              </w:rPr>
            </w:pPr>
          </w:p>
        </w:tc>
        <w:tc>
          <w:tcPr>
            <w:tcW w:w="6521" w:type="dxa"/>
            <w:tcBorders>
              <w:top w:val="single" w:sz="5" w:space="0" w:color="000000"/>
              <w:left w:val="single" w:sz="5" w:space="0" w:color="000000"/>
              <w:bottom w:val="single" w:sz="5" w:space="0" w:color="000000"/>
              <w:right w:val="single" w:sz="5" w:space="0" w:color="000000"/>
            </w:tcBorders>
          </w:tcPr>
          <w:p w14:paraId="2168CE4F" w14:textId="77777777" w:rsidR="00450FA4" w:rsidRPr="008B4833" w:rsidRDefault="00FA03D9" w:rsidP="00076A6F">
            <w:pPr>
              <w:pStyle w:val="TableParagraph"/>
              <w:ind w:left="99"/>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r>
      <w:tr w:rsidR="009E141F" w:rsidRPr="00450FA4" w14:paraId="4F32A7E1" w14:textId="77777777" w:rsidTr="008B4833">
        <w:trPr>
          <w:trHeight w:hRule="exact" w:val="1559"/>
        </w:trPr>
        <w:tc>
          <w:tcPr>
            <w:tcW w:w="540" w:type="dxa"/>
            <w:tcBorders>
              <w:top w:val="single" w:sz="5" w:space="0" w:color="000000"/>
              <w:left w:val="single" w:sz="5" w:space="0" w:color="000000"/>
              <w:bottom w:val="single" w:sz="5" w:space="0" w:color="000000"/>
              <w:right w:val="single" w:sz="5" w:space="0" w:color="000000"/>
            </w:tcBorders>
          </w:tcPr>
          <w:p w14:paraId="661E4167" w14:textId="77777777" w:rsidR="009E141F" w:rsidRPr="00450FA4" w:rsidRDefault="009E141F"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31C006DA" w14:textId="77777777" w:rsidR="009E141F" w:rsidRPr="00450FA4" w:rsidRDefault="00522C0D" w:rsidP="00076A6F">
            <w:pPr>
              <w:pStyle w:val="TableParagraph"/>
              <w:ind w:left="102" w:right="584"/>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701010502 Зона садоводческих, огороднических или дачных некоммерческих объединений граждан</w:t>
            </w:r>
          </w:p>
        </w:tc>
        <w:tc>
          <w:tcPr>
            <w:tcW w:w="1276" w:type="dxa"/>
            <w:tcBorders>
              <w:top w:val="single" w:sz="5" w:space="0" w:color="000000"/>
              <w:left w:val="single" w:sz="5" w:space="0" w:color="000000"/>
              <w:bottom w:val="single" w:sz="5" w:space="0" w:color="000000"/>
              <w:right w:val="single" w:sz="5" w:space="0" w:color="000000"/>
            </w:tcBorders>
            <w:vAlign w:val="center"/>
          </w:tcPr>
          <w:p w14:paraId="2ED3AB65" w14:textId="77777777" w:rsidR="009E141F" w:rsidRPr="00450FA4" w:rsidRDefault="00210BBE" w:rsidP="00752D34">
            <w:pPr>
              <w:pStyle w:val="TableParagraph"/>
              <w:spacing w:line="271" w:lineRule="exact"/>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151,05</w:t>
            </w:r>
          </w:p>
        </w:tc>
        <w:tc>
          <w:tcPr>
            <w:tcW w:w="1275" w:type="dxa"/>
            <w:tcBorders>
              <w:top w:val="single" w:sz="5" w:space="0" w:color="000000"/>
              <w:left w:val="single" w:sz="5" w:space="0" w:color="000000"/>
              <w:bottom w:val="single" w:sz="5" w:space="0" w:color="000000"/>
              <w:right w:val="single" w:sz="5" w:space="0" w:color="000000"/>
            </w:tcBorders>
            <w:vAlign w:val="center"/>
          </w:tcPr>
          <w:p w14:paraId="0962FF23" w14:textId="77777777" w:rsidR="009E141F" w:rsidRPr="00450FA4" w:rsidRDefault="00E73C6C"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993" w:type="dxa"/>
            <w:tcBorders>
              <w:top w:val="single" w:sz="5" w:space="0" w:color="000000"/>
              <w:left w:val="single" w:sz="5" w:space="0" w:color="000000"/>
              <w:bottom w:val="single" w:sz="5" w:space="0" w:color="000000"/>
              <w:right w:val="single" w:sz="5" w:space="0" w:color="000000"/>
            </w:tcBorders>
            <w:vAlign w:val="center"/>
          </w:tcPr>
          <w:p w14:paraId="35E29318" w14:textId="77777777" w:rsidR="009E141F"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1-3</w:t>
            </w:r>
          </w:p>
        </w:tc>
        <w:tc>
          <w:tcPr>
            <w:tcW w:w="850" w:type="dxa"/>
            <w:tcBorders>
              <w:top w:val="single" w:sz="5" w:space="0" w:color="000000"/>
              <w:left w:val="single" w:sz="5" w:space="0" w:color="000000"/>
              <w:bottom w:val="single" w:sz="5" w:space="0" w:color="000000"/>
              <w:right w:val="single" w:sz="5" w:space="0" w:color="000000"/>
            </w:tcBorders>
            <w:vAlign w:val="center"/>
          </w:tcPr>
          <w:p w14:paraId="5031CE18" w14:textId="77777777" w:rsidR="009E141F"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21BC4869" w14:textId="77777777" w:rsidR="00450FA4" w:rsidRPr="008B4833" w:rsidRDefault="00FA03D9" w:rsidP="008B4833">
            <w:pPr>
              <w:tabs>
                <w:tab w:val="left" w:pos="1064"/>
              </w:tabs>
              <w:rPr>
                <w:lang w:val="ru-RU" w:eastAsia="en-US"/>
              </w:rPr>
            </w:pPr>
            <w:r>
              <w:rPr>
                <w:lang w:val="ru-RU" w:eastAsia="en-US"/>
              </w:rPr>
              <w:t>-</w:t>
            </w:r>
          </w:p>
        </w:tc>
      </w:tr>
      <w:tr w:rsidR="009E141F" w:rsidRPr="00450FA4" w14:paraId="12CEBDFE" w14:textId="77777777" w:rsidTr="009E141F">
        <w:trPr>
          <w:trHeight w:hRule="exact" w:val="307"/>
        </w:trPr>
        <w:tc>
          <w:tcPr>
            <w:tcW w:w="14034" w:type="dxa"/>
            <w:gridSpan w:val="7"/>
            <w:tcBorders>
              <w:top w:val="single" w:sz="5" w:space="0" w:color="000000"/>
              <w:left w:val="single" w:sz="5" w:space="0" w:color="000000"/>
              <w:bottom w:val="single" w:sz="5" w:space="0" w:color="000000"/>
              <w:right w:val="single" w:sz="5" w:space="0" w:color="000000"/>
            </w:tcBorders>
          </w:tcPr>
          <w:p w14:paraId="655F445E" w14:textId="77777777" w:rsidR="009E141F" w:rsidRPr="00450FA4" w:rsidRDefault="009E141F" w:rsidP="00076A6F">
            <w:pPr>
              <w:pStyle w:val="TableParagraph"/>
              <w:spacing w:line="271" w:lineRule="exact"/>
              <w:ind w:left="102"/>
              <w:rPr>
                <w:rFonts w:ascii="Times New Roman" w:eastAsia="Times New Roman" w:hAnsi="Times New Roman" w:cs="Times New Roman"/>
                <w:b/>
                <w:i/>
                <w:sz w:val="20"/>
                <w:szCs w:val="20"/>
              </w:rPr>
            </w:pPr>
            <w:r w:rsidRPr="00450FA4">
              <w:rPr>
                <w:rFonts w:ascii="Times New Roman" w:eastAsia="Times New Roman" w:hAnsi="Times New Roman" w:cs="Times New Roman"/>
                <w:b/>
                <w:i/>
                <w:sz w:val="20"/>
                <w:szCs w:val="20"/>
              </w:rPr>
              <w:t>Общ</w:t>
            </w:r>
            <w:r w:rsidRPr="00450FA4">
              <w:rPr>
                <w:rFonts w:ascii="Times New Roman" w:eastAsia="Times New Roman" w:hAnsi="Times New Roman" w:cs="Times New Roman"/>
                <w:b/>
                <w:i/>
                <w:spacing w:val="-2"/>
                <w:sz w:val="20"/>
                <w:szCs w:val="20"/>
              </w:rPr>
              <w:t>е</w:t>
            </w:r>
            <w:r w:rsidRPr="00450FA4">
              <w:rPr>
                <w:rFonts w:ascii="Times New Roman" w:eastAsia="Times New Roman" w:hAnsi="Times New Roman" w:cs="Times New Roman"/>
                <w:b/>
                <w:i/>
                <w:spacing w:val="-1"/>
                <w:sz w:val="20"/>
                <w:szCs w:val="20"/>
              </w:rPr>
              <w:t>с</w:t>
            </w:r>
            <w:r w:rsidRPr="00450FA4">
              <w:rPr>
                <w:rFonts w:ascii="Times New Roman" w:eastAsia="Times New Roman" w:hAnsi="Times New Roman" w:cs="Times New Roman"/>
                <w:b/>
                <w:i/>
                <w:sz w:val="20"/>
                <w:szCs w:val="20"/>
              </w:rPr>
              <w:t>тв</w:t>
            </w:r>
            <w:r w:rsidRPr="00450FA4">
              <w:rPr>
                <w:rFonts w:ascii="Times New Roman" w:eastAsia="Times New Roman" w:hAnsi="Times New Roman" w:cs="Times New Roman"/>
                <w:b/>
                <w:i/>
                <w:spacing w:val="-1"/>
                <w:sz w:val="20"/>
                <w:szCs w:val="20"/>
              </w:rPr>
              <w:t>е</w:t>
            </w:r>
            <w:r w:rsidRPr="00450FA4">
              <w:rPr>
                <w:rFonts w:ascii="Times New Roman" w:eastAsia="Times New Roman" w:hAnsi="Times New Roman" w:cs="Times New Roman"/>
                <w:b/>
                <w:i/>
                <w:sz w:val="20"/>
                <w:szCs w:val="20"/>
              </w:rPr>
              <w:t>нно</w:t>
            </w:r>
            <w:r w:rsidRPr="00450FA4">
              <w:rPr>
                <w:rFonts w:ascii="Times New Roman" w:eastAsia="Times New Roman" w:hAnsi="Times New Roman" w:cs="Times New Roman"/>
                <w:b/>
                <w:i/>
                <w:spacing w:val="-1"/>
                <w:sz w:val="20"/>
                <w:szCs w:val="20"/>
              </w:rPr>
              <w:t>-</w:t>
            </w:r>
            <w:r w:rsidRPr="00450FA4">
              <w:rPr>
                <w:rFonts w:ascii="Times New Roman" w:eastAsia="Times New Roman" w:hAnsi="Times New Roman" w:cs="Times New Roman"/>
                <w:b/>
                <w:i/>
                <w:sz w:val="20"/>
                <w:szCs w:val="20"/>
              </w:rPr>
              <w:t>д</w:t>
            </w:r>
            <w:r w:rsidRPr="00450FA4">
              <w:rPr>
                <w:rFonts w:ascii="Times New Roman" w:eastAsia="Times New Roman" w:hAnsi="Times New Roman" w:cs="Times New Roman"/>
                <w:b/>
                <w:i/>
                <w:spacing w:val="-1"/>
                <w:sz w:val="20"/>
                <w:szCs w:val="20"/>
              </w:rPr>
              <w:t>е</w:t>
            </w:r>
            <w:r w:rsidRPr="00450FA4">
              <w:rPr>
                <w:rFonts w:ascii="Times New Roman" w:eastAsia="Times New Roman" w:hAnsi="Times New Roman" w:cs="Times New Roman"/>
                <w:b/>
                <w:i/>
                <w:sz w:val="20"/>
                <w:szCs w:val="20"/>
              </w:rPr>
              <w:t>лов</w:t>
            </w:r>
            <w:r w:rsidRPr="00450FA4">
              <w:rPr>
                <w:rFonts w:ascii="Times New Roman" w:eastAsia="Times New Roman" w:hAnsi="Times New Roman" w:cs="Times New Roman"/>
                <w:b/>
                <w:i/>
                <w:spacing w:val="1"/>
                <w:sz w:val="20"/>
                <w:szCs w:val="20"/>
              </w:rPr>
              <w:t>ы</w:t>
            </w:r>
            <w:r w:rsidRPr="00450FA4">
              <w:rPr>
                <w:rFonts w:ascii="Times New Roman" w:eastAsia="Times New Roman" w:hAnsi="Times New Roman" w:cs="Times New Roman"/>
                <w:b/>
                <w:i/>
                <w:sz w:val="20"/>
                <w:szCs w:val="20"/>
              </w:rPr>
              <w:t>е</w:t>
            </w:r>
            <w:r w:rsidRPr="00450FA4">
              <w:rPr>
                <w:rFonts w:ascii="Times New Roman" w:eastAsia="Times New Roman" w:hAnsi="Times New Roman" w:cs="Times New Roman"/>
                <w:b/>
                <w:i/>
                <w:spacing w:val="1"/>
                <w:sz w:val="20"/>
                <w:szCs w:val="20"/>
              </w:rPr>
              <w:t xml:space="preserve"> </w:t>
            </w:r>
            <w:r w:rsidRPr="00450FA4">
              <w:rPr>
                <w:rFonts w:ascii="Times New Roman" w:eastAsia="Times New Roman" w:hAnsi="Times New Roman" w:cs="Times New Roman"/>
                <w:b/>
                <w:i/>
                <w:sz w:val="20"/>
                <w:szCs w:val="20"/>
              </w:rPr>
              <w:t>зоны</w:t>
            </w:r>
          </w:p>
        </w:tc>
      </w:tr>
      <w:tr w:rsidR="009E141F" w:rsidRPr="00450FA4" w14:paraId="4EDEB1C1" w14:textId="77777777" w:rsidTr="00D47BB8">
        <w:trPr>
          <w:trHeight w:hRule="exact" w:val="1666"/>
        </w:trPr>
        <w:tc>
          <w:tcPr>
            <w:tcW w:w="540" w:type="dxa"/>
            <w:tcBorders>
              <w:top w:val="single" w:sz="5" w:space="0" w:color="000000"/>
              <w:left w:val="single" w:sz="5" w:space="0" w:color="000000"/>
              <w:bottom w:val="single" w:sz="5" w:space="0" w:color="000000"/>
              <w:right w:val="single" w:sz="5" w:space="0" w:color="000000"/>
            </w:tcBorders>
          </w:tcPr>
          <w:p w14:paraId="205B65B5" w14:textId="77777777" w:rsidR="009E141F" w:rsidRPr="00450FA4" w:rsidRDefault="009E141F" w:rsidP="00076A6F">
            <w:pPr>
              <w:pStyle w:val="TableParagraph"/>
              <w:spacing w:line="271" w:lineRule="exact"/>
              <w:ind w:left="244"/>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2</w:t>
            </w:r>
          </w:p>
        </w:tc>
        <w:tc>
          <w:tcPr>
            <w:tcW w:w="2579" w:type="dxa"/>
            <w:tcBorders>
              <w:top w:val="single" w:sz="5" w:space="0" w:color="000000"/>
              <w:left w:val="single" w:sz="5" w:space="0" w:color="000000"/>
              <w:bottom w:val="single" w:sz="5" w:space="0" w:color="000000"/>
              <w:right w:val="single" w:sz="5" w:space="0" w:color="000000"/>
            </w:tcBorders>
          </w:tcPr>
          <w:p w14:paraId="6D599F93" w14:textId="77777777" w:rsidR="009E141F" w:rsidRPr="00450FA4" w:rsidRDefault="00522C0D" w:rsidP="00076A6F">
            <w:pPr>
              <w:pStyle w:val="TableParagraph"/>
              <w:spacing w:line="271" w:lineRule="exact"/>
              <w:ind w:left="102"/>
              <w:rPr>
                <w:rFonts w:ascii="Times New Roman" w:eastAsia="Times New Roman" w:hAnsi="Times New Roman" w:cs="Times New Roman"/>
                <w:sz w:val="20"/>
                <w:szCs w:val="20"/>
              </w:rPr>
            </w:pPr>
            <w:r w:rsidRPr="00450FA4">
              <w:rPr>
                <w:rFonts w:ascii="Times New Roman" w:eastAsia="Times New Roman" w:hAnsi="Times New Roman" w:cs="Times New Roman"/>
                <w:sz w:val="20"/>
                <w:szCs w:val="20"/>
                <w:lang w:val="ru-RU"/>
              </w:rPr>
              <w:t xml:space="preserve">701010301 </w:t>
            </w:r>
            <w:r w:rsidR="009E141F" w:rsidRPr="00450FA4">
              <w:rPr>
                <w:rFonts w:ascii="Times New Roman" w:eastAsia="Times New Roman" w:hAnsi="Times New Roman" w:cs="Times New Roman"/>
                <w:sz w:val="20"/>
                <w:szCs w:val="20"/>
              </w:rPr>
              <w:t>Общ</w:t>
            </w:r>
            <w:r w:rsidR="009E141F" w:rsidRPr="00450FA4">
              <w:rPr>
                <w:rFonts w:ascii="Times New Roman" w:eastAsia="Times New Roman" w:hAnsi="Times New Roman" w:cs="Times New Roman"/>
                <w:spacing w:val="-2"/>
                <w:sz w:val="20"/>
                <w:szCs w:val="20"/>
              </w:rPr>
              <w:t>е</w:t>
            </w:r>
            <w:r w:rsidR="009E141F" w:rsidRPr="00450FA4">
              <w:rPr>
                <w:rFonts w:ascii="Times New Roman" w:eastAsia="Times New Roman" w:hAnsi="Times New Roman" w:cs="Times New Roman"/>
                <w:spacing w:val="-1"/>
                <w:sz w:val="20"/>
                <w:szCs w:val="20"/>
              </w:rPr>
              <w:t>с</w:t>
            </w:r>
            <w:r w:rsidR="009E141F" w:rsidRPr="00450FA4">
              <w:rPr>
                <w:rFonts w:ascii="Times New Roman" w:eastAsia="Times New Roman" w:hAnsi="Times New Roman" w:cs="Times New Roman"/>
                <w:sz w:val="20"/>
                <w:szCs w:val="20"/>
              </w:rPr>
              <w:t>тв</w:t>
            </w:r>
            <w:r w:rsidR="009E141F" w:rsidRPr="00450FA4">
              <w:rPr>
                <w:rFonts w:ascii="Times New Roman" w:eastAsia="Times New Roman" w:hAnsi="Times New Roman" w:cs="Times New Roman"/>
                <w:spacing w:val="-1"/>
                <w:sz w:val="20"/>
                <w:szCs w:val="20"/>
              </w:rPr>
              <w:t>е</w:t>
            </w:r>
            <w:r w:rsidR="009E141F" w:rsidRPr="00450FA4">
              <w:rPr>
                <w:rFonts w:ascii="Times New Roman" w:eastAsia="Times New Roman" w:hAnsi="Times New Roman" w:cs="Times New Roman"/>
                <w:sz w:val="20"/>
                <w:szCs w:val="20"/>
              </w:rPr>
              <w:t>нно</w:t>
            </w:r>
            <w:r w:rsidR="009E141F" w:rsidRPr="00450FA4">
              <w:rPr>
                <w:rFonts w:ascii="Times New Roman" w:eastAsia="Times New Roman" w:hAnsi="Times New Roman" w:cs="Times New Roman"/>
                <w:spacing w:val="-1"/>
                <w:sz w:val="20"/>
                <w:szCs w:val="20"/>
              </w:rPr>
              <w:t>-</w:t>
            </w:r>
            <w:r w:rsidR="009E141F" w:rsidRPr="00450FA4">
              <w:rPr>
                <w:rFonts w:ascii="Times New Roman" w:eastAsia="Times New Roman" w:hAnsi="Times New Roman" w:cs="Times New Roman"/>
                <w:sz w:val="20"/>
                <w:szCs w:val="20"/>
              </w:rPr>
              <w:t>д</w:t>
            </w:r>
            <w:r w:rsidR="009E141F" w:rsidRPr="00450FA4">
              <w:rPr>
                <w:rFonts w:ascii="Times New Roman" w:eastAsia="Times New Roman" w:hAnsi="Times New Roman" w:cs="Times New Roman"/>
                <w:spacing w:val="-1"/>
                <w:sz w:val="20"/>
                <w:szCs w:val="20"/>
              </w:rPr>
              <w:t>е</w:t>
            </w:r>
            <w:r w:rsidR="009E141F" w:rsidRPr="00450FA4">
              <w:rPr>
                <w:rFonts w:ascii="Times New Roman" w:eastAsia="Times New Roman" w:hAnsi="Times New Roman" w:cs="Times New Roman"/>
                <w:sz w:val="20"/>
                <w:szCs w:val="20"/>
              </w:rPr>
              <w:t>лов</w:t>
            </w:r>
            <w:r w:rsidR="009E141F" w:rsidRPr="00450FA4">
              <w:rPr>
                <w:rFonts w:ascii="Times New Roman" w:eastAsia="Times New Roman" w:hAnsi="Times New Roman" w:cs="Times New Roman"/>
                <w:spacing w:val="-2"/>
                <w:sz w:val="20"/>
                <w:szCs w:val="20"/>
              </w:rPr>
              <w:t>а</w:t>
            </w:r>
            <w:r w:rsidR="009E141F" w:rsidRPr="00450FA4">
              <w:rPr>
                <w:rFonts w:ascii="Times New Roman" w:eastAsia="Times New Roman" w:hAnsi="Times New Roman" w:cs="Times New Roman"/>
                <w:sz w:val="20"/>
                <w:szCs w:val="20"/>
              </w:rPr>
              <w:t xml:space="preserve">я </w:t>
            </w:r>
            <w:r w:rsidR="009E141F" w:rsidRPr="00450FA4">
              <w:rPr>
                <w:rFonts w:ascii="Times New Roman" w:eastAsia="Times New Roman" w:hAnsi="Times New Roman" w:cs="Times New Roman"/>
                <w:spacing w:val="3"/>
                <w:sz w:val="20"/>
                <w:szCs w:val="20"/>
              </w:rPr>
              <w:t>з</w:t>
            </w:r>
            <w:r w:rsidR="009E141F" w:rsidRPr="00450FA4">
              <w:rPr>
                <w:rFonts w:ascii="Times New Roman" w:eastAsia="Times New Roman" w:hAnsi="Times New Roman" w:cs="Times New Roman"/>
                <w:sz w:val="20"/>
                <w:szCs w:val="20"/>
              </w:rPr>
              <w:t>она</w:t>
            </w:r>
          </w:p>
        </w:tc>
        <w:tc>
          <w:tcPr>
            <w:tcW w:w="1276" w:type="dxa"/>
            <w:tcBorders>
              <w:top w:val="single" w:sz="5" w:space="0" w:color="000000"/>
              <w:left w:val="single" w:sz="5" w:space="0" w:color="000000"/>
              <w:bottom w:val="single" w:sz="5" w:space="0" w:color="000000"/>
              <w:right w:val="single" w:sz="5" w:space="0" w:color="000000"/>
            </w:tcBorders>
            <w:vAlign w:val="center"/>
          </w:tcPr>
          <w:p w14:paraId="224BCDE7" w14:textId="77777777" w:rsidR="009E141F" w:rsidRPr="00450FA4" w:rsidRDefault="00E73C6C" w:rsidP="00210BBE">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4</w:t>
            </w:r>
            <w:r w:rsidR="00752D34">
              <w:rPr>
                <w:rFonts w:ascii="Times New Roman" w:eastAsia="Times New Roman" w:hAnsi="Times New Roman" w:cs="Times New Roman"/>
                <w:sz w:val="20"/>
                <w:szCs w:val="20"/>
                <w:lang w:val="ru-RU"/>
              </w:rPr>
              <w:t>6</w:t>
            </w:r>
            <w:r w:rsidRPr="00450FA4">
              <w:rPr>
                <w:rFonts w:ascii="Times New Roman" w:eastAsia="Times New Roman" w:hAnsi="Times New Roman" w:cs="Times New Roman"/>
                <w:sz w:val="20"/>
                <w:szCs w:val="20"/>
                <w:lang w:val="ru-RU"/>
              </w:rPr>
              <w:t>,</w:t>
            </w:r>
            <w:r w:rsidR="00210BBE">
              <w:rPr>
                <w:rFonts w:ascii="Times New Roman" w:eastAsia="Times New Roman" w:hAnsi="Times New Roman" w:cs="Times New Roman"/>
                <w:sz w:val="20"/>
                <w:szCs w:val="20"/>
                <w:lang w:val="ru-RU"/>
              </w:rPr>
              <w:t>7</w:t>
            </w:r>
          </w:p>
        </w:tc>
        <w:tc>
          <w:tcPr>
            <w:tcW w:w="1275" w:type="dxa"/>
            <w:tcBorders>
              <w:top w:val="single" w:sz="5" w:space="0" w:color="000000"/>
              <w:left w:val="single" w:sz="5" w:space="0" w:color="000000"/>
              <w:bottom w:val="single" w:sz="5" w:space="0" w:color="000000"/>
              <w:right w:val="single" w:sz="5" w:space="0" w:color="000000"/>
            </w:tcBorders>
            <w:vAlign w:val="center"/>
          </w:tcPr>
          <w:p w14:paraId="5126E85D" w14:textId="77777777" w:rsidR="009E141F" w:rsidRPr="00450FA4" w:rsidRDefault="000B0912" w:rsidP="00076A6F">
            <w:pPr>
              <w:pStyle w:val="TableParagraph"/>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18,74</w:t>
            </w:r>
          </w:p>
        </w:tc>
        <w:tc>
          <w:tcPr>
            <w:tcW w:w="993" w:type="dxa"/>
            <w:tcBorders>
              <w:top w:val="single" w:sz="5" w:space="0" w:color="000000"/>
              <w:left w:val="single" w:sz="5" w:space="0" w:color="000000"/>
              <w:bottom w:val="single" w:sz="5" w:space="0" w:color="000000"/>
              <w:right w:val="single" w:sz="5" w:space="0" w:color="000000"/>
            </w:tcBorders>
            <w:vAlign w:val="center"/>
          </w:tcPr>
          <w:p w14:paraId="5CAD22A2" w14:textId="77777777" w:rsidR="009E141F" w:rsidRPr="00450FA4" w:rsidRDefault="000E12B2"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w:t>
            </w:r>
            <w:r w:rsidR="009E141F" w:rsidRPr="00450FA4">
              <w:rPr>
                <w:rFonts w:ascii="Times New Roman" w:eastAsia="Times New Roman" w:hAnsi="Times New Roman" w:cs="Times New Roman"/>
                <w:sz w:val="20"/>
                <w:szCs w:val="20"/>
                <w:lang w:val="ru-RU"/>
              </w:rPr>
              <w:t>3</w:t>
            </w:r>
          </w:p>
        </w:tc>
        <w:tc>
          <w:tcPr>
            <w:tcW w:w="850" w:type="dxa"/>
            <w:tcBorders>
              <w:top w:val="single" w:sz="5" w:space="0" w:color="000000"/>
              <w:left w:val="single" w:sz="5" w:space="0" w:color="000000"/>
              <w:bottom w:val="single" w:sz="5" w:space="0" w:color="000000"/>
              <w:right w:val="single" w:sz="5" w:space="0" w:color="000000"/>
            </w:tcBorders>
            <w:vAlign w:val="center"/>
          </w:tcPr>
          <w:p w14:paraId="79167B70" w14:textId="77777777" w:rsidR="009E141F" w:rsidRPr="00450FA4" w:rsidRDefault="000E12B2"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1,0</w:t>
            </w:r>
          </w:p>
        </w:tc>
        <w:tc>
          <w:tcPr>
            <w:tcW w:w="6521" w:type="dxa"/>
            <w:tcBorders>
              <w:top w:val="single" w:sz="5" w:space="0" w:color="000000"/>
              <w:left w:val="single" w:sz="5" w:space="0" w:color="000000"/>
              <w:bottom w:val="single" w:sz="5" w:space="0" w:color="000000"/>
              <w:right w:val="single" w:sz="5" w:space="0" w:color="000000"/>
            </w:tcBorders>
          </w:tcPr>
          <w:p w14:paraId="6E8A68AD" w14:textId="77777777" w:rsidR="009E141F" w:rsidRPr="008B4833" w:rsidRDefault="00FA03D9" w:rsidP="008B4833">
            <w:pPr>
              <w:tabs>
                <w:tab w:val="left" w:pos="923"/>
              </w:tabs>
              <w:rPr>
                <w:lang w:val="ru-RU" w:eastAsia="en-US"/>
              </w:rPr>
            </w:pPr>
            <w:r>
              <w:rPr>
                <w:lang w:val="ru-RU" w:eastAsia="en-US"/>
              </w:rPr>
              <w:t>-</w:t>
            </w:r>
          </w:p>
        </w:tc>
      </w:tr>
      <w:tr w:rsidR="009E141F" w:rsidRPr="00450FA4" w14:paraId="4CDAA3E0" w14:textId="77777777" w:rsidTr="008B4833">
        <w:trPr>
          <w:trHeight w:hRule="exact" w:val="4256"/>
        </w:trPr>
        <w:tc>
          <w:tcPr>
            <w:tcW w:w="540" w:type="dxa"/>
            <w:tcBorders>
              <w:top w:val="single" w:sz="5" w:space="0" w:color="000000"/>
              <w:left w:val="single" w:sz="5" w:space="0" w:color="000000"/>
              <w:bottom w:val="single" w:sz="5" w:space="0" w:color="000000"/>
              <w:right w:val="single" w:sz="5" w:space="0" w:color="000000"/>
            </w:tcBorders>
          </w:tcPr>
          <w:p w14:paraId="50560B29" w14:textId="77777777" w:rsidR="009E141F" w:rsidRPr="00450FA4" w:rsidRDefault="009E141F"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0FF6F9C4" w14:textId="77777777" w:rsidR="009E141F" w:rsidRPr="00450FA4" w:rsidRDefault="00522C0D" w:rsidP="00076A6F">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701010302 Зона специализированной общественной застройки (социальных объектов, объектов образования и здравоохранения)</w:t>
            </w:r>
          </w:p>
        </w:tc>
        <w:tc>
          <w:tcPr>
            <w:tcW w:w="1276" w:type="dxa"/>
            <w:tcBorders>
              <w:top w:val="single" w:sz="5" w:space="0" w:color="000000"/>
              <w:left w:val="single" w:sz="5" w:space="0" w:color="000000"/>
              <w:bottom w:val="single" w:sz="5" w:space="0" w:color="000000"/>
              <w:right w:val="single" w:sz="5" w:space="0" w:color="000000"/>
            </w:tcBorders>
            <w:vAlign w:val="center"/>
          </w:tcPr>
          <w:p w14:paraId="10D88DD4" w14:textId="77777777" w:rsidR="009E141F" w:rsidRPr="00450FA4" w:rsidRDefault="00E73C6C" w:rsidP="00752D34">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4</w:t>
            </w:r>
            <w:r w:rsidR="009A4A7E">
              <w:rPr>
                <w:rFonts w:ascii="Times New Roman" w:eastAsia="Times New Roman" w:hAnsi="Times New Roman" w:cs="Times New Roman"/>
                <w:sz w:val="20"/>
                <w:szCs w:val="20"/>
                <w:lang w:val="ru-RU"/>
              </w:rPr>
              <w:t>5</w:t>
            </w:r>
            <w:r w:rsidRPr="00450FA4">
              <w:rPr>
                <w:rFonts w:ascii="Times New Roman" w:eastAsia="Times New Roman" w:hAnsi="Times New Roman" w:cs="Times New Roman"/>
                <w:sz w:val="20"/>
                <w:szCs w:val="20"/>
                <w:lang w:val="ru-RU"/>
              </w:rPr>
              <w:t>,</w:t>
            </w:r>
            <w:r w:rsidR="00752D34">
              <w:rPr>
                <w:rFonts w:ascii="Times New Roman" w:eastAsia="Times New Roman" w:hAnsi="Times New Roman" w:cs="Times New Roman"/>
                <w:sz w:val="20"/>
                <w:szCs w:val="20"/>
                <w:lang w:val="ru-RU"/>
              </w:rPr>
              <w:t>28</w:t>
            </w:r>
          </w:p>
        </w:tc>
        <w:tc>
          <w:tcPr>
            <w:tcW w:w="1275" w:type="dxa"/>
            <w:tcBorders>
              <w:top w:val="single" w:sz="5" w:space="0" w:color="000000"/>
              <w:left w:val="single" w:sz="5" w:space="0" w:color="000000"/>
              <w:bottom w:val="single" w:sz="5" w:space="0" w:color="000000"/>
              <w:right w:val="single" w:sz="5" w:space="0" w:color="000000"/>
            </w:tcBorders>
            <w:vAlign w:val="center"/>
          </w:tcPr>
          <w:p w14:paraId="5EC5A547" w14:textId="77777777" w:rsidR="009E141F" w:rsidRPr="00450FA4" w:rsidRDefault="00E73C6C"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16,06</w:t>
            </w:r>
          </w:p>
        </w:tc>
        <w:tc>
          <w:tcPr>
            <w:tcW w:w="993" w:type="dxa"/>
            <w:tcBorders>
              <w:top w:val="single" w:sz="5" w:space="0" w:color="000000"/>
              <w:left w:val="single" w:sz="5" w:space="0" w:color="000000"/>
              <w:bottom w:val="single" w:sz="5" w:space="0" w:color="000000"/>
              <w:right w:val="single" w:sz="5" w:space="0" w:color="000000"/>
            </w:tcBorders>
            <w:vAlign w:val="center"/>
          </w:tcPr>
          <w:p w14:paraId="5F627586" w14:textId="77777777" w:rsidR="009E141F" w:rsidRPr="00450FA4" w:rsidRDefault="000E12B2"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1-5</w:t>
            </w:r>
          </w:p>
        </w:tc>
        <w:tc>
          <w:tcPr>
            <w:tcW w:w="850" w:type="dxa"/>
            <w:tcBorders>
              <w:top w:val="single" w:sz="5" w:space="0" w:color="000000"/>
              <w:left w:val="single" w:sz="5" w:space="0" w:color="000000"/>
              <w:bottom w:val="single" w:sz="5" w:space="0" w:color="000000"/>
              <w:right w:val="single" w:sz="5" w:space="0" w:color="000000"/>
            </w:tcBorders>
            <w:vAlign w:val="center"/>
          </w:tcPr>
          <w:p w14:paraId="5F4382A0" w14:textId="77777777" w:rsidR="009E141F" w:rsidRPr="00450FA4" w:rsidRDefault="000E12B2"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0,8</w:t>
            </w:r>
          </w:p>
        </w:tc>
        <w:tc>
          <w:tcPr>
            <w:tcW w:w="6521" w:type="dxa"/>
            <w:tcBorders>
              <w:top w:val="single" w:sz="5" w:space="0" w:color="000000"/>
              <w:left w:val="single" w:sz="5" w:space="0" w:color="000000"/>
              <w:bottom w:val="single" w:sz="5" w:space="0" w:color="000000"/>
              <w:right w:val="single" w:sz="5" w:space="0" w:color="000000"/>
            </w:tcBorders>
          </w:tcPr>
          <w:p w14:paraId="3BF71203" w14:textId="77777777" w:rsidR="009E141F" w:rsidRPr="00450FA4" w:rsidRDefault="009F13CB" w:rsidP="00076A6F">
            <w:pPr>
              <w:pStyle w:val="TableParagraph"/>
              <w:ind w:left="99" w:right="526"/>
              <w:rPr>
                <w:rFonts w:ascii="Times New Roman" w:eastAsia="Times New Roman" w:hAnsi="Times New Roman" w:cs="Times New Roman"/>
                <w:b/>
                <w:sz w:val="20"/>
                <w:szCs w:val="20"/>
                <w:lang w:val="ru-RU"/>
              </w:rPr>
            </w:pPr>
            <w:r w:rsidRPr="00450FA4">
              <w:rPr>
                <w:rFonts w:ascii="Times New Roman" w:eastAsia="Times New Roman" w:hAnsi="Times New Roman" w:cs="Times New Roman"/>
                <w:b/>
                <w:sz w:val="20"/>
                <w:szCs w:val="20"/>
                <w:lang w:val="ru-RU"/>
              </w:rPr>
              <w:t>Объекты местного значения:</w:t>
            </w:r>
          </w:p>
          <w:p w14:paraId="107AC76C" w14:textId="77777777" w:rsidR="00450FA4" w:rsidRPr="00FA03D9" w:rsidRDefault="00450FA4" w:rsidP="00FA03D9">
            <w:pPr>
              <w:pStyle w:val="TableParagraph"/>
              <w:numPr>
                <w:ilvl w:val="1"/>
                <w:numId w:val="18"/>
              </w:numPr>
              <w:ind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Строительство спортивного комплекса ;</w:t>
            </w:r>
          </w:p>
          <w:p w14:paraId="514134E7" w14:textId="77777777" w:rsidR="00450FA4" w:rsidRPr="00450FA4" w:rsidRDefault="00450FA4" w:rsidP="009F13CB">
            <w:pPr>
              <w:pStyle w:val="TableParagraph"/>
              <w:numPr>
                <w:ilvl w:val="1"/>
                <w:numId w:val="18"/>
              </w:numPr>
              <w:ind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Строительство бассейна;</w:t>
            </w:r>
          </w:p>
          <w:p w14:paraId="4D976460" w14:textId="77777777" w:rsidR="00450FA4" w:rsidRDefault="00450FA4" w:rsidP="009F13CB">
            <w:pPr>
              <w:pStyle w:val="TableParagraph"/>
              <w:numPr>
                <w:ilvl w:val="1"/>
                <w:numId w:val="18"/>
              </w:numPr>
              <w:ind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Строительство тренировочной базы ;</w:t>
            </w:r>
          </w:p>
          <w:p w14:paraId="43F28447" w14:textId="77777777" w:rsidR="00EB712C" w:rsidRPr="00450FA4" w:rsidRDefault="00EB712C" w:rsidP="009F13CB">
            <w:pPr>
              <w:pStyle w:val="TableParagraph"/>
              <w:numPr>
                <w:ilvl w:val="1"/>
                <w:numId w:val="18"/>
              </w:numPr>
              <w:ind w:right="526"/>
              <w:rPr>
                <w:rFonts w:ascii="Times New Roman" w:eastAsia="Times New Roman" w:hAnsi="Times New Roman" w:cs="Times New Roman"/>
                <w:sz w:val="20"/>
                <w:szCs w:val="20"/>
                <w:lang w:val="ru-RU"/>
              </w:rPr>
            </w:pPr>
            <w:r w:rsidRPr="00EB712C">
              <w:rPr>
                <w:rFonts w:ascii="Times New Roman" w:eastAsia="Times New Roman" w:hAnsi="Times New Roman" w:cs="Times New Roman"/>
                <w:sz w:val="20"/>
                <w:szCs w:val="20"/>
                <w:lang w:val="ru-RU"/>
              </w:rPr>
              <w:t>Стро</w:t>
            </w:r>
            <w:r w:rsidR="006C35E7">
              <w:rPr>
                <w:rFonts w:ascii="Times New Roman" w:eastAsia="Times New Roman" w:hAnsi="Times New Roman" w:cs="Times New Roman"/>
                <w:sz w:val="20"/>
                <w:szCs w:val="20"/>
                <w:lang w:val="ru-RU"/>
              </w:rPr>
              <w:t>ительство спортивного комплекса</w:t>
            </w:r>
            <w:r w:rsidRPr="00EB712C">
              <w:rPr>
                <w:rFonts w:ascii="Times New Roman" w:eastAsia="Times New Roman" w:hAnsi="Times New Roman" w:cs="Times New Roman"/>
                <w:sz w:val="20"/>
                <w:szCs w:val="20"/>
                <w:lang w:val="ru-RU"/>
              </w:rPr>
              <w:t>;</w:t>
            </w:r>
          </w:p>
          <w:p w14:paraId="49C9639F" w14:textId="77777777" w:rsidR="00450FA4" w:rsidRPr="00450FA4" w:rsidRDefault="00450FA4" w:rsidP="00450FA4">
            <w:pPr>
              <w:pStyle w:val="TableParagraph"/>
              <w:ind w:left="360"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5.1 Завершение строительства храма;</w:t>
            </w:r>
          </w:p>
          <w:p w14:paraId="4DFF9DB5" w14:textId="77777777" w:rsidR="00450FA4" w:rsidRPr="00450FA4" w:rsidRDefault="00450FA4" w:rsidP="00450FA4">
            <w:pPr>
              <w:pStyle w:val="TableParagraph"/>
              <w:ind w:left="360"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6.1 Реконструкция МОБУСОШ № 1 имени М.М. Бограда;</w:t>
            </w:r>
          </w:p>
          <w:p w14:paraId="62520583" w14:textId="77777777" w:rsidR="00450FA4" w:rsidRPr="00450FA4" w:rsidRDefault="00450FA4" w:rsidP="00450FA4">
            <w:pPr>
              <w:pStyle w:val="TableParagraph"/>
              <w:ind w:left="360"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6.2 Реконструкция МОАУООШ № 23 имени Надежды Шабатько;</w:t>
            </w:r>
          </w:p>
          <w:p w14:paraId="7FAA6DD8" w14:textId="77777777" w:rsidR="00450FA4" w:rsidRPr="00450FA4" w:rsidRDefault="00450FA4" w:rsidP="00450FA4">
            <w:pPr>
              <w:pStyle w:val="TableParagraph"/>
              <w:ind w:left="360"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6.3 Строительство средней общеобразовательной школы;</w:t>
            </w:r>
          </w:p>
          <w:p w14:paraId="4844EFF4" w14:textId="77777777" w:rsidR="00450FA4" w:rsidRPr="00450FA4" w:rsidRDefault="00450FA4" w:rsidP="00450FA4">
            <w:pPr>
              <w:pStyle w:val="TableParagraph"/>
              <w:ind w:left="360"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6.4 Строительство детского сада;</w:t>
            </w:r>
          </w:p>
          <w:p w14:paraId="17B6407B" w14:textId="77777777" w:rsidR="00450FA4" w:rsidRPr="00450FA4" w:rsidRDefault="00450FA4" w:rsidP="00450FA4">
            <w:pPr>
              <w:pStyle w:val="TableParagraph"/>
              <w:ind w:left="360"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6.5 Строительство средней общеобразовательной школы;</w:t>
            </w:r>
          </w:p>
          <w:p w14:paraId="45D4642F" w14:textId="77777777" w:rsidR="00450FA4" w:rsidRPr="00450FA4" w:rsidRDefault="00450FA4" w:rsidP="00450FA4">
            <w:pPr>
              <w:pStyle w:val="TableParagraph"/>
              <w:ind w:left="360"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6.6</w:t>
            </w:r>
            <w:r w:rsidRPr="00450FA4">
              <w:rPr>
                <w:rFonts w:ascii="Times New Roman" w:eastAsia="Times New Roman" w:hAnsi="Times New Roman" w:cs="Times New Roman"/>
                <w:sz w:val="20"/>
                <w:szCs w:val="20"/>
                <w:lang w:val="ru-RU" w:eastAsia="ru-RU"/>
              </w:rPr>
              <w:t xml:space="preserve"> </w:t>
            </w:r>
            <w:r w:rsidRPr="00450FA4">
              <w:rPr>
                <w:rFonts w:ascii="Times New Roman" w:eastAsia="Times New Roman" w:hAnsi="Times New Roman" w:cs="Times New Roman"/>
                <w:sz w:val="20"/>
                <w:szCs w:val="20"/>
                <w:lang w:val="ru-RU"/>
              </w:rPr>
              <w:t>Строительство детского сада;</w:t>
            </w:r>
          </w:p>
          <w:p w14:paraId="00142D14" w14:textId="77777777" w:rsidR="00450FA4" w:rsidRDefault="00450FA4" w:rsidP="00450FA4">
            <w:pPr>
              <w:pStyle w:val="TableParagraph"/>
              <w:ind w:left="360" w:right="526"/>
              <w:rPr>
                <w:rFonts w:ascii="Times New Roman" w:eastAsia="Times New Roman" w:hAnsi="Times New Roman" w:cs="Times New Roman"/>
                <w:sz w:val="20"/>
                <w:szCs w:val="20"/>
                <w:lang w:val="ru-RU"/>
              </w:rPr>
            </w:pPr>
          </w:p>
          <w:p w14:paraId="21120F1E" w14:textId="77777777" w:rsidR="009F13CB" w:rsidRPr="00450FA4" w:rsidRDefault="009F13CB" w:rsidP="00076A6F">
            <w:pPr>
              <w:pStyle w:val="TableParagraph"/>
              <w:ind w:left="99" w:right="526"/>
              <w:rPr>
                <w:rFonts w:ascii="Times New Roman" w:eastAsia="Times New Roman" w:hAnsi="Times New Roman" w:cs="Times New Roman"/>
                <w:sz w:val="20"/>
                <w:szCs w:val="20"/>
                <w:lang w:val="ru-RU"/>
              </w:rPr>
            </w:pPr>
          </w:p>
        </w:tc>
      </w:tr>
      <w:tr w:rsidR="00522C0D" w:rsidRPr="00450FA4" w14:paraId="19DE7A99" w14:textId="77777777" w:rsidTr="00076A6F">
        <w:trPr>
          <w:trHeight w:hRule="exact" w:val="279"/>
        </w:trPr>
        <w:tc>
          <w:tcPr>
            <w:tcW w:w="540" w:type="dxa"/>
            <w:tcBorders>
              <w:top w:val="single" w:sz="5" w:space="0" w:color="000000"/>
              <w:left w:val="single" w:sz="5" w:space="0" w:color="000000"/>
              <w:bottom w:val="single" w:sz="5" w:space="0" w:color="000000"/>
              <w:right w:val="single" w:sz="5" w:space="0" w:color="000000"/>
            </w:tcBorders>
          </w:tcPr>
          <w:p w14:paraId="7ACDB5C4" w14:textId="77777777" w:rsidR="00522C0D" w:rsidRPr="00450FA4" w:rsidRDefault="00522C0D" w:rsidP="00076A6F">
            <w:pPr>
              <w:pStyle w:val="TableParagraph"/>
              <w:spacing w:line="271" w:lineRule="exact"/>
              <w:ind w:left="244"/>
              <w:rPr>
                <w:rFonts w:ascii="Times New Roman" w:eastAsia="Times New Roman" w:hAnsi="Times New Roman" w:cs="Times New Roman"/>
                <w:sz w:val="20"/>
                <w:szCs w:val="20"/>
                <w:lang w:val="ru-RU"/>
              </w:rPr>
            </w:pPr>
          </w:p>
        </w:tc>
        <w:tc>
          <w:tcPr>
            <w:tcW w:w="13494" w:type="dxa"/>
            <w:gridSpan w:val="6"/>
            <w:tcBorders>
              <w:top w:val="single" w:sz="5" w:space="0" w:color="000000"/>
              <w:left w:val="single" w:sz="5" w:space="0" w:color="000000"/>
              <w:bottom w:val="single" w:sz="5" w:space="0" w:color="000000"/>
              <w:right w:val="single" w:sz="5" w:space="0" w:color="000000"/>
            </w:tcBorders>
          </w:tcPr>
          <w:p w14:paraId="40C327E6" w14:textId="77777777" w:rsidR="00522C0D" w:rsidRPr="00450FA4" w:rsidRDefault="00522C0D" w:rsidP="00076A6F">
            <w:pPr>
              <w:pStyle w:val="TableParagraph"/>
              <w:ind w:left="99"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b/>
                <w:i/>
                <w:sz w:val="20"/>
                <w:szCs w:val="20"/>
                <w:lang w:val="ru-RU"/>
              </w:rPr>
              <w:t>Производственные зоны, зоны инженерной и транспортной инфраструктур</w:t>
            </w:r>
          </w:p>
        </w:tc>
      </w:tr>
      <w:tr w:rsidR="009E141F" w:rsidRPr="00450FA4" w14:paraId="0B22B6FD" w14:textId="77777777" w:rsidTr="008B4833">
        <w:trPr>
          <w:trHeight w:hRule="exact" w:val="4405"/>
        </w:trPr>
        <w:tc>
          <w:tcPr>
            <w:tcW w:w="540" w:type="dxa"/>
            <w:tcBorders>
              <w:top w:val="single" w:sz="5" w:space="0" w:color="000000"/>
              <w:left w:val="single" w:sz="5" w:space="0" w:color="000000"/>
              <w:bottom w:val="single" w:sz="5" w:space="0" w:color="000000"/>
              <w:right w:val="single" w:sz="5" w:space="0" w:color="000000"/>
            </w:tcBorders>
          </w:tcPr>
          <w:p w14:paraId="07120379" w14:textId="77777777" w:rsidR="009E141F" w:rsidRPr="00450FA4" w:rsidRDefault="009E141F"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591BDBCC" w14:textId="77777777" w:rsidR="009E141F" w:rsidRPr="00450FA4" w:rsidRDefault="00522C0D" w:rsidP="00076A6F">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701010401 Производственная зона</w:t>
            </w:r>
          </w:p>
        </w:tc>
        <w:tc>
          <w:tcPr>
            <w:tcW w:w="1276" w:type="dxa"/>
            <w:tcBorders>
              <w:top w:val="single" w:sz="5" w:space="0" w:color="000000"/>
              <w:left w:val="single" w:sz="5" w:space="0" w:color="000000"/>
              <w:bottom w:val="single" w:sz="5" w:space="0" w:color="000000"/>
              <w:right w:val="single" w:sz="5" w:space="0" w:color="000000"/>
            </w:tcBorders>
            <w:vAlign w:val="center"/>
          </w:tcPr>
          <w:p w14:paraId="1CCC0CB5" w14:textId="6A1C8172" w:rsidR="009E141F" w:rsidRPr="00450FA4" w:rsidRDefault="00F82614" w:rsidP="00942040">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28</w:t>
            </w:r>
            <w:r w:rsidR="0067767A">
              <w:rPr>
                <w:rFonts w:ascii="Times New Roman" w:eastAsia="Times New Roman" w:hAnsi="Times New Roman" w:cs="Times New Roman"/>
                <w:sz w:val="20"/>
                <w:szCs w:val="20"/>
                <w:lang w:val="ru-RU"/>
              </w:rPr>
              <w:t>6</w:t>
            </w:r>
            <w:r w:rsidRPr="00450FA4">
              <w:rPr>
                <w:rFonts w:ascii="Times New Roman" w:eastAsia="Times New Roman" w:hAnsi="Times New Roman" w:cs="Times New Roman"/>
                <w:sz w:val="20"/>
                <w:szCs w:val="20"/>
                <w:lang w:val="ru-RU"/>
              </w:rPr>
              <w:t>,</w:t>
            </w:r>
            <w:r w:rsidR="0067767A">
              <w:rPr>
                <w:rFonts w:ascii="Times New Roman" w:eastAsia="Times New Roman" w:hAnsi="Times New Roman" w:cs="Times New Roman"/>
                <w:sz w:val="20"/>
                <w:szCs w:val="20"/>
                <w:lang w:val="ru-RU"/>
              </w:rPr>
              <w:t>27</w:t>
            </w:r>
          </w:p>
        </w:tc>
        <w:tc>
          <w:tcPr>
            <w:tcW w:w="1275" w:type="dxa"/>
            <w:tcBorders>
              <w:top w:val="single" w:sz="5" w:space="0" w:color="000000"/>
              <w:left w:val="single" w:sz="5" w:space="0" w:color="000000"/>
              <w:bottom w:val="single" w:sz="5" w:space="0" w:color="000000"/>
              <w:right w:val="single" w:sz="5" w:space="0" w:color="000000"/>
            </w:tcBorders>
            <w:vAlign w:val="center"/>
          </w:tcPr>
          <w:p w14:paraId="5B104F4C" w14:textId="77777777" w:rsidR="009E141F" w:rsidRPr="00450FA4" w:rsidRDefault="00F82614"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76,03</w:t>
            </w:r>
          </w:p>
        </w:tc>
        <w:tc>
          <w:tcPr>
            <w:tcW w:w="993" w:type="dxa"/>
            <w:tcBorders>
              <w:top w:val="single" w:sz="5" w:space="0" w:color="000000"/>
              <w:left w:val="single" w:sz="5" w:space="0" w:color="000000"/>
              <w:bottom w:val="single" w:sz="5" w:space="0" w:color="000000"/>
              <w:right w:val="single" w:sz="5" w:space="0" w:color="000000"/>
            </w:tcBorders>
            <w:vAlign w:val="center"/>
          </w:tcPr>
          <w:p w14:paraId="1BBF04C2" w14:textId="77777777" w:rsidR="009E141F"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не нормируется</w:t>
            </w:r>
          </w:p>
        </w:tc>
        <w:tc>
          <w:tcPr>
            <w:tcW w:w="850" w:type="dxa"/>
            <w:tcBorders>
              <w:top w:val="single" w:sz="5" w:space="0" w:color="000000"/>
              <w:left w:val="single" w:sz="5" w:space="0" w:color="000000"/>
              <w:bottom w:val="single" w:sz="5" w:space="0" w:color="000000"/>
              <w:right w:val="single" w:sz="5" w:space="0" w:color="000000"/>
            </w:tcBorders>
            <w:vAlign w:val="center"/>
          </w:tcPr>
          <w:p w14:paraId="0A263A68" w14:textId="77777777" w:rsidR="009E141F"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0,8</w:t>
            </w:r>
          </w:p>
        </w:tc>
        <w:tc>
          <w:tcPr>
            <w:tcW w:w="6521" w:type="dxa"/>
            <w:tcBorders>
              <w:top w:val="single" w:sz="5" w:space="0" w:color="000000"/>
              <w:left w:val="single" w:sz="5" w:space="0" w:color="000000"/>
              <w:bottom w:val="single" w:sz="5" w:space="0" w:color="000000"/>
              <w:right w:val="single" w:sz="5" w:space="0" w:color="000000"/>
            </w:tcBorders>
          </w:tcPr>
          <w:p w14:paraId="779B5689" w14:textId="77777777" w:rsidR="00D47BB8" w:rsidRDefault="00EB712C"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b/>
                <w:sz w:val="20"/>
                <w:szCs w:val="20"/>
                <w:lang w:val="ru-RU"/>
              </w:rPr>
              <w:t>-</w:t>
            </w:r>
          </w:p>
          <w:p w14:paraId="1D53ACCC" w14:textId="77777777" w:rsidR="008B4833" w:rsidRDefault="008B4833" w:rsidP="00076A6F">
            <w:pPr>
              <w:pStyle w:val="TableParagraph"/>
              <w:ind w:left="99" w:right="526"/>
              <w:rPr>
                <w:rFonts w:ascii="Times New Roman" w:eastAsia="Times New Roman" w:hAnsi="Times New Roman" w:cs="Times New Roman"/>
                <w:sz w:val="20"/>
                <w:szCs w:val="20"/>
                <w:lang w:val="ru-RU"/>
              </w:rPr>
            </w:pPr>
          </w:p>
          <w:p w14:paraId="2E18DEA9" w14:textId="77777777" w:rsidR="00A25D9F" w:rsidRPr="00450FA4" w:rsidRDefault="00A25D9F" w:rsidP="00076A6F">
            <w:pPr>
              <w:pStyle w:val="TableParagraph"/>
              <w:ind w:left="99" w:right="526"/>
              <w:rPr>
                <w:rFonts w:ascii="Times New Roman" w:eastAsia="Times New Roman" w:hAnsi="Times New Roman" w:cs="Times New Roman"/>
                <w:sz w:val="20"/>
                <w:szCs w:val="20"/>
                <w:lang w:val="ru-RU"/>
              </w:rPr>
            </w:pPr>
          </w:p>
        </w:tc>
      </w:tr>
      <w:tr w:rsidR="009E141F" w:rsidRPr="00450FA4" w14:paraId="596EF9BE" w14:textId="77777777" w:rsidTr="008B4833">
        <w:trPr>
          <w:trHeight w:hRule="exact" w:val="1704"/>
        </w:trPr>
        <w:tc>
          <w:tcPr>
            <w:tcW w:w="540" w:type="dxa"/>
            <w:tcBorders>
              <w:top w:val="single" w:sz="5" w:space="0" w:color="000000"/>
              <w:left w:val="single" w:sz="5" w:space="0" w:color="000000"/>
              <w:bottom w:val="single" w:sz="5" w:space="0" w:color="000000"/>
              <w:right w:val="single" w:sz="5" w:space="0" w:color="000000"/>
            </w:tcBorders>
          </w:tcPr>
          <w:p w14:paraId="4DD2C739" w14:textId="77777777" w:rsidR="009E141F" w:rsidRPr="00450FA4" w:rsidRDefault="009E141F"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2A31C234" w14:textId="77777777" w:rsidR="009E141F" w:rsidRPr="00450FA4" w:rsidRDefault="00522C0D" w:rsidP="00076A6F">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701010402 Коммунально-складская зона</w:t>
            </w:r>
          </w:p>
        </w:tc>
        <w:tc>
          <w:tcPr>
            <w:tcW w:w="1276" w:type="dxa"/>
            <w:tcBorders>
              <w:top w:val="single" w:sz="5" w:space="0" w:color="000000"/>
              <w:left w:val="single" w:sz="5" w:space="0" w:color="000000"/>
              <w:bottom w:val="single" w:sz="5" w:space="0" w:color="000000"/>
              <w:right w:val="single" w:sz="5" w:space="0" w:color="000000"/>
            </w:tcBorders>
            <w:vAlign w:val="center"/>
          </w:tcPr>
          <w:p w14:paraId="51F41F54" w14:textId="3E2D33FE" w:rsidR="009E141F" w:rsidRPr="00450FA4" w:rsidRDefault="00F82614" w:rsidP="00076A6F">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2</w:t>
            </w:r>
            <w:r w:rsidR="0067767A">
              <w:rPr>
                <w:rFonts w:ascii="Times New Roman" w:eastAsia="Times New Roman" w:hAnsi="Times New Roman" w:cs="Times New Roman"/>
                <w:sz w:val="20"/>
                <w:szCs w:val="20"/>
                <w:lang w:val="ru-RU"/>
              </w:rPr>
              <w:t>4</w:t>
            </w:r>
            <w:r w:rsidRPr="00450FA4">
              <w:rPr>
                <w:rFonts w:ascii="Times New Roman" w:eastAsia="Times New Roman" w:hAnsi="Times New Roman" w:cs="Times New Roman"/>
                <w:sz w:val="20"/>
                <w:szCs w:val="20"/>
                <w:lang w:val="ru-RU"/>
              </w:rPr>
              <w:t>,</w:t>
            </w:r>
            <w:r w:rsidR="0067767A">
              <w:rPr>
                <w:rFonts w:ascii="Times New Roman" w:eastAsia="Times New Roman" w:hAnsi="Times New Roman" w:cs="Times New Roman"/>
                <w:sz w:val="20"/>
                <w:szCs w:val="20"/>
                <w:lang w:val="ru-RU"/>
              </w:rPr>
              <w:t>46</w:t>
            </w:r>
          </w:p>
        </w:tc>
        <w:tc>
          <w:tcPr>
            <w:tcW w:w="1275" w:type="dxa"/>
            <w:tcBorders>
              <w:top w:val="single" w:sz="5" w:space="0" w:color="000000"/>
              <w:left w:val="single" w:sz="5" w:space="0" w:color="000000"/>
              <w:bottom w:val="single" w:sz="5" w:space="0" w:color="000000"/>
              <w:right w:val="single" w:sz="5" w:space="0" w:color="000000"/>
            </w:tcBorders>
            <w:vAlign w:val="center"/>
          </w:tcPr>
          <w:p w14:paraId="1D62BC93" w14:textId="77777777" w:rsidR="009E141F" w:rsidRPr="00450FA4" w:rsidRDefault="00100DFC"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15,01</w:t>
            </w:r>
          </w:p>
        </w:tc>
        <w:tc>
          <w:tcPr>
            <w:tcW w:w="993" w:type="dxa"/>
            <w:tcBorders>
              <w:top w:val="single" w:sz="5" w:space="0" w:color="000000"/>
              <w:left w:val="single" w:sz="5" w:space="0" w:color="000000"/>
              <w:bottom w:val="single" w:sz="5" w:space="0" w:color="000000"/>
              <w:right w:val="single" w:sz="5" w:space="0" w:color="000000"/>
            </w:tcBorders>
            <w:vAlign w:val="center"/>
          </w:tcPr>
          <w:p w14:paraId="6FE90BD2" w14:textId="77777777" w:rsidR="009E141F"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не нормируется</w:t>
            </w:r>
          </w:p>
        </w:tc>
        <w:tc>
          <w:tcPr>
            <w:tcW w:w="850" w:type="dxa"/>
            <w:tcBorders>
              <w:top w:val="single" w:sz="5" w:space="0" w:color="000000"/>
              <w:left w:val="single" w:sz="5" w:space="0" w:color="000000"/>
              <w:bottom w:val="single" w:sz="5" w:space="0" w:color="000000"/>
              <w:right w:val="single" w:sz="5" w:space="0" w:color="000000"/>
            </w:tcBorders>
            <w:vAlign w:val="center"/>
          </w:tcPr>
          <w:p w14:paraId="5A776EE0" w14:textId="77777777" w:rsidR="009E141F"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0,6</w:t>
            </w:r>
          </w:p>
        </w:tc>
        <w:tc>
          <w:tcPr>
            <w:tcW w:w="6521" w:type="dxa"/>
            <w:tcBorders>
              <w:top w:val="single" w:sz="5" w:space="0" w:color="000000"/>
              <w:left w:val="single" w:sz="5" w:space="0" w:color="000000"/>
              <w:bottom w:val="single" w:sz="5" w:space="0" w:color="000000"/>
              <w:right w:val="single" w:sz="5" w:space="0" w:color="000000"/>
            </w:tcBorders>
          </w:tcPr>
          <w:p w14:paraId="32E55D52" w14:textId="77777777" w:rsidR="00A25D9F" w:rsidRDefault="00EB712C" w:rsidP="00A25D9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b/>
                <w:sz w:val="20"/>
                <w:szCs w:val="20"/>
                <w:lang w:val="ru-RU"/>
              </w:rPr>
              <w:t>-</w:t>
            </w:r>
          </w:p>
          <w:p w14:paraId="2439D361" w14:textId="77777777" w:rsidR="008B4833" w:rsidRPr="00450FA4" w:rsidRDefault="008B4833" w:rsidP="00A25D9F">
            <w:pPr>
              <w:pStyle w:val="TableParagraph"/>
              <w:ind w:left="99" w:right="526"/>
              <w:rPr>
                <w:rFonts w:ascii="Times New Roman" w:eastAsia="Times New Roman" w:hAnsi="Times New Roman" w:cs="Times New Roman"/>
                <w:sz w:val="20"/>
                <w:szCs w:val="20"/>
                <w:lang w:val="ru-RU"/>
              </w:rPr>
            </w:pPr>
          </w:p>
        </w:tc>
      </w:tr>
      <w:tr w:rsidR="009E141F" w:rsidRPr="00450FA4" w14:paraId="78B2390A" w14:textId="77777777" w:rsidTr="006C35E7">
        <w:trPr>
          <w:trHeight w:hRule="exact" w:val="2422"/>
        </w:trPr>
        <w:tc>
          <w:tcPr>
            <w:tcW w:w="540" w:type="dxa"/>
            <w:tcBorders>
              <w:top w:val="single" w:sz="5" w:space="0" w:color="000000"/>
              <w:left w:val="single" w:sz="5" w:space="0" w:color="000000"/>
              <w:bottom w:val="single" w:sz="5" w:space="0" w:color="000000"/>
              <w:right w:val="single" w:sz="5" w:space="0" w:color="000000"/>
            </w:tcBorders>
          </w:tcPr>
          <w:p w14:paraId="116FCF22" w14:textId="77777777" w:rsidR="009E141F" w:rsidRPr="00450FA4" w:rsidRDefault="009E141F"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096A0E6B" w14:textId="77777777" w:rsidR="009E141F" w:rsidRPr="00450FA4" w:rsidRDefault="00522C0D" w:rsidP="00076A6F">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701010403 Зона инженерной инфраструктуры</w:t>
            </w:r>
          </w:p>
        </w:tc>
        <w:tc>
          <w:tcPr>
            <w:tcW w:w="1276" w:type="dxa"/>
            <w:tcBorders>
              <w:top w:val="single" w:sz="5" w:space="0" w:color="000000"/>
              <w:left w:val="single" w:sz="5" w:space="0" w:color="000000"/>
              <w:bottom w:val="single" w:sz="5" w:space="0" w:color="000000"/>
              <w:right w:val="single" w:sz="5" w:space="0" w:color="000000"/>
            </w:tcBorders>
            <w:vAlign w:val="center"/>
          </w:tcPr>
          <w:p w14:paraId="44B7C1CA" w14:textId="77777777" w:rsidR="009E141F" w:rsidRPr="00450FA4" w:rsidRDefault="00100DFC" w:rsidP="00076A6F">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19,92</w:t>
            </w:r>
          </w:p>
        </w:tc>
        <w:tc>
          <w:tcPr>
            <w:tcW w:w="1275" w:type="dxa"/>
            <w:tcBorders>
              <w:top w:val="single" w:sz="5" w:space="0" w:color="000000"/>
              <w:left w:val="single" w:sz="5" w:space="0" w:color="000000"/>
              <w:bottom w:val="single" w:sz="5" w:space="0" w:color="000000"/>
              <w:right w:val="single" w:sz="5" w:space="0" w:color="000000"/>
            </w:tcBorders>
            <w:vAlign w:val="center"/>
          </w:tcPr>
          <w:p w14:paraId="58922E95" w14:textId="77777777" w:rsidR="009E141F" w:rsidRPr="00450FA4" w:rsidRDefault="007D40FC"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1,3</w:t>
            </w:r>
          </w:p>
        </w:tc>
        <w:tc>
          <w:tcPr>
            <w:tcW w:w="993" w:type="dxa"/>
            <w:tcBorders>
              <w:top w:val="single" w:sz="5" w:space="0" w:color="000000"/>
              <w:left w:val="single" w:sz="5" w:space="0" w:color="000000"/>
              <w:bottom w:val="single" w:sz="5" w:space="0" w:color="000000"/>
              <w:right w:val="single" w:sz="5" w:space="0" w:color="000000"/>
            </w:tcBorders>
            <w:vAlign w:val="center"/>
          </w:tcPr>
          <w:p w14:paraId="7B11FFEA" w14:textId="77777777" w:rsidR="009E141F"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1-3</w:t>
            </w:r>
          </w:p>
        </w:tc>
        <w:tc>
          <w:tcPr>
            <w:tcW w:w="850" w:type="dxa"/>
            <w:tcBorders>
              <w:top w:val="single" w:sz="5" w:space="0" w:color="000000"/>
              <w:left w:val="single" w:sz="5" w:space="0" w:color="000000"/>
              <w:bottom w:val="single" w:sz="5" w:space="0" w:color="000000"/>
              <w:right w:val="single" w:sz="5" w:space="0" w:color="000000"/>
            </w:tcBorders>
            <w:vAlign w:val="center"/>
          </w:tcPr>
          <w:p w14:paraId="7C93A286" w14:textId="77777777" w:rsidR="009E141F"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46CEEBE3" w14:textId="77777777" w:rsidR="009E141F" w:rsidRPr="00450FA4" w:rsidRDefault="009F13CB" w:rsidP="00076A6F">
            <w:pPr>
              <w:pStyle w:val="TableParagraph"/>
              <w:ind w:left="99" w:right="526"/>
              <w:rPr>
                <w:rFonts w:ascii="Times New Roman" w:eastAsia="Times New Roman" w:hAnsi="Times New Roman" w:cs="Times New Roman"/>
                <w:b/>
                <w:sz w:val="20"/>
                <w:szCs w:val="20"/>
                <w:lang w:val="ru-RU"/>
              </w:rPr>
            </w:pPr>
            <w:r w:rsidRPr="00450FA4">
              <w:rPr>
                <w:rFonts w:ascii="Times New Roman" w:eastAsia="Times New Roman" w:hAnsi="Times New Roman" w:cs="Times New Roman"/>
                <w:b/>
                <w:sz w:val="20"/>
                <w:szCs w:val="20"/>
                <w:lang w:val="ru-RU"/>
              </w:rPr>
              <w:t>Объекты местного значения:</w:t>
            </w:r>
          </w:p>
          <w:p w14:paraId="0B3C2B06" w14:textId="77777777" w:rsidR="00E84D3C" w:rsidRDefault="00E84D3C"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1.2 </w:t>
            </w:r>
            <w:r w:rsidRPr="00E84D3C">
              <w:rPr>
                <w:rFonts w:ascii="Times New Roman" w:eastAsia="Times New Roman" w:hAnsi="Times New Roman" w:cs="Times New Roman"/>
                <w:sz w:val="20"/>
                <w:szCs w:val="20"/>
                <w:lang w:val="ru-RU"/>
              </w:rPr>
              <w:t>Реконструкция существующих уличных электросетей, строительство сетей уличного освещения, тип прокладки, материал - устанавливаются в проектной документации, Реконструкция подстанции «Новокубанская» с заменой трансформаторов</w:t>
            </w:r>
            <w:r w:rsidR="006C35E7">
              <w:rPr>
                <w:rFonts w:ascii="Times New Roman" w:eastAsia="Times New Roman" w:hAnsi="Times New Roman" w:cs="Times New Roman"/>
                <w:sz w:val="20"/>
                <w:szCs w:val="20"/>
                <w:lang w:val="ru-RU"/>
              </w:rPr>
              <w:t>;</w:t>
            </w:r>
          </w:p>
          <w:p w14:paraId="1E4B4A91" w14:textId="77777777" w:rsidR="009F13CB" w:rsidRDefault="009F13CB" w:rsidP="00076A6F">
            <w:pPr>
              <w:pStyle w:val="TableParagraph"/>
              <w:ind w:left="99"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w:t>
            </w:r>
            <w:r w:rsidR="006C35E7">
              <w:rPr>
                <w:rFonts w:ascii="Times New Roman" w:eastAsia="Times New Roman" w:hAnsi="Times New Roman" w:cs="Times New Roman"/>
                <w:sz w:val="20"/>
                <w:szCs w:val="20"/>
                <w:lang w:val="ru-RU"/>
              </w:rPr>
              <w:t>4</w:t>
            </w:r>
            <w:r w:rsidRPr="00450FA4">
              <w:rPr>
                <w:rFonts w:ascii="Times New Roman" w:eastAsia="Times New Roman" w:hAnsi="Times New Roman" w:cs="Times New Roman"/>
                <w:sz w:val="20"/>
                <w:szCs w:val="20"/>
                <w:lang w:val="ru-RU"/>
              </w:rPr>
              <w:t xml:space="preserve"> Реконструкция котельной;</w:t>
            </w:r>
          </w:p>
          <w:p w14:paraId="497857CB" w14:textId="77777777" w:rsidR="006C35E7" w:rsidRPr="00450FA4" w:rsidRDefault="006C35E7"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1.5 </w:t>
            </w:r>
            <w:r w:rsidRPr="006C35E7">
              <w:rPr>
                <w:rFonts w:ascii="Times New Roman" w:eastAsia="Times New Roman" w:hAnsi="Times New Roman" w:cs="Times New Roman"/>
                <w:sz w:val="20"/>
                <w:szCs w:val="20"/>
                <w:lang w:val="ru-RU"/>
              </w:rPr>
              <w:t>Строительство блочно-модульных котельных</w:t>
            </w:r>
            <w:r>
              <w:rPr>
                <w:rFonts w:ascii="Times New Roman" w:eastAsia="Times New Roman" w:hAnsi="Times New Roman" w:cs="Times New Roman"/>
                <w:sz w:val="20"/>
                <w:szCs w:val="20"/>
                <w:lang w:val="ru-RU"/>
              </w:rPr>
              <w:t>;</w:t>
            </w:r>
          </w:p>
          <w:p w14:paraId="28CCECA6" w14:textId="77777777" w:rsidR="009F13CB" w:rsidRDefault="00EB712C" w:rsidP="001679E6">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1.6</w:t>
            </w:r>
            <w:r w:rsidR="009F13CB" w:rsidRPr="00450FA4">
              <w:rPr>
                <w:rFonts w:ascii="Times New Roman" w:eastAsia="Times New Roman" w:hAnsi="Times New Roman" w:cs="Times New Roman"/>
                <w:sz w:val="20"/>
                <w:szCs w:val="20"/>
                <w:lang w:val="ru-RU"/>
              </w:rPr>
              <w:t xml:space="preserve"> Строительство 3 -х очистных сооружений дождевой канализации и 3-х ДКНС</w:t>
            </w:r>
            <w:r w:rsidR="001679E6">
              <w:rPr>
                <w:rFonts w:ascii="Times New Roman" w:eastAsia="Times New Roman" w:hAnsi="Times New Roman" w:cs="Times New Roman"/>
                <w:sz w:val="20"/>
                <w:szCs w:val="20"/>
                <w:lang w:val="ru-RU"/>
              </w:rPr>
              <w:t>.</w:t>
            </w:r>
          </w:p>
          <w:p w14:paraId="589F7757" w14:textId="77777777" w:rsidR="006C35E7" w:rsidRPr="00450FA4" w:rsidRDefault="006C35E7" w:rsidP="001679E6">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1.7 </w:t>
            </w:r>
            <w:r w:rsidRPr="006C35E7">
              <w:rPr>
                <w:rFonts w:ascii="Times New Roman" w:eastAsia="Times New Roman" w:hAnsi="Times New Roman" w:cs="Times New Roman"/>
                <w:sz w:val="20"/>
                <w:szCs w:val="20"/>
                <w:lang w:val="ru-RU"/>
              </w:rPr>
              <w:t>Строительство сооружения канализационной насосной станции</w:t>
            </w:r>
          </w:p>
        </w:tc>
      </w:tr>
      <w:tr w:rsidR="00522C0D" w:rsidRPr="00450FA4" w14:paraId="1095B74E" w14:textId="77777777" w:rsidTr="008B4833">
        <w:trPr>
          <w:trHeight w:hRule="exact" w:val="1138"/>
        </w:trPr>
        <w:tc>
          <w:tcPr>
            <w:tcW w:w="540" w:type="dxa"/>
            <w:tcBorders>
              <w:top w:val="single" w:sz="5" w:space="0" w:color="000000"/>
              <w:left w:val="single" w:sz="5" w:space="0" w:color="000000"/>
              <w:bottom w:val="single" w:sz="5" w:space="0" w:color="000000"/>
              <w:right w:val="single" w:sz="5" w:space="0" w:color="000000"/>
            </w:tcBorders>
          </w:tcPr>
          <w:p w14:paraId="68433F2C" w14:textId="77777777" w:rsidR="00522C0D" w:rsidRPr="00450FA4" w:rsidRDefault="00522C0D"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76DB75A4" w14:textId="77777777" w:rsidR="00522C0D" w:rsidRPr="00450FA4" w:rsidRDefault="00522C0D" w:rsidP="00522C0D">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701010404 Зона транспортной инфраструктуры</w:t>
            </w:r>
          </w:p>
        </w:tc>
        <w:tc>
          <w:tcPr>
            <w:tcW w:w="1276" w:type="dxa"/>
            <w:tcBorders>
              <w:top w:val="single" w:sz="5" w:space="0" w:color="000000"/>
              <w:left w:val="single" w:sz="5" w:space="0" w:color="000000"/>
              <w:bottom w:val="single" w:sz="5" w:space="0" w:color="000000"/>
              <w:right w:val="single" w:sz="5" w:space="0" w:color="000000"/>
            </w:tcBorders>
            <w:vAlign w:val="center"/>
          </w:tcPr>
          <w:p w14:paraId="5C3CFBAE" w14:textId="50B910E1" w:rsidR="00522C0D" w:rsidRPr="00450FA4" w:rsidRDefault="00752D34" w:rsidP="00210BBE">
            <w:pPr>
              <w:pStyle w:val="TableParagraph"/>
              <w:spacing w:line="271" w:lineRule="exact"/>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w:t>
            </w:r>
            <w:r w:rsidR="00210BBE">
              <w:rPr>
                <w:rFonts w:ascii="Times New Roman" w:eastAsia="Times New Roman" w:hAnsi="Times New Roman" w:cs="Times New Roman"/>
                <w:sz w:val="20"/>
                <w:szCs w:val="20"/>
                <w:lang w:val="ru-RU"/>
              </w:rPr>
              <w:t>7</w:t>
            </w:r>
            <w:r w:rsidR="0067767A">
              <w:rPr>
                <w:rFonts w:ascii="Times New Roman" w:eastAsia="Times New Roman" w:hAnsi="Times New Roman" w:cs="Times New Roman"/>
                <w:sz w:val="20"/>
                <w:szCs w:val="20"/>
                <w:lang w:val="ru-RU"/>
              </w:rPr>
              <w:t>8</w:t>
            </w:r>
            <w:r>
              <w:rPr>
                <w:rFonts w:ascii="Times New Roman" w:eastAsia="Times New Roman" w:hAnsi="Times New Roman" w:cs="Times New Roman"/>
                <w:sz w:val="20"/>
                <w:szCs w:val="20"/>
                <w:lang w:val="ru-RU"/>
              </w:rPr>
              <w:t>,</w:t>
            </w:r>
            <w:r w:rsidR="0067767A">
              <w:rPr>
                <w:rFonts w:ascii="Times New Roman" w:eastAsia="Times New Roman" w:hAnsi="Times New Roman" w:cs="Times New Roman"/>
                <w:sz w:val="20"/>
                <w:szCs w:val="20"/>
                <w:lang w:val="ru-RU"/>
              </w:rPr>
              <w:t>29</w:t>
            </w:r>
          </w:p>
        </w:tc>
        <w:tc>
          <w:tcPr>
            <w:tcW w:w="1275" w:type="dxa"/>
            <w:tcBorders>
              <w:top w:val="single" w:sz="5" w:space="0" w:color="000000"/>
              <w:left w:val="single" w:sz="5" w:space="0" w:color="000000"/>
              <w:bottom w:val="single" w:sz="5" w:space="0" w:color="000000"/>
              <w:right w:val="single" w:sz="5" w:space="0" w:color="000000"/>
            </w:tcBorders>
            <w:vAlign w:val="center"/>
          </w:tcPr>
          <w:p w14:paraId="2A9019A7" w14:textId="77777777" w:rsidR="00522C0D" w:rsidRPr="00450FA4" w:rsidRDefault="00FC60DF" w:rsidP="00076A6F">
            <w:pPr>
              <w:pStyle w:val="TableParagraph"/>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0,62</w:t>
            </w:r>
          </w:p>
        </w:tc>
        <w:tc>
          <w:tcPr>
            <w:tcW w:w="993" w:type="dxa"/>
            <w:tcBorders>
              <w:top w:val="single" w:sz="5" w:space="0" w:color="000000"/>
              <w:left w:val="single" w:sz="5" w:space="0" w:color="000000"/>
              <w:bottom w:val="single" w:sz="5" w:space="0" w:color="000000"/>
              <w:right w:val="single" w:sz="5" w:space="0" w:color="000000"/>
            </w:tcBorders>
            <w:vAlign w:val="center"/>
          </w:tcPr>
          <w:p w14:paraId="7534F488" w14:textId="77777777" w:rsidR="00522C0D"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1-3</w:t>
            </w:r>
          </w:p>
        </w:tc>
        <w:tc>
          <w:tcPr>
            <w:tcW w:w="850" w:type="dxa"/>
            <w:tcBorders>
              <w:top w:val="single" w:sz="5" w:space="0" w:color="000000"/>
              <w:left w:val="single" w:sz="5" w:space="0" w:color="000000"/>
              <w:bottom w:val="single" w:sz="5" w:space="0" w:color="000000"/>
              <w:right w:val="single" w:sz="5" w:space="0" w:color="000000"/>
            </w:tcBorders>
            <w:vAlign w:val="center"/>
          </w:tcPr>
          <w:p w14:paraId="0B95EF95" w14:textId="77777777" w:rsidR="00522C0D"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1214E972" w14:textId="77777777" w:rsidR="00522C0D" w:rsidRPr="00450FA4" w:rsidRDefault="009F13CB" w:rsidP="00076A6F">
            <w:pPr>
              <w:pStyle w:val="TableParagraph"/>
              <w:ind w:left="99" w:right="526"/>
              <w:rPr>
                <w:rFonts w:ascii="Times New Roman" w:eastAsia="Times New Roman" w:hAnsi="Times New Roman" w:cs="Times New Roman"/>
                <w:b/>
                <w:sz w:val="20"/>
                <w:szCs w:val="20"/>
                <w:lang w:val="ru-RU"/>
              </w:rPr>
            </w:pPr>
            <w:r w:rsidRPr="00450FA4">
              <w:rPr>
                <w:rFonts w:ascii="Times New Roman" w:eastAsia="Times New Roman" w:hAnsi="Times New Roman" w:cs="Times New Roman"/>
                <w:b/>
                <w:sz w:val="20"/>
                <w:szCs w:val="20"/>
                <w:lang w:val="ru-RU"/>
              </w:rPr>
              <w:t>Объекты местного значения:</w:t>
            </w:r>
          </w:p>
          <w:p w14:paraId="474C6460" w14:textId="77777777" w:rsidR="009F13CB" w:rsidRPr="00450FA4" w:rsidRDefault="009F13CB" w:rsidP="00076A6F">
            <w:pPr>
              <w:pStyle w:val="TableParagraph"/>
              <w:ind w:left="99" w:right="526"/>
              <w:rPr>
                <w:rFonts w:ascii="Times New Roman" w:eastAsia="Times New Roman" w:hAnsi="Times New Roman" w:cs="Times New Roman"/>
                <w:sz w:val="20"/>
                <w:szCs w:val="20"/>
                <w:lang w:val="ru-RU"/>
              </w:rPr>
            </w:pPr>
          </w:p>
          <w:p w14:paraId="58B385EC" w14:textId="77777777" w:rsidR="006C35E7" w:rsidRDefault="006C35E7" w:rsidP="00EB712C">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 xml:space="preserve">2.2 </w:t>
            </w:r>
            <w:r w:rsidRPr="006C35E7">
              <w:rPr>
                <w:rFonts w:ascii="Times New Roman" w:eastAsia="Times New Roman" w:hAnsi="Times New Roman" w:cs="Times New Roman"/>
                <w:sz w:val="20"/>
                <w:szCs w:val="20"/>
                <w:lang w:val="ru-RU"/>
              </w:rPr>
              <w:t>Строительство объектов придорожного сервиса</w:t>
            </w:r>
          </w:p>
          <w:p w14:paraId="7A25A0C6" w14:textId="77777777" w:rsidR="009F13CB" w:rsidRPr="00450FA4" w:rsidRDefault="001B7CFA" w:rsidP="00EB712C">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w:t>
            </w:r>
            <w:r w:rsidR="00EB712C">
              <w:rPr>
                <w:rFonts w:ascii="Times New Roman" w:eastAsia="Times New Roman" w:hAnsi="Times New Roman" w:cs="Times New Roman"/>
                <w:sz w:val="20"/>
                <w:szCs w:val="20"/>
                <w:lang w:val="ru-RU"/>
              </w:rPr>
              <w:t>3</w:t>
            </w:r>
            <w:r w:rsidR="009F13CB" w:rsidRPr="00450FA4">
              <w:rPr>
                <w:rFonts w:ascii="Times New Roman" w:eastAsia="Times New Roman" w:hAnsi="Times New Roman" w:cs="Times New Roman"/>
                <w:sz w:val="20"/>
                <w:szCs w:val="20"/>
                <w:lang w:val="ru-RU"/>
              </w:rPr>
              <w:t xml:space="preserve"> Строительство автостанции</w:t>
            </w:r>
          </w:p>
        </w:tc>
      </w:tr>
      <w:tr w:rsidR="00522C0D" w:rsidRPr="00450FA4" w14:paraId="620219C9" w14:textId="77777777" w:rsidTr="00076A6F">
        <w:trPr>
          <w:trHeight w:hRule="exact" w:val="287"/>
        </w:trPr>
        <w:tc>
          <w:tcPr>
            <w:tcW w:w="540" w:type="dxa"/>
            <w:tcBorders>
              <w:top w:val="single" w:sz="5" w:space="0" w:color="000000"/>
              <w:left w:val="single" w:sz="5" w:space="0" w:color="000000"/>
              <w:bottom w:val="single" w:sz="5" w:space="0" w:color="000000"/>
              <w:right w:val="single" w:sz="5" w:space="0" w:color="000000"/>
            </w:tcBorders>
          </w:tcPr>
          <w:p w14:paraId="5AA5EA0D" w14:textId="77777777" w:rsidR="00522C0D" w:rsidRPr="00450FA4" w:rsidRDefault="00522C0D" w:rsidP="00076A6F">
            <w:pPr>
              <w:pStyle w:val="TableParagraph"/>
              <w:spacing w:line="271" w:lineRule="exact"/>
              <w:ind w:left="244"/>
              <w:rPr>
                <w:rFonts w:ascii="Times New Roman" w:eastAsia="Times New Roman" w:hAnsi="Times New Roman" w:cs="Times New Roman"/>
                <w:sz w:val="20"/>
                <w:szCs w:val="20"/>
                <w:lang w:val="ru-RU"/>
              </w:rPr>
            </w:pPr>
          </w:p>
        </w:tc>
        <w:tc>
          <w:tcPr>
            <w:tcW w:w="13494" w:type="dxa"/>
            <w:gridSpan w:val="6"/>
            <w:tcBorders>
              <w:top w:val="single" w:sz="5" w:space="0" w:color="000000"/>
              <w:left w:val="single" w:sz="5" w:space="0" w:color="000000"/>
              <w:bottom w:val="single" w:sz="5" w:space="0" w:color="000000"/>
              <w:right w:val="single" w:sz="5" w:space="0" w:color="000000"/>
            </w:tcBorders>
          </w:tcPr>
          <w:p w14:paraId="2A10CFD6" w14:textId="77777777" w:rsidR="00522C0D" w:rsidRPr="00450FA4" w:rsidRDefault="00522C0D" w:rsidP="00076A6F">
            <w:pPr>
              <w:pStyle w:val="TableParagraph"/>
              <w:ind w:left="99"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b/>
                <w:i/>
                <w:sz w:val="20"/>
                <w:szCs w:val="20"/>
                <w:lang w:val="ru-RU"/>
              </w:rPr>
              <w:t>Зоны сельскохозяйственного использования</w:t>
            </w:r>
          </w:p>
        </w:tc>
      </w:tr>
      <w:tr w:rsidR="00522C0D" w:rsidRPr="00450FA4" w14:paraId="37B2337D" w14:textId="77777777" w:rsidTr="00D47BB8">
        <w:trPr>
          <w:trHeight w:hRule="exact" w:val="841"/>
        </w:trPr>
        <w:tc>
          <w:tcPr>
            <w:tcW w:w="540" w:type="dxa"/>
            <w:tcBorders>
              <w:top w:val="single" w:sz="5" w:space="0" w:color="000000"/>
              <w:left w:val="single" w:sz="5" w:space="0" w:color="000000"/>
              <w:bottom w:val="single" w:sz="5" w:space="0" w:color="000000"/>
              <w:right w:val="single" w:sz="5" w:space="0" w:color="000000"/>
            </w:tcBorders>
          </w:tcPr>
          <w:p w14:paraId="05A41415" w14:textId="77777777" w:rsidR="00522C0D" w:rsidRPr="00450FA4" w:rsidRDefault="00522C0D"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02A317DD" w14:textId="77777777" w:rsidR="00522C0D" w:rsidRPr="00450FA4" w:rsidRDefault="00522C0D" w:rsidP="00076A6F">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701010500 Зоны сельскохозяйственного использования</w:t>
            </w:r>
          </w:p>
        </w:tc>
        <w:tc>
          <w:tcPr>
            <w:tcW w:w="1276" w:type="dxa"/>
            <w:tcBorders>
              <w:top w:val="single" w:sz="5" w:space="0" w:color="000000"/>
              <w:left w:val="single" w:sz="5" w:space="0" w:color="000000"/>
              <w:bottom w:val="single" w:sz="5" w:space="0" w:color="000000"/>
              <w:right w:val="single" w:sz="5" w:space="0" w:color="000000"/>
            </w:tcBorders>
            <w:vAlign w:val="center"/>
          </w:tcPr>
          <w:p w14:paraId="45D72F89" w14:textId="65815CFE" w:rsidR="00522C0D" w:rsidRPr="00450FA4" w:rsidRDefault="00095FCA" w:rsidP="00076A6F">
            <w:pPr>
              <w:pStyle w:val="TableParagraph"/>
              <w:spacing w:line="271" w:lineRule="exact"/>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66</w:t>
            </w:r>
            <w:bookmarkStart w:id="8" w:name="_GoBack"/>
            <w:bookmarkEnd w:id="8"/>
            <w:r>
              <w:rPr>
                <w:rFonts w:ascii="Times New Roman" w:eastAsia="Times New Roman" w:hAnsi="Times New Roman" w:cs="Times New Roman"/>
                <w:sz w:val="20"/>
                <w:szCs w:val="20"/>
                <w:lang w:val="ru-RU"/>
              </w:rPr>
              <w:t>,26</w:t>
            </w:r>
          </w:p>
        </w:tc>
        <w:tc>
          <w:tcPr>
            <w:tcW w:w="1275" w:type="dxa"/>
            <w:tcBorders>
              <w:top w:val="single" w:sz="5" w:space="0" w:color="000000"/>
              <w:left w:val="single" w:sz="5" w:space="0" w:color="000000"/>
              <w:bottom w:val="single" w:sz="5" w:space="0" w:color="000000"/>
              <w:right w:val="single" w:sz="5" w:space="0" w:color="000000"/>
            </w:tcBorders>
            <w:vAlign w:val="center"/>
          </w:tcPr>
          <w:p w14:paraId="6B4761BA" w14:textId="77777777" w:rsidR="00522C0D" w:rsidRPr="00450FA4" w:rsidRDefault="00E73C6C"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993" w:type="dxa"/>
            <w:tcBorders>
              <w:top w:val="single" w:sz="5" w:space="0" w:color="000000"/>
              <w:left w:val="single" w:sz="5" w:space="0" w:color="000000"/>
              <w:bottom w:val="single" w:sz="5" w:space="0" w:color="000000"/>
              <w:right w:val="single" w:sz="5" w:space="0" w:color="000000"/>
            </w:tcBorders>
            <w:vAlign w:val="center"/>
          </w:tcPr>
          <w:p w14:paraId="2C7D0DF0" w14:textId="77777777" w:rsidR="00522C0D"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850" w:type="dxa"/>
            <w:tcBorders>
              <w:top w:val="single" w:sz="5" w:space="0" w:color="000000"/>
              <w:left w:val="single" w:sz="5" w:space="0" w:color="000000"/>
              <w:bottom w:val="single" w:sz="5" w:space="0" w:color="000000"/>
              <w:right w:val="single" w:sz="5" w:space="0" w:color="000000"/>
            </w:tcBorders>
            <w:vAlign w:val="center"/>
          </w:tcPr>
          <w:p w14:paraId="548C8348" w14:textId="77777777" w:rsidR="00522C0D"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2D954BDB" w14:textId="77777777" w:rsidR="008B4833" w:rsidRDefault="008B4833" w:rsidP="008B4833">
            <w:pPr>
              <w:pStyle w:val="TableParagraph"/>
              <w:ind w:left="99" w:right="526"/>
              <w:jc w:val="center"/>
              <w:rPr>
                <w:rFonts w:ascii="Times New Roman" w:eastAsia="Times New Roman" w:hAnsi="Times New Roman" w:cs="Times New Roman"/>
                <w:sz w:val="20"/>
                <w:szCs w:val="20"/>
                <w:lang w:val="ru-RU"/>
              </w:rPr>
            </w:pPr>
          </w:p>
          <w:p w14:paraId="538BDD36" w14:textId="77777777" w:rsidR="00522C0D" w:rsidRPr="008B4833" w:rsidRDefault="008B4833" w:rsidP="008B4833">
            <w:pPr>
              <w:rPr>
                <w:lang w:val="ru-RU" w:eastAsia="en-US"/>
              </w:rPr>
            </w:pPr>
            <w:r>
              <w:rPr>
                <w:lang w:val="ru-RU" w:eastAsia="en-US"/>
              </w:rPr>
              <w:t>-</w:t>
            </w:r>
          </w:p>
        </w:tc>
      </w:tr>
      <w:tr w:rsidR="00F82614" w:rsidRPr="00450FA4" w14:paraId="4A74BC63" w14:textId="77777777" w:rsidTr="00D47BB8">
        <w:trPr>
          <w:trHeight w:hRule="exact" w:val="841"/>
        </w:trPr>
        <w:tc>
          <w:tcPr>
            <w:tcW w:w="540" w:type="dxa"/>
            <w:tcBorders>
              <w:top w:val="single" w:sz="5" w:space="0" w:color="000000"/>
              <w:left w:val="single" w:sz="5" w:space="0" w:color="000000"/>
              <w:bottom w:val="single" w:sz="5" w:space="0" w:color="000000"/>
              <w:right w:val="single" w:sz="5" w:space="0" w:color="000000"/>
            </w:tcBorders>
          </w:tcPr>
          <w:p w14:paraId="4A6E1834" w14:textId="77777777" w:rsidR="00F82614" w:rsidRPr="00450FA4" w:rsidRDefault="00F82614"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7CA35BE7" w14:textId="77777777" w:rsidR="00F82614" w:rsidRPr="00450FA4" w:rsidRDefault="00F82614" w:rsidP="00F82614">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701010501 Зоны сельскохозяйственных угодий</w:t>
            </w:r>
          </w:p>
        </w:tc>
        <w:tc>
          <w:tcPr>
            <w:tcW w:w="1276" w:type="dxa"/>
            <w:tcBorders>
              <w:top w:val="single" w:sz="5" w:space="0" w:color="000000"/>
              <w:left w:val="single" w:sz="5" w:space="0" w:color="000000"/>
              <w:bottom w:val="single" w:sz="5" w:space="0" w:color="000000"/>
              <w:right w:val="single" w:sz="5" w:space="0" w:color="000000"/>
            </w:tcBorders>
            <w:vAlign w:val="center"/>
          </w:tcPr>
          <w:p w14:paraId="2209A508" w14:textId="77777777" w:rsidR="00F82614" w:rsidRPr="00450FA4" w:rsidRDefault="00EB1E34" w:rsidP="00942040">
            <w:pPr>
              <w:pStyle w:val="TableParagraph"/>
              <w:spacing w:line="271" w:lineRule="exact"/>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16</w:t>
            </w:r>
            <w:r w:rsidR="00942040">
              <w:rPr>
                <w:rFonts w:ascii="Times New Roman" w:eastAsia="Times New Roman" w:hAnsi="Times New Roman" w:cs="Times New Roman"/>
                <w:sz w:val="20"/>
                <w:szCs w:val="20"/>
                <w:lang w:val="ru-RU"/>
              </w:rPr>
              <w:t>31</w:t>
            </w:r>
            <w:r>
              <w:rPr>
                <w:rFonts w:ascii="Times New Roman" w:eastAsia="Times New Roman" w:hAnsi="Times New Roman" w:cs="Times New Roman"/>
                <w:sz w:val="20"/>
                <w:szCs w:val="20"/>
                <w:lang w:val="ru-RU"/>
              </w:rPr>
              <w:t>,</w:t>
            </w:r>
            <w:r w:rsidR="00942040">
              <w:rPr>
                <w:rFonts w:ascii="Times New Roman" w:eastAsia="Times New Roman" w:hAnsi="Times New Roman" w:cs="Times New Roman"/>
                <w:sz w:val="20"/>
                <w:szCs w:val="20"/>
                <w:lang w:val="ru-RU"/>
              </w:rPr>
              <w:t>24</w:t>
            </w:r>
          </w:p>
        </w:tc>
        <w:tc>
          <w:tcPr>
            <w:tcW w:w="1275" w:type="dxa"/>
            <w:tcBorders>
              <w:top w:val="single" w:sz="5" w:space="0" w:color="000000"/>
              <w:left w:val="single" w:sz="5" w:space="0" w:color="000000"/>
              <w:bottom w:val="single" w:sz="5" w:space="0" w:color="000000"/>
              <w:right w:val="single" w:sz="5" w:space="0" w:color="000000"/>
            </w:tcBorders>
            <w:vAlign w:val="center"/>
          </w:tcPr>
          <w:p w14:paraId="670CDDF9" w14:textId="77777777" w:rsidR="00F82614" w:rsidRPr="00450FA4" w:rsidRDefault="00F82614"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993" w:type="dxa"/>
            <w:tcBorders>
              <w:top w:val="single" w:sz="5" w:space="0" w:color="000000"/>
              <w:left w:val="single" w:sz="5" w:space="0" w:color="000000"/>
              <w:bottom w:val="single" w:sz="5" w:space="0" w:color="000000"/>
              <w:right w:val="single" w:sz="5" w:space="0" w:color="000000"/>
            </w:tcBorders>
            <w:vAlign w:val="center"/>
          </w:tcPr>
          <w:p w14:paraId="73AC90E4" w14:textId="77777777" w:rsidR="00F82614" w:rsidRPr="00450FA4" w:rsidRDefault="00F82614" w:rsidP="00076A6F">
            <w:pPr>
              <w:pStyle w:val="TableParagraph"/>
              <w:ind w:left="102"/>
              <w:jc w:val="center"/>
              <w:rPr>
                <w:rFonts w:ascii="Times New Roman" w:eastAsia="Times New Roman" w:hAnsi="Times New Roman" w:cs="Times New Roman"/>
                <w:sz w:val="20"/>
                <w:szCs w:val="20"/>
                <w:lang w:val="ru-RU"/>
              </w:rPr>
            </w:pPr>
          </w:p>
        </w:tc>
        <w:tc>
          <w:tcPr>
            <w:tcW w:w="850" w:type="dxa"/>
            <w:tcBorders>
              <w:top w:val="single" w:sz="5" w:space="0" w:color="000000"/>
              <w:left w:val="single" w:sz="5" w:space="0" w:color="000000"/>
              <w:bottom w:val="single" w:sz="5" w:space="0" w:color="000000"/>
              <w:right w:val="single" w:sz="5" w:space="0" w:color="000000"/>
            </w:tcBorders>
            <w:vAlign w:val="center"/>
          </w:tcPr>
          <w:p w14:paraId="3E3F6933" w14:textId="77777777" w:rsidR="00F82614" w:rsidRPr="00450FA4" w:rsidRDefault="008B4833" w:rsidP="00076A6F">
            <w:pPr>
              <w:pStyle w:val="TableParagraph"/>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21B3926F" w14:textId="77777777" w:rsidR="009D29D8" w:rsidRDefault="009D29D8" w:rsidP="009D29D8">
            <w:pPr>
              <w:pStyle w:val="TableParagraph"/>
              <w:ind w:left="99" w:right="526"/>
              <w:rPr>
                <w:rFonts w:ascii="Times New Roman" w:eastAsia="Times New Roman" w:hAnsi="Times New Roman" w:cs="Times New Roman"/>
                <w:b/>
                <w:sz w:val="20"/>
                <w:szCs w:val="20"/>
                <w:lang w:val="ru-RU"/>
              </w:rPr>
            </w:pPr>
            <w:r w:rsidRPr="009D29D8">
              <w:rPr>
                <w:rFonts w:ascii="Times New Roman" w:eastAsia="Times New Roman" w:hAnsi="Times New Roman" w:cs="Times New Roman"/>
                <w:b/>
                <w:sz w:val="20"/>
                <w:szCs w:val="20"/>
                <w:lang w:val="ru-RU"/>
              </w:rPr>
              <w:t xml:space="preserve">Объекты </w:t>
            </w:r>
            <w:r>
              <w:rPr>
                <w:rFonts w:ascii="Times New Roman" w:eastAsia="Times New Roman" w:hAnsi="Times New Roman" w:cs="Times New Roman"/>
                <w:b/>
                <w:sz w:val="20"/>
                <w:szCs w:val="20"/>
                <w:lang w:val="ru-RU"/>
              </w:rPr>
              <w:t>регионального</w:t>
            </w:r>
            <w:r w:rsidRPr="009D29D8">
              <w:rPr>
                <w:rFonts w:ascii="Times New Roman" w:eastAsia="Times New Roman" w:hAnsi="Times New Roman" w:cs="Times New Roman"/>
                <w:b/>
                <w:sz w:val="20"/>
                <w:szCs w:val="20"/>
                <w:lang w:val="ru-RU"/>
              </w:rPr>
              <w:t xml:space="preserve"> значения:</w:t>
            </w:r>
          </w:p>
          <w:p w14:paraId="01057C0D" w14:textId="77777777" w:rsidR="00F82614" w:rsidRPr="00450FA4" w:rsidRDefault="009D29D8" w:rsidP="009D29D8">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Г</w:t>
            </w:r>
            <w:r w:rsidRPr="009D29D8">
              <w:rPr>
                <w:rFonts w:ascii="Times New Roman" w:eastAsia="Times New Roman" w:hAnsi="Times New Roman" w:cs="Times New Roman"/>
                <w:sz w:val="20"/>
                <w:szCs w:val="20"/>
                <w:lang w:val="ru-RU"/>
              </w:rPr>
              <w:t>осударственн</w:t>
            </w:r>
            <w:r>
              <w:rPr>
                <w:rFonts w:ascii="Times New Roman" w:eastAsia="Times New Roman" w:hAnsi="Times New Roman" w:cs="Times New Roman"/>
                <w:sz w:val="20"/>
                <w:szCs w:val="20"/>
                <w:lang w:val="ru-RU"/>
              </w:rPr>
              <w:t>ый</w:t>
            </w:r>
            <w:r w:rsidRPr="009D29D8">
              <w:rPr>
                <w:rFonts w:ascii="Times New Roman" w:eastAsia="Times New Roman" w:hAnsi="Times New Roman" w:cs="Times New Roman"/>
                <w:sz w:val="20"/>
                <w:szCs w:val="20"/>
                <w:lang w:val="ru-RU"/>
              </w:rPr>
              <w:t xml:space="preserve"> природн</w:t>
            </w:r>
            <w:r>
              <w:rPr>
                <w:rFonts w:ascii="Times New Roman" w:eastAsia="Times New Roman" w:hAnsi="Times New Roman" w:cs="Times New Roman"/>
                <w:sz w:val="20"/>
                <w:szCs w:val="20"/>
                <w:lang w:val="ru-RU"/>
              </w:rPr>
              <w:t>ый</w:t>
            </w:r>
            <w:r w:rsidRPr="009D29D8">
              <w:rPr>
                <w:rFonts w:ascii="Times New Roman" w:eastAsia="Times New Roman" w:hAnsi="Times New Roman" w:cs="Times New Roman"/>
                <w:sz w:val="20"/>
                <w:szCs w:val="20"/>
                <w:lang w:val="ru-RU"/>
              </w:rPr>
              <w:t xml:space="preserve"> заказник – «Новокубанский».</w:t>
            </w:r>
          </w:p>
        </w:tc>
      </w:tr>
      <w:tr w:rsidR="00522C0D" w:rsidRPr="00450FA4" w14:paraId="646C3A86" w14:textId="77777777" w:rsidTr="008B4833">
        <w:trPr>
          <w:trHeight w:hRule="exact" w:val="3264"/>
        </w:trPr>
        <w:tc>
          <w:tcPr>
            <w:tcW w:w="540" w:type="dxa"/>
            <w:tcBorders>
              <w:top w:val="single" w:sz="5" w:space="0" w:color="000000"/>
              <w:left w:val="single" w:sz="5" w:space="0" w:color="000000"/>
              <w:bottom w:val="single" w:sz="5" w:space="0" w:color="000000"/>
              <w:right w:val="single" w:sz="5" w:space="0" w:color="000000"/>
            </w:tcBorders>
          </w:tcPr>
          <w:p w14:paraId="7B6C0E9C" w14:textId="77777777" w:rsidR="00522C0D" w:rsidRPr="00450FA4" w:rsidRDefault="00522C0D"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7B796A82" w14:textId="77777777" w:rsidR="00522C0D" w:rsidRPr="00450FA4" w:rsidRDefault="00522C0D" w:rsidP="00076A6F">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701010503 Производственная зона сельскохозяйственных предприятий</w:t>
            </w:r>
          </w:p>
        </w:tc>
        <w:tc>
          <w:tcPr>
            <w:tcW w:w="1276" w:type="dxa"/>
            <w:tcBorders>
              <w:top w:val="single" w:sz="5" w:space="0" w:color="000000"/>
              <w:left w:val="single" w:sz="5" w:space="0" w:color="000000"/>
              <w:bottom w:val="single" w:sz="5" w:space="0" w:color="000000"/>
              <w:right w:val="single" w:sz="5" w:space="0" w:color="000000"/>
            </w:tcBorders>
            <w:vAlign w:val="center"/>
          </w:tcPr>
          <w:p w14:paraId="7BF7F688" w14:textId="77777777" w:rsidR="00522C0D" w:rsidRPr="00450FA4" w:rsidRDefault="00942040" w:rsidP="00076A6F">
            <w:pPr>
              <w:pStyle w:val="TableParagraph"/>
              <w:spacing w:line="271" w:lineRule="exact"/>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217,68</w:t>
            </w:r>
          </w:p>
        </w:tc>
        <w:tc>
          <w:tcPr>
            <w:tcW w:w="1275" w:type="dxa"/>
            <w:tcBorders>
              <w:top w:val="single" w:sz="5" w:space="0" w:color="000000"/>
              <w:left w:val="single" w:sz="5" w:space="0" w:color="000000"/>
              <w:bottom w:val="single" w:sz="5" w:space="0" w:color="000000"/>
              <w:right w:val="single" w:sz="5" w:space="0" w:color="000000"/>
            </w:tcBorders>
            <w:vAlign w:val="center"/>
          </w:tcPr>
          <w:p w14:paraId="72B9C29A" w14:textId="77777777" w:rsidR="00522C0D" w:rsidRPr="00450FA4" w:rsidRDefault="00E73C6C"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7,72</w:t>
            </w:r>
          </w:p>
        </w:tc>
        <w:tc>
          <w:tcPr>
            <w:tcW w:w="993" w:type="dxa"/>
            <w:tcBorders>
              <w:top w:val="single" w:sz="5" w:space="0" w:color="000000"/>
              <w:left w:val="single" w:sz="5" w:space="0" w:color="000000"/>
              <w:bottom w:val="single" w:sz="5" w:space="0" w:color="000000"/>
              <w:right w:val="single" w:sz="5" w:space="0" w:color="000000"/>
            </w:tcBorders>
            <w:vAlign w:val="center"/>
          </w:tcPr>
          <w:p w14:paraId="5B6B903F" w14:textId="77777777" w:rsidR="00522C0D"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1-2</w:t>
            </w:r>
          </w:p>
        </w:tc>
        <w:tc>
          <w:tcPr>
            <w:tcW w:w="850" w:type="dxa"/>
            <w:tcBorders>
              <w:top w:val="single" w:sz="5" w:space="0" w:color="000000"/>
              <w:left w:val="single" w:sz="5" w:space="0" w:color="000000"/>
              <w:bottom w:val="single" w:sz="5" w:space="0" w:color="000000"/>
              <w:right w:val="single" w:sz="5" w:space="0" w:color="000000"/>
            </w:tcBorders>
            <w:vAlign w:val="center"/>
          </w:tcPr>
          <w:p w14:paraId="488995EE" w14:textId="77777777" w:rsidR="00522C0D" w:rsidRPr="00450FA4" w:rsidRDefault="00AF76B0"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6149AB84" w14:textId="77777777" w:rsidR="00522C0D" w:rsidRPr="008B4833" w:rsidRDefault="009F13CB" w:rsidP="00076A6F">
            <w:pPr>
              <w:pStyle w:val="TableParagraph"/>
              <w:ind w:left="99" w:right="526"/>
              <w:rPr>
                <w:rFonts w:ascii="Times New Roman" w:eastAsia="Times New Roman" w:hAnsi="Times New Roman" w:cs="Times New Roman"/>
                <w:b/>
                <w:sz w:val="20"/>
                <w:szCs w:val="20"/>
                <w:lang w:val="ru-RU"/>
              </w:rPr>
            </w:pPr>
            <w:r w:rsidRPr="008B4833">
              <w:rPr>
                <w:rFonts w:ascii="Times New Roman" w:eastAsia="Times New Roman" w:hAnsi="Times New Roman" w:cs="Times New Roman"/>
                <w:b/>
                <w:sz w:val="20"/>
                <w:szCs w:val="20"/>
                <w:lang w:val="ru-RU"/>
              </w:rPr>
              <w:t>Объекты местного значения:</w:t>
            </w:r>
          </w:p>
          <w:p w14:paraId="6245E1E9" w14:textId="77777777" w:rsidR="00A25D9F" w:rsidRDefault="00A25D9F" w:rsidP="00076A6F">
            <w:pPr>
              <w:pStyle w:val="TableParagraph"/>
              <w:ind w:left="99" w:right="526"/>
              <w:rPr>
                <w:rFonts w:ascii="Times New Roman" w:eastAsia="Times New Roman" w:hAnsi="Times New Roman" w:cs="Times New Roman"/>
                <w:sz w:val="20"/>
                <w:szCs w:val="20"/>
                <w:lang w:val="ru-RU"/>
              </w:rPr>
            </w:pPr>
          </w:p>
          <w:p w14:paraId="2DF88442" w14:textId="77777777" w:rsidR="008B4833" w:rsidRDefault="008B4833" w:rsidP="00076A6F">
            <w:pPr>
              <w:pStyle w:val="TableParagraph"/>
              <w:ind w:left="99" w:right="526"/>
              <w:rPr>
                <w:rFonts w:ascii="Times New Roman" w:eastAsia="Times New Roman" w:hAnsi="Times New Roman" w:cs="Times New Roman"/>
                <w:sz w:val="20"/>
                <w:szCs w:val="20"/>
                <w:lang w:val="ru-RU"/>
              </w:rPr>
            </w:pPr>
          </w:p>
          <w:p w14:paraId="31F69EEF" w14:textId="77777777" w:rsidR="00D47BB8" w:rsidRDefault="00D47BB8" w:rsidP="00076A6F">
            <w:pPr>
              <w:pStyle w:val="TableParagraph"/>
              <w:ind w:left="99" w:right="526"/>
              <w:rPr>
                <w:rFonts w:ascii="Times New Roman" w:eastAsia="Times New Roman" w:hAnsi="Times New Roman" w:cs="Times New Roman"/>
                <w:sz w:val="20"/>
                <w:szCs w:val="20"/>
                <w:lang w:val="ru-RU"/>
              </w:rPr>
            </w:pPr>
          </w:p>
          <w:p w14:paraId="5D3C1130" w14:textId="77777777" w:rsidR="00A25D9F" w:rsidRPr="00450FA4" w:rsidRDefault="00A25D9F" w:rsidP="00076A6F">
            <w:pPr>
              <w:pStyle w:val="TableParagraph"/>
              <w:ind w:left="99" w:right="526"/>
              <w:rPr>
                <w:rFonts w:ascii="Times New Roman" w:eastAsia="Times New Roman" w:hAnsi="Times New Roman" w:cs="Times New Roman"/>
                <w:sz w:val="20"/>
                <w:szCs w:val="20"/>
                <w:lang w:val="ru-RU"/>
              </w:rPr>
            </w:pPr>
          </w:p>
        </w:tc>
      </w:tr>
      <w:tr w:rsidR="00522C0D" w:rsidRPr="00450FA4" w14:paraId="71B83311" w14:textId="77777777" w:rsidTr="00076A6F">
        <w:trPr>
          <w:trHeight w:hRule="exact" w:val="287"/>
        </w:trPr>
        <w:tc>
          <w:tcPr>
            <w:tcW w:w="540" w:type="dxa"/>
            <w:tcBorders>
              <w:top w:val="single" w:sz="5" w:space="0" w:color="000000"/>
              <w:left w:val="single" w:sz="5" w:space="0" w:color="000000"/>
              <w:bottom w:val="single" w:sz="5" w:space="0" w:color="000000"/>
              <w:right w:val="single" w:sz="5" w:space="0" w:color="000000"/>
            </w:tcBorders>
          </w:tcPr>
          <w:p w14:paraId="270E0996" w14:textId="77777777" w:rsidR="00522C0D" w:rsidRPr="00450FA4" w:rsidRDefault="00522C0D" w:rsidP="00076A6F">
            <w:pPr>
              <w:pStyle w:val="TableParagraph"/>
              <w:spacing w:line="271" w:lineRule="exact"/>
              <w:ind w:left="244"/>
              <w:rPr>
                <w:rFonts w:ascii="Times New Roman" w:eastAsia="Times New Roman" w:hAnsi="Times New Roman" w:cs="Times New Roman"/>
                <w:sz w:val="20"/>
                <w:szCs w:val="20"/>
                <w:lang w:val="ru-RU"/>
              </w:rPr>
            </w:pPr>
          </w:p>
        </w:tc>
        <w:tc>
          <w:tcPr>
            <w:tcW w:w="13494" w:type="dxa"/>
            <w:gridSpan w:val="6"/>
            <w:tcBorders>
              <w:top w:val="single" w:sz="5" w:space="0" w:color="000000"/>
              <w:left w:val="single" w:sz="5" w:space="0" w:color="000000"/>
              <w:bottom w:val="single" w:sz="5" w:space="0" w:color="000000"/>
              <w:right w:val="single" w:sz="5" w:space="0" w:color="000000"/>
            </w:tcBorders>
          </w:tcPr>
          <w:p w14:paraId="60929057" w14:textId="77777777" w:rsidR="00522C0D" w:rsidRPr="00450FA4" w:rsidRDefault="00AF76B0" w:rsidP="00076A6F">
            <w:pPr>
              <w:pStyle w:val="TableParagraph"/>
              <w:ind w:left="99"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b/>
                <w:i/>
                <w:sz w:val="20"/>
                <w:szCs w:val="20"/>
                <w:lang w:val="ru-RU"/>
              </w:rPr>
              <w:t>Зоны рекреационного значения</w:t>
            </w:r>
          </w:p>
        </w:tc>
      </w:tr>
      <w:tr w:rsidR="00522C0D" w:rsidRPr="00450FA4" w14:paraId="470C3BC7" w14:textId="77777777" w:rsidTr="004F5841">
        <w:trPr>
          <w:trHeight w:hRule="exact" w:val="861"/>
        </w:trPr>
        <w:tc>
          <w:tcPr>
            <w:tcW w:w="540" w:type="dxa"/>
            <w:tcBorders>
              <w:top w:val="single" w:sz="5" w:space="0" w:color="000000"/>
              <w:left w:val="single" w:sz="5" w:space="0" w:color="000000"/>
              <w:bottom w:val="single" w:sz="5" w:space="0" w:color="000000"/>
              <w:right w:val="single" w:sz="5" w:space="0" w:color="000000"/>
            </w:tcBorders>
          </w:tcPr>
          <w:p w14:paraId="428C0EBC" w14:textId="77777777" w:rsidR="00522C0D" w:rsidRPr="00450FA4" w:rsidRDefault="00522C0D"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121E0A02" w14:textId="77777777" w:rsidR="00522C0D" w:rsidRPr="00450FA4" w:rsidRDefault="00D26488" w:rsidP="00076A6F">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bCs/>
                <w:sz w:val="20"/>
                <w:szCs w:val="20"/>
                <w:lang w:val="ru-RU"/>
              </w:rPr>
              <w:t xml:space="preserve">701010600 </w:t>
            </w:r>
            <w:r w:rsidRPr="00450FA4">
              <w:rPr>
                <w:rFonts w:ascii="Times New Roman" w:eastAsia="Times New Roman" w:hAnsi="Times New Roman" w:cs="Times New Roman"/>
                <w:sz w:val="20"/>
                <w:szCs w:val="20"/>
                <w:lang w:val="ru-RU"/>
              </w:rPr>
              <w:t>Зоны рекреационного назначения</w:t>
            </w:r>
          </w:p>
        </w:tc>
        <w:tc>
          <w:tcPr>
            <w:tcW w:w="1276" w:type="dxa"/>
            <w:tcBorders>
              <w:top w:val="single" w:sz="5" w:space="0" w:color="000000"/>
              <w:left w:val="single" w:sz="5" w:space="0" w:color="000000"/>
              <w:bottom w:val="single" w:sz="5" w:space="0" w:color="000000"/>
              <w:right w:val="single" w:sz="5" w:space="0" w:color="000000"/>
            </w:tcBorders>
            <w:vAlign w:val="center"/>
          </w:tcPr>
          <w:p w14:paraId="25729BAF" w14:textId="77777777" w:rsidR="00522C0D" w:rsidRPr="00450FA4" w:rsidRDefault="00100DFC" w:rsidP="00752D34">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53</w:t>
            </w:r>
            <w:r w:rsidR="00752D34">
              <w:rPr>
                <w:rFonts w:ascii="Times New Roman" w:eastAsia="Times New Roman" w:hAnsi="Times New Roman" w:cs="Times New Roman"/>
                <w:sz w:val="20"/>
                <w:szCs w:val="20"/>
                <w:lang w:val="ru-RU"/>
              </w:rPr>
              <w:t>5</w:t>
            </w:r>
            <w:r w:rsidRPr="00450FA4">
              <w:rPr>
                <w:rFonts w:ascii="Times New Roman" w:eastAsia="Times New Roman" w:hAnsi="Times New Roman" w:cs="Times New Roman"/>
                <w:sz w:val="20"/>
                <w:szCs w:val="20"/>
                <w:lang w:val="ru-RU"/>
              </w:rPr>
              <w:t>,</w:t>
            </w:r>
            <w:r w:rsidR="00752D34">
              <w:rPr>
                <w:rFonts w:ascii="Times New Roman" w:eastAsia="Times New Roman" w:hAnsi="Times New Roman" w:cs="Times New Roman"/>
                <w:sz w:val="20"/>
                <w:szCs w:val="20"/>
                <w:lang w:val="ru-RU"/>
              </w:rPr>
              <w:t>75</w:t>
            </w:r>
          </w:p>
        </w:tc>
        <w:tc>
          <w:tcPr>
            <w:tcW w:w="1275" w:type="dxa"/>
            <w:tcBorders>
              <w:top w:val="single" w:sz="5" w:space="0" w:color="000000"/>
              <w:left w:val="single" w:sz="5" w:space="0" w:color="000000"/>
              <w:bottom w:val="single" w:sz="5" w:space="0" w:color="000000"/>
              <w:right w:val="single" w:sz="5" w:space="0" w:color="000000"/>
            </w:tcBorders>
            <w:vAlign w:val="center"/>
          </w:tcPr>
          <w:p w14:paraId="38CB61D1" w14:textId="77777777" w:rsidR="00522C0D" w:rsidRPr="00450FA4" w:rsidRDefault="00100DFC"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19,26</w:t>
            </w:r>
          </w:p>
        </w:tc>
        <w:tc>
          <w:tcPr>
            <w:tcW w:w="993" w:type="dxa"/>
            <w:tcBorders>
              <w:top w:val="single" w:sz="5" w:space="0" w:color="000000"/>
              <w:left w:val="single" w:sz="5" w:space="0" w:color="000000"/>
              <w:bottom w:val="single" w:sz="5" w:space="0" w:color="000000"/>
              <w:right w:val="single" w:sz="5" w:space="0" w:color="000000"/>
            </w:tcBorders>
            <w:vAlign w:val="center"/>
          </w:tcPr>
          <w:p w14:paraId="6D744F36" w14:textId="77777777" w:rsidR="00522C0D"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не нормируется</w:t>
            </w:r>
          </w:p>
        </w:tc>
        <w:tc>
          <w:tcPr>
            <w:tcW w:w="850" w:type="dxa"/>
            <w:tcBorders>
              <w:top w:val="single" w:sz="5" w:space="0" w:color="000000"/>
              <w:left w:val="single" w:sz="5" w:space="0" w:color="000000"/>
              <w:bottom w:val="single" w:sz="5" w:space="0" w:color="000000"/>
              <w:right w:val="single" w:sz="5" w:space="0" w:color="000000"/>
            </w:tcBorders>
            <w:vAlign w:val="center"/>
          </w:tcPr>
          <w:p w14:paraId="220FC4FA" w14:textId="77777777" w:rsidR="00522C0D"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5204761F" w14:textId="77777777" w:rsidR="008B4833" w:rsidRDefault="008B4833" w:rsidP="00076A6F">
            <w:pPr>
              <w:pStyle w:val="TableParagraph"/>
              <w:ind w:left="99" w:right="526"/>
              <w:rPr>
                <w:rFonts w:ascii="Times New Roman" w:eastAsia="Times New Roman" w:hAnsi="Times New Roman" w:cs="Times New Roman"/>
                <w:sz w:val="20"/>
                <w:szCs w:val="20"/>
                <w:lang w:val="ru-RU"/>
              </w:rPr>
            </w:pPr>
          </w:p>
          <w:p w14:paraId="10347229" w14:textId="77777777" w:rsidR="00522C0D" w:rsidRPr="00450FA4" w:rsidRDefault="008B4833"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r>
      <w:tr w:rsidR="00D26488" w:rsidRPr="00450FA4" w14:paraId="43A6EAA5" w14:textId="77777777" w:rsidTr="008B4833">
        <w:trPr>
          <w:trHeight w:hRule="exact" w:val="2102"/>
        </w:trPr>
        <w:tc>
          <w:tcPr>
            <w:tcW w:w="540" w:type="dxa"/>
            <w:tcBorders>
              <w:top w:val="single" w:sz="5" w:space="0" w:color="000000"/>
              <w:left w:val="single" w:sz="5" w:space="0" w:color="000000"/>
              <w:bottom w:val="single" w:sz="5" w:space="0" w:color="000000"/>
              <w:right w:val="single" w:sz="5" w:space="0" w:color="000000"/>
            </w:tcBorders>
          </w:tcPr>
          <w:p w14:paraId="3B5E1391" w14:textId="77777777" w:rsidR="00D26488" w:rsidRPr="00450FA4" w:rsidRDefault="00D26488"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23216616" w14:textId="77777777" w:rsidR="00D26488" w:rsidRPr="00450FA4" w:rsidRDefault="00D26488" w:rsidP="00076A6F">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bCs/>
                <w:sz w:val="20"/>
                <w:szCs w:val="20"/>
                <w:lang w:val="ru-RU"/>
              </w:rPr>
              <w:t>701010601 Зона озелененных территорий общего пользования (лесопарки, парки, сады, скверы, бульвары, городские леса)</w:t>
            </w:r>
          </w:p>
        </w:tc>
        <w:tc>
          <w:tcPr>
            <w:tcW w:w="1276" w:type="dxa"/>
            <w:tcBorders>
              <w:top w:val="single" w:sz="5" w:space="0" w:color="000000"/>
              <w:left w:val="single" w:sz="5" w:space="0" w:color="000000"/>
              <w:bottom w:val="single" w:sz="5" w:space="0" w:color="000000"/>
              <w:right w:val="single" w:sz="5" w:space="0" w:color="000000"/>
            </w:tcBorders>
            <w:vAlign w:val="center"/>
          </w:tcPr>
          <w:p w14:paraId="53562D9C" w14:textId="77777777" w:rsidR="00D26488" w:rsidRPr="00450FA4" w:rsidRDefault="00210BBE" w:rsidP="007D7965">
            <w:pPr>
              <w:pStyle w:val="TableParagraph"/>
              <w:spacing w:line="271" w:lineRule="exact"/>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226,93</w:t>
            </w:r>
          </w:p>
        </w:tc>
        <w:tc>
          <w:tcPr>
            <w:tcW w:w="1275" w:type="dxa"/>
            <w:tcBorders>
              <w:top w:val="single" w:sz="5" w:space="0" w:color="000000"/>
              <w:left w:val="single" w:sz="5" w:space="0" w:color="000000"/>
              <w:bottom w:val="single" w:sz="5" w:space="0" w:color="000000"/>
              <w:right w:val="single" w:sz="5" w:space="0" w:color="000000"/>
            </w:tcBorders>
            <w:vAlign w:val="center"/>
          </w:tcPr>
          <w:p w14:paraId="2C20AEC9" w14:textId="77777777" w:rsidR="00D26488" w:rsidRPr="00450FA4" w:rsidRDefault="00100DFC"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993" w:type="dxa"/>
            <w:tcBorders>
              <w:top w:val="single" w:sz="5" w:space="0" w:color="000000"/>
              <w:left w:val="single" w:sz="5" w:space="0" w:color="000000"/>
              <w:bottom w:val="single" w:sz="5" w:space="0" w:color="000000"/>
              <w:right w:val="single" w:sz="5" w:space="0" w:color="000000"/>
            </w:tcBorders>
            <w:vAlign w:val="center"/>
          </w:tcPr>
          <w:p w14:paraId="7CDE2B2F"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 xml:space="preserve">1 </w:t>
            </w:r>
          </w:p>
        </w:tc>
        <w:tc>
          <w:tcPr>
            <w:tcW w:w="850" w:type="dxa"/>
            <w:tcBorders>
              <w:top w:val="single" w:sz="5" w:space="0" w:color="000000"/>
              <w:left w:val="single" w:sz="5" w:space="0" w:color="000000"/>
              <w:bottom w:val="single" w:sz="5" w:space="0" w:color="000000"/>
              <w:right w:val="single" w:sz="5" w:space="0" w:color="000000"/>
            </w:tcBorders>
            <w:vAlign w:val="center"/>
          </w:tcPr>
          <w:p w14:paraId="722BA5EE"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0F897F0B" w14:textId="77777777" w:rsidR="00D26488" w:rsidRPr="008B4833" w:rsidRDefault="009F13CB" w:rsidP="00076A6F">
            <w:pPr>
              <w:pStyle w:val="TableParagraph"/>
              <w:ind w:left="99" w:right="526"/>
              <w:rPr>
                <w:rFonts w:ascii="Times New Roman" w:eastAsia="Times New Roman" w:hAnsi="Times New Roman" w:cs="Times New Roman"/>
                <w:b/>
                <w:sz w:val="20"/>
                <w:szCs w:val="20"/>
                <w:lang w:val="ru-RU"/>
              </w:rPr>
            </w:pPr>
            <w:r w:rsidRPr="008B4833">
              <w:rPr>
                <w:rFonts w:ascii="Times New Roman" w:eastAsia="Times New Roman" w:hAnsi="Times New Roman" w:cs="Times New Roman"/>
                <w:b/>
                <w:sz w:val="20"/>
                <w:szCs w:val="20"/>
                <w:lang w:val="ru-RU"/>
              </w:rPr>
              <w:t>Объекты местного значения:</w:t>
            </w:r>
          </w:p>
          <w:p w14:paraId="28DB8BE9" w14:textId="77777777" w:rsidR="00450FA4" w:rsidRPr="00450FA4" w:rsidRDefault="00450FA4" w:rsidP="00076A6F">
            <w:pPr>
              <w:pStyle w:val="TableParagraph"/>
              <w:ind w:left="99" w:right="526"/>
              <w:rPr>
                <w:rFonts w:ascii="Times New Roman" w:eastAsia="Times New Roman" w:hAnsi="Times New Roman" w:cs="Times New Roman"/>
                <w:sz w:val="20"/>
                <w:szCs w:val="20"/>
                <w:lang w:val="ru-RU"/>
              </w:rPr>
            </w:pPr>
          </w:p>
          <w:p w14:paraId="099324FE" w14:textId="77777777" w:rsidR="00450FA4" w:rsidRPr="00450FA4" w:rsidRDefault="001B7CFA"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7</w:t>
            </w:r>
            <w:r w:rsidR="00450FA4" w:rsidRPr="00450FA4">
              <w:rPr>
                <w:rFonts w:ascii="Times New Roman" w:eastAsia="Times New Roman" w:hAnsi="Times New Roman" w:cs="Times New Roman"/>
                <w:sz w:val="20"/>
                <w:szCs w:val="20"/>
                <w:lang w:val="ru-RU"/>
              </w:rPr>
              <w:t>.1 Создание парка;</w:t>
            </w:r>
          </w:p>
          <w:p w14:paraId="6CFED25A" w14:textId="77777777" w:rsidR="00450FA4" w:rsidRDefault="001B7CFA"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7.2</w:t>
            </w:r>
            <w:r w:rsidR="00450FA4" w:rsidRPr="00450FA4">
              <w:rPr>
                <w:rFonts w:ascii="Times New Roman" w:eastAsia="Times New Roman" w:hAnsi="Times New Roman" w:cs="Times New Roman"/>
                <w:sz w:val="20"/>
                <w:szCs w:val="20"/>
                <w:lang w:val="ru-RU"/>
              </w:rPr>
              <w:t xml:space="preserve"> Создание комфортной городской среды, </w:t>
            </w:r>
            <w:r>
              <w:rPr>
                <w:rFonts w:ascii="Times New Roman" w:eastAsia="Times New Roman" w:hAnsi="Times New Roman" w:cs="Times New Roman"/>
                <w:sz w:val="20"/>
                <w:szCs w:val="20"/>
                <w:lang w:val="ru-RU"/>
              </w:rPr>
              <w:t xml:space="preserve">создание и </w:t>
            </w:r>
            <w:r w:rsidR="00450FA4" w:rsidRPr="00450FA4">
              <w:rPr>
                <w:rFonts w:ascii="Times New Roman" w:eastAsia="Times New Roman" w:hAnsi="Times New Roman" w:cs="Times New Roman"/>
                <w:sz w:val="20"/>
                <w:szCs w:val="20"/>
                <w:lang w:val="ru-RU"/>
              </w:rPr>
              <w:t>благоустройство парков</w:t>
            </w:r>
          </w:p>
          <w:p w14:paraId="06D8BBBD" w14:textId="77777777" w:rsidR="00EB712C" w:rsidRPr="00450FA4" w:rsidRDefault="00EB712C" w:rsidP="00EB712C">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7.3</w:t>
            </w:r>
            <w:r w:rsidRPr="00EB712C">
              <w:rPr>
                <w:rFonts w:ascii="Times New Roman" w:eastAsia="Times New Roman" w:hAnsi="Times New Roman" w:cs="Times New Roman"/>
                <w:sz w:val="20"/>
                <w:szCs w:val="20"/>
                <w:lang w:val="ru-RU"/>
              </w:rPr>
              <w:t xml:space="preserve"> Создание </w:t>
            </w:r>
            <w:r>
              <w:rPr>
                <w:rFonts w:ascii="Times New Roman" w:eastAsia="Times New Roman" w:hAnsi="Times New Roman" w:cs="Times New Roman"/>
                <w:sz w:val="20"/>
                <w:szCs w:val="20"/>
                <w:lang w:val="ru-RU"/>
              </w:rPr>
              <w:t>новых озелененных территорий</w:t>
            </w:r>
          </w:p>
        </w:tc>
      </w:tr>
      <w:tr w:rsidR="00D26488" w:rsidRPr="00450FA4" w14:paraId="4E913638" w14:textId="77777777" w:rsidTr="008B4833">
        <w:trPr>
          <w:trHeight w:hRule="exact" w:val="990"/>
        </w:trPr>
        <w:tc>
          <w:tcPr>
            <w:tcW w:w="540" w:type="dxa"/>
            <w:tcBorders>
              <w:top w:val="single" w:sz="5" w:space="0" w:color="000000"/>
              <w:left w:val="single" w:sz="5" w:space="0" w:color="000000"/>
              <w:bottom w:val="single" w:sz="5" w:space="0" w:color="000000"/>
              <w:right w:val="single" w:sz="5" w:space="0" w:color="000000"/>
            </w:tcBorders>
          </w:tcPr>
          <w:p w14:paraId="7584A37D" w14:textId="77777777" w:rsidR="00D26488" w:rsidRPr="00450FA4" w:rsidRDefault="00D26488"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7C80F3A8" w14:textId="77777777" w:rsidR="00D26488" w:rsidRPr="00450FA4" w:rsidRDefault="00D26488" w:rsidP="00076A6F">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bCs/>
                <w:sz w:val="20"/>
                <w:szCs w:val="20"/>
                <w:lang w:val="ru-RU"/>
              </w:rPr>
              <w:t>701010602 Зона отдыха</w:t>
            </w:r>
          </w:p>
        </w:tc>
        <w:tc>
          <w:tcPr>
            <w:tcW w:w="1276" w:type="dxa"/>
            <w:tcBorders>
              <w:top w:val="single" w:sz="5" w:space="0" w:color="000000"/>
              <w:left w:val="single" w:sz="5" w:space="0" w:color="000000"/>
              <w:bottom w:val="single" w:sz="5" w:space="0" w:color="000000"/>
              <w:right w:val="single" w:sz="5" w:space="0" w:color="000000"/>
            </w:tcBorders>
            <w:vAlign w:val="center"/>
          </w:tcPr>
          <w:p w14:paraId="7A1080F8" w14:textId="77777777" w:rsidR="00D26488" w:rsidRPr="00450FA4" w:rsidRDefault="00100DFC" w:rsidP="00076A6F">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17,25</w:t>
            </w:r>
          </w:p>
        </w:tc>
        <w:tc>
          <w:tcPr>
            <w:tcW w:w="1275" w:type="dxa"/>
            <w:tcBorders>
              <w:top w:val="single" w:sz="5" w:space="0" w:color="000000"/>
              <w:left w:val="single" w:sz="5" w:space="0" w:color="000000"/>
              <w:bottom w:val="single" w:sz="5" w:space="0" w:color="000000"/>
              <w:right w:val="single" w:sz="5" w:space="0" w:color="000000"/>
            </w:tcBorders>
            <w:vAlign w:val="center"/>
          </w:tcPr>
          <w:p w14:paraId="66309D8E" w14:textId="77777777" w:rsidR="00D26488" w:rsidRPr="00450FA4" w:rsidRDefault="00752D34" w:rsidP="00076A6F">
            <w:pPr>
              <w:pStyle w:val="TableParagraph"/>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c>
          <w:tcPr>
            <w:tcW w:w="993" w:type="dxa"/>
            <w:tcBorders>
              <w:top w:val="single" w:sz="5" w:space="0" w:color="000000"/>
              <w:left w:val="single" w:sz="5" w:space="0" w:color="000000"/>
              <w:bottom w:val="single" w:sz="5" w:space="0" w:color="000000"/>
              <w:right w:val="single" w:sz="5" w:space="0" w:color="000000"/>
            </w:tcBorders>
            <w:vAlign w:val="center"/>
          </w:tcPr>
          <w:p w14:paraId="72194D57"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1-3</w:t>
            </w:r>
          </w:p>
        </w:tc>
        <w:tc>
          <w:tcPr>
            <w:tcW w:w="850" w:type="dxa"/>
            <w:tcBorders>
              <w:top w:val="single" w:sz="5" w:space="0" w:color="000000"/>
              <w:left w:val="single" w:sz="5" w:space="0" w:color="000000"/>
              <w:bottom w:val="single" w:sz="5" w:space="0" w:color="000000"/>
              <w:right w:val="single" w:sz="5" w:space="0" w:color="000000"/>
            </w:tcBorders>
            <w:vAlign w:val="center"/>
          </w:tcPr>
          <w:p w14:paraId="4FB8ED01"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04691682" w14:textId="77777777" w:rsidR="00D26488" w:rsidRPr="00450FA4" w:rsidRDefault="001B7CFA"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b/>
                <w:sz w:val="20"/>
                <w:szCs w:val="20"/>
                <w:lang w:val="ru-RU"/>
              </w:rPr>
              <w:t>-</w:t>
            </w:r>
          </w:p>
        </w:tc>
      </w:tr>
      <w:tr w:rsidR="00522C0D" w:rsidRPr="00450FA4" w14:paraId="352784DE" w14:textId="77777777" w:rsidTr="00076A6F">
        <w:trPr>
          <w:trHeight w:hRule="exact" w:val="287"/>
        </w:trPr>
        <w:tc>
          <w:tcPr>
            <w:tcW w:w="540" w:type="dxa"/>
            <w:tcBorders>
              <w:top w:val="single" w:sz="5" w:space="0" w:color="000000"/>
              <w:left w:val="single" w:sz="5" w:space="0" w:color="000000"/>
              <w:bottom w:val="single" w:sz="5" w:space="0" w:color="000000"/>
              <w:right w:val="single" w:sz="5" w:space="0" w:color="000000"/>
            </w:tcBorders>
          </w:tcPr>
          <w:p w14:paraId="33D9D6A4" w14:textId="77777777" w:rsidR="00522C0D" w:rsidRPr="00450FA4" w:rsidRDefault="00522C0D" w:rsidP="00076A6F">
            <w:pPr>
              <w:pStyle w:val="TableParagraph"/>
              <w:spacing w:line="271" w:lineRule="exact"/>
              <w:ind w:left="244"/>
              <w:rPr>
                <w:rFonts w:ascii="Times New Roman" w:eastAsia="Times New Roman" w:hAnsi="Times New Roman" w:cs="Times New Roman"/>
                <w:sz w:val="20"/>
                <w:szCs w:val="20"/>
                <w:lang w:val="ru-RU"/>
              </w:rPr>
            </w:pPr>
          </w:p>
        </w:tc>
        <w:tc>
          <w:tcPr>
            <w:tcW w:w="13494" w:type="dxa"/>
            <w:gridSpan w:val="6"/>
            <w:tcBorders>
              <w:top w:val="single" w:sz="5" w:space="0" w:color="000000"/>
              <w:left w:val="single" w:sz="5" w:space="0" w:color="000000"/>
              <w:bottom w:val="single" w:sz="5" w:space="0" w:color="000000"/>
              <w:right w:val="single" w:sz="5" w:space="0" w:color="000000"/>
            </w:tcBorders>
          </w:tcPr>
          <w:p w14:paraId="470C1251" w14:textId="77777777" w:rsidR="00522C0D" w:rsidRPr="00450FA4" w:rsidRDefault="00522C0D" w:rsidP="00AF76B0">
            <w:pPr>
              <w:pStyle w:val="TableParagraph"/>
              <w:ind w:left="99"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b/>
                <w:i/>
                <w:sz w:val="20"/>
                <w:szCs w:val="20"/>
                <w:lang w:val="ru-RU"/>
              </w:rPr>
              <w:t xml:space="preserve">Зоны </w:t>
            </w:r>
            <w:r w:rsidR="00AF76B0" w:rsidRPr="00450FA4">
              <w:rPr>
                <w:rFonts w:ascii="Times New Roman" w:eastAsia="Times New Roman" w:hAnsi="Times New Roman" w:cs="Times New Roman"/>
                <w:b/>
                <w:i/>
                <w:sz w:val="20"/>
                <w:szCs w:val="20"/>
                <w:lang w:val="ru-RU"/>
              </w:rPr>
              <w:t>специального</w:t>
            </w:r>
            <w:r w:rsidRPr="00450FA4">
              <w:rPr>
                <w:rFonts w:ascii="Times New Roman" w:eastAsia="Times New Roman" w:hAnsi="Times New Roman" w:cs="Times New Roman"/>
                <w:b/>
                <w:i/>
                <w:sz w:val="20"/>
                <w:szCs w:val="20"/>
                <w:lang w:val="ru-RU"/>
              </w:rPr>
              <w:t xml:space="preserve"> значения</w:t>
            </w:r>
          </w:p>
        </w:tc>
      </w:tr>
      <w:tr w:rsidR="00D26488" w:rsidRPr="00450FA4" w14:paraId="062E31AB" w14:textId="77777777" w:rsidTr="00D47BB8">
        <w:trPr>
          <w:trHeight w:hRule="exact" w:val="712"/>
        </w:trPr>
        <w:tc>
          <w:tcPr>
            <w:tcW w:w="540" w:type="dxa"/>
            <w:tcBorders>
              <w:top w:val="single" w:sz="5" w:space="0" w:color="000000"/>
              <w:left w:val="single" w:sz="5" w:space="0" w:color="000000"/>
              <w:bottom w:val="single" w:sz="5" w:space="0" w:color="000000"/>
              <w:right w:val="single" w:sz="5" w:space="0" w:color="000000"/>
            </w:tcBorders>
          </w:tcPr>
          <w:p w14:paraId="48211183" w14:textId="77777777" w:rsidR="00D26488" w:rsidRPr="00450FA4" w:rsidRDefault="00D26488"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37A9B8C4" w14:textId="77777777" w:rsidR="00D26488" w:rsidRPr="00450FA4" w:rsidRDefault="00D26488" w:rsidP="00D26488">
            <w:pPr>
              <w:pStyle w:val="Default"/>
              <w:contextualSpacing/>
              <w:rPr>
                <w:rFonts w:ascii="Times New Roman" w:hAnsi="Times New Roman" w:cs="Times New Roman"/>
                <w:sz w:val="20"/>
                <w:szCs w:val="20"/>
                <w:shd w:val="clear" w:color="auto" w:fill="FFFFFF"/>
              </w:rPr>
            </w:pPr>
            <w:r w:rsidRPr="00450FA4">
              <w:rPr>
                <w:rFonts w:ascii="Times New Roman" w:hAnsi="Times New Roman" w:cs="Times New Roman"/>
                <w:bCs/>
                <w:sz w:val="20"/>
                <w:szCs w:val="20"/>
                <w:shd w:val="clear" w:color="auto" w:fill="FFFFFF"/>
                <w:lang w:val="ru-RU"/>
              </w:rPr>
              <w:t xml:space="preserve">701010701 </w:t>
            </w:r>
            <w:r w:rsidRPr="00450FA4">
              <w:rPr>
                <w:rFonts w:ascii="Times New Roman" w:eastAsia="Times New Roman" w:hAnsi="Times New Roman" w:cs="Times New Roman"/>
                <w:bCs/>
                <w:color w:val="auto"/>
                <w:sz w:val="20"/>
                <w:szCs w:val="20"/>
                <w:lang w:val="ru-RU"/>
              </w:rPr>
              <w:t>Зона кладбищ</w:t>
            </w:r>
          </w:p>
        </w:tc>
        <w:tc>
          <w:tcPr>
            <w:tcW w:w="1276" w:type="dxa"/>
            <w:tcBorders>
              <w:top w:val="single" w:sz="5" w:space="0" w:color="000000"/>
              <w:left w:val="single" w:sz="5" w:space="0" w:color="000000"/>
              <w:bottom w:val="single" w:sz="5" w:space="0" w:color="000000"/>
              <w:right w:val="single" w:sz="5" w:space="0" w:color="000000"/>
            </w:tcBorders>
            <w:vAlign w:val="center"/>
          </w:tcPr>
          <w:p w14:paraId="0521F972" w14:textId="77777777" w:rsidR="00D26488" w:rsidRPr="00450FA4" w:rsidRDefault="007D40FC" w:rsidP="00076A6F">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34,13</w:t>
            </w:r>
          </w:p>
        </w:tc>
        <w:tc>
          <w:tcPr>
            <w:tcW w:w="1275" w:type="dxa"/>
            <w:tcBorders>
              <w:top w:val="single" w:sz="5" w:space="0" w:color="000000"/>
              <w:left w:val="single" w:sz="5" w:space="0" w:color="000000"/>
              <w:bottom w:val="single" w:sz="5" w:space="0" w:color="000000"/>
              <w:right w:val="single" w:sz="5" w:space="0" w:color="000000"/>
            </w:tcBorders>
            <w:vAlign w:val="center"/>
          </w:tcPr>
          <w:p w14:paraId="036B2D69" w14:textId="77777777" w:rsidR="00D26488" w:rsidRPr="00450FA4" w:rsidRDefault="007D40FC"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25,0</w:t>
            </w:r>
          </w:p>
        </w:tc>
        <w:tc>
          <w:tcPr>
            <w:tcW w:w="993" w:type="dxa"/>
            <w:tcBorders>
              <w:top w:val="single" w:sz="5" w:space="0" w:color="000000"/>
              <w:left w:val="single" w:sz="5" w:space="0" w:color="000000"/>
              <w:bottom w:val="single" w:sz="5" w:space="0" w:color="000000"/>
              <w:right w:val="single" w:sz="5" w:space="0" w:color="000000"/>
            </w:tcBorders>
            <w:vAlign w:val="center"/>
          </w:tcPr>
          <w:p w14:paraId="41B9C1F4"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1-3</w:t>
            </w:r>
          </w:p>
        </w:tc>
        <w:tc>
          <w:tcPr>
            <w:tcW w:w="850" w:type="dxa"/>
            <w:tcBorders>
              <w:top w:val="single" w:sz="5" w:space="0" w:color="000000"/>
              <w:left w:val="single" w:sz="5" w:space="0" w:color="000000"/>
              <w:bottom w:val="single" w:sz="5" w:space="0" w:color="000000"/>
              <w:right w:val="single" w:sz="5" w:space="0" w:color="000000"/>
            </w:tcBorders>
            <w:vAlign w:val="center"/>
          </w:tcPr>
          <w:p w14:paraId="0E5278F2"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0CF6A473" w14:textId="77777777" w:rsidR="00D26488" w:rsidRDefault="00D26488" w:rsidP="00076A6F">
            <w:pPr>
              <w:pStyle w:val="TableParagraph"/>
              <w:ind w:left="99" w:right="526"/>
              <w:rPr>
                <w:rFonts w:ascii="Times New Roman" w:eastAsia="Times New Roman" w:hAnsi="Times New Roman" w:cs="Times New Roman"/>
                <w:sz w:val="20"/>
                <w:szCs w:val="20"/>
                <w:lang w:val="ru-RU"/>
              </w:rPr>
            </w:pPr>
          </w:p>
          <w:p w14:paraId="6D0F7CA8" w14:textId="77777777" w:rsidR="008B4833" w:rsidRPr="008B4833" w:rsidRDefault="008B4833"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r>
      <w:tr w:rsidR="00D26488" w:rsidRPr="00450FA4" w14:paraId="74BC136C" w14:textId="77777777" w:rsidTr="00D47BB8">
        <w:trPr>
          <w:trHeight w:hRule="exact" w:val="851"/>
        </w:trPr>
        <w:tc>
          <w:tcPr>
            <w:tcW w:w="540" w:type="dxa"/>
            <w:tcBorders>
              <w:top w:val="single" w:sz="5" w:space="0" w:color="000000"/>
              <w:left w:val="single" w:sz="5" w:space="0" w:color="000000"/>
              <w:bottom w:val="single" w:sz="5" w:space="0" w:color="000000"/>
              <w:right w:val="single" w:sz="5" w:space="0" w:color="000000"/>
            </w:tcBorders>
          </w:tcPr>
          <w:p w14:paraId="353431AE" w14:textId="77777777" w:rsidR="00D26488" w:rsidRPr="00450FA4" w:rsidRDefault="00D26488"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2E62C1C5" w14:textId="77777777" w:rsidR="00D26488" w:rsidRPr="00450FA4" w:rsidRDefault="00D26488" w:rsidP="00D26488">
            <w:pPr>
              <w:pStyle w:val="Default"/>
              <w:contextualSpacing/>
              <w:rPr>
                <w:rFonts w:ascii="Times New Roman" w:hAnsi="Times New Roman" w:cs="Times New Roman"/>
                <w:sz w:val="20"/>
                <w:szCs w:val="20"/>
                <w:shd w:val="clear" w:color="auto" w:fill="FFFFFF"/>
                <w:lang w:val="ru-RU"/>
              </w:rPr>
            </w:pPr>
            <w:r w:rsidRPr="00450FA4">
              <w:rPr>
                <w:rFonts w:ascii="Times New Roman" w:hAnsi="Times New Roman" w:cs="Times New Roman"/>
                <w:bCs/>
                <w:sz w:val="20"/>
                <w:szCs w:val="20"/>
                <w:shd w:val="clear" w:color="auto" w:fill="FFFFFF"/>
                <w:lang w:val="ru-RU"/>
              </w:rPr>
              <w:t xml:space="preserve">701010702 </w:t>
            </w:r>
            <w:r w:rsidRPr="00450FA4">
              <w:rPr>
                <w:rFonts w:ascii="Times New Roman" w:eastAsia="Times New Roman" w:hAnsi="Times New Roman" w:cs="Times New Roman"/>
                <w:bCs/>
                <w:color w:val="auto"/>
                <w:sz w:val="20"/>
                <w:szCs w:val="20"/>
                <w:lang w:val="ru-RU"/>
              </w:rPr>
              <w:t>Зона складирования и захоронения отходов</w:t>
            </w:r>
          </w:p>
        </w:tc>
        <w:tc>
          <w:tcPr>
            <w:tcW w:w="1276" w:type="dxa"/>
            <w:tcBorders>
              <w:top w:val="single" w:sz="5" w:space="0" w:color="000000"/>
              <w:left w:val="single" w:sz="5" w:space="0" w:color="000000"/>
              <w:bottom w:val="single" w:sz="5" w:space="0" w:color="000000"/>
              <w:right w:val="single" w:sz="5" w:space="0" w:color="000000"/>
            </w:tcBorders>
            <w:vAlign w:val="center"/>
          </w:tcPr>
          <w:p w14:paraId="1DB06914" w14:textId="77777777" w:rsidR="00D26488" w:rsidRPr="00450FA4" w:rsidRDefault="00606918" w:rsidP="00076A6F">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8,1</w:t>
            </w:r>
          </w:p>
        </w:tc>
        <w:tc>
          <w:tcPr>
            <w:tcW w:w="1275" w:type="dxa"/>
            <w:tcBorders>
              <w:top w:val="single" w:sz="5" w:space="0" w:color="000000"/>
              <w:left w:val="single" w:sz="5" w:space="0" w:color="000000"/>
              <w:bottom w:val="single" w:sz="5" w:space="0" w:color="000000"/>
              <w:right w:val="single" w:sz="5" w:space="0" w:color="000000"/>
            </w:tcBorders>
            <w:vAlign w:val="center"/>
          </w:tcPr>
          <w:p w14:paraId="13BBD4D2" w14:textId="77777777" w:rsidR="00D26488" w:rsidRPr="00450FA4" w:rsidRDefault="0060691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993" w:type="dxa"/>
            <w:tcBorders>
              <w:top w:val="single" w:sz="5" w:space="0" w:color="000000"/>
              <w:left w:val="single" w:sz="5" w:space="0" w:color="000000"/>
              <w:bottom w:val="single" w:sz="5" w:space="0" w:color="000000"/>
              <w:right w:val="single" w:sz="5" w:space="0" w:color="000000"/>
            </w:tcBorders>
            <w:vAlign w:val="center"/>
          </w:tcPr>
          <w:p w14:paraId="27E04ABE"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1-3</w:t>
            </w:r>
          </w:p>
        </w:tc>
        <w:tc>
          <w:tcPr>
            <w:tcW w:w="850" w:type="dxa"/>
            <w:tcBorders>
              <w:top w:val="single" w:sz="5" w:space="0" w:color="000000"/>
              <w:left w:val="single" w:sz="5" w:space="0" w:color="000000"/>
              <w:bottom w:val="single" w:sz="5" w:space="0" w:color="000000"/>
              <w:right w:val="single" w:sz="5" w:space="0" w:color="000000"/>
            </w:tcBorders>
            <w:vAlign w:val="center"/>
          </w:tcPr>
          <w:p w14:paraId="62A01551"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325EAA68" w14:textId="77777777" w:rsidR="00450FA4" w:rsidRPr="008B4833" w:rsidRDefault="001B7CFA"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r>
      <w:tr w:rsidR="00D26488" w:rsidRPr="00450FA4" w14:paraId="2904A753" w14:textId="77777777" w:rsidTr="00D47BB8">
        <w:trPr>
          <w:trHeight w:hRule="exact" w:val="982"/>
        </w:trPr>
        <w:tc>
          <w:tcPr>
            <w:tcW w:w="540" w:type="dxa"/>
            <w:tcBorders>
              <w:top w:val="single" w:sz="5" w:space="0" w:color="000000"/>
              <w:left w:val="single" w:sz="5" w:space="0" w:color="000000"/>
              <w:bottom w:val="single" w:sz="5" w:space="0" w:color="000000"/>
              <w:right w:val="single" w:sz="5" w:space="0" w:color="000000"/>
            </w:tcBorders>
          </w:tcPr>
          <w:p w14:paraId="6E42068D" w14:textId="77777777" w:rsidR="00D26488" w:rsidRPr="00450FA4" w:rsidRDefault="00D26488"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760233D9" w14:textId="77777777" w:rsidR="00D26488" w:rsidRPr="00450FA4" w:rsidRDefault="00D26488" w:rsidP="00D26488">
            <w:pPr>
              <w:pStyle w:val="Default"/>
              <w:contextualSpacing/>
              <w:rPr>
                <w:rFonts w:ascii="Times New Roman" w:hAnsi="Times New Roman" w:cs="Times New Roman"/>
                <w:color w:val="auto"/>
                <w:sz w:val="20"/>
                <w:szCs w:val="20"/>
                <w:lang w:val="ru-RU"/>
              </w:rPr>
            </w:pPr>
            <w:r w:rsidRPr="00450FA4">
              <w:rPr>
                <w:rFonts w:ascii="Times New Roman" w:hAnsi="Times New Roman" w:cs="Times New Roman"/>
                <w:bCs/>
                <w:sz w:val="20"/>
                <w:szCs w:val="20"/>
                <w:shd w:val="clear" w:color="auto" w:fill="FFFFFF"/>
                <w:lang w:val="ru-RU"/>
              </w:rPr>
              <w:t xml:space="preserve">701010703 </w:t>
            </w:r>
            <w:r w:rsidRPr="00450FA4">
              <w:rPr>
                <w:rFonts w:ascii="Times New Roman" w:eastAsia="Times New Roman" w:hAnsi="Times New Roman" w:cs="Times New Roman"/>
                <w:bCs/>
                <w:color w:val="auto"/>
                <w:sz w:val="20"/>
                <w:szCs w:val="20"/>
                <w:lang w:val="ru-RU"/>
              </w:rPr>
              <w:t>Зона озелененных территорий специального назначения</w:t>
            </w:r>
          </w:p>
        </w:tc>
        <w:tc>
          <w:tcPr>
            <w:tcW w:w="1276" w:type="dxa"/>
            <w:tcBorders>
              <w:top w:val="single" w:sz="5" w:space="0" w:color="000000"/>
              <w:left w:val="single" w:sz="5" w:space="0" w:color="000000"/>
              <w:bottom w:val="single" w:sz="5" w:space="0" w:color="000000"/>
              <w:right w:val="single" w:sz="5" w:space="0" w:color="000000"/>
            </w:tcBorders>
            <w:vAlign w:val="center"/>
          </w:tcPr>
          <w:p w14:paraId="4D8C09F0" w14:textId="77777777" w:rsidR="00D26488" w:rsidRPr="00450FA4" w:rsidRDefault="007D40FC" w:rsidP="00076A6F">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17,59</w:t>
            </w:r>
          </w:p>
        </w:tc>
        <w:tc>
          <w:tcPr>
            <w:tcW w:w="1275" w:type="dxa"/>
            <w:tcBorders>
              <w:top w:val="single" w:sz="5" w:space="0" w:color="000000"/>
              <w:left w:val="single" w:sz="5" w:space="0" w:color="000000"/>
              <w:bottom w:val="single" w:sz="5" w:space="0" w:color="000000"/>
              <w:right w:val="single" w:sz="5" w:space="0" w:color="000000"/>
            </w:tcBorders>
            <w:vAlign w:val="center"/>
          </w:tcPr>
          <w:p w14:paraId="10660AA4" w14:textId="77777777" w:rsidR="00D26488" w:rsidRPr="00450FA4" w:rsidRDefault="007D40FC"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993" w:type="dxa"/>
            <w:tcBorders>
              <w:top w:val="single" w:sz="5" w:space="0" w:color="000000"/>
              <w:left w:val="single" w:sz="5" w:space="0" w:color="000000"/>
              <w:bottom w:val="single" w:sz="5" w:space="0" w:color="000000"/>
              <w:right w:val="single" w:sz="5" w:space="0" w:color="000000"/>
            </w:tcBorders>
            <w:vAlign w:val="center"/>
          </w:tcPr>
          <w:p w14:paraId="35B2EFE0"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850" w:type="dxa"/>
            <w:tcBorders>
              <w:top w:val="single" w:sz="5" w:space="0" w:color="000000"/>
              <w:left w:val="single" w:sz="5" w:space="0" w:color="000000"/>
              <w:bottom w:val="single" w:sz="5" w:space="0" w:color="000000"/>
              <w:right w:val="single" w:sz="5" w:space="0" w:color="000000"/>
            </w:tcBorders>
            <w:vAlign w:val="center"/>
          </w:tcPr>
          <w:p w14:paraId="2CA923FE" w14:textId="77777777" w:rsidR="00D26488" w:rsidRPr="008B4833" w:rsidRDefault="00D26488" w:rsidP="00076A6F">
            <w:pPr>
              <w:pStyle w:val="TableParagraph"/>
              <w:ind w:left="102"/>
              <w:jc w:val="center"/>
              <w:rPr>
                <w:rFonts w:ascii="Times New Roman" w:eastAsia="Times New Roman" w:hAnsi="Times New Roman" w:cs="Times New Roman"/>
                <w:sz w:val="20"/>
                <w:szCs w:val="20"/>
                <w:lang w:val="ru-RU"/>
              </w:rPr>
            </w:pPr>
            <w:r w:rsidRPr="008B4833">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6FD682EA" w14:textId="77777777" w:rsidR="008B4833" w:rsidRDefault="008B4833" w:rsidP="00076A6F">
            <w:pPr>
              <w:pStyle w:val="TableParagraph"/>
              <w:ind w:left="99" w:right="526"/>
              <w:rPr>
                <w:rFonts w:ascii="Times New Roman" w:eastAsia="Times New Roman" w:hAnsi="Times New Roman" w:cs="Times New Roman"/>
                <w:sz w:val="20"/>
                <w:szCs w:val="20"/>
                <w:lang w:val="ru-RU"/>
              </w:rPr>
            </w:pPr>
          </w:p>
          <w:p w14:paraId="13693B54" w14:textId="77777777" w:rsidR="008B4833" w:rsidRDefault="008B4833" w:rsidP="00076A6F">
            <w:pPr>
              <w:pStyle w:val="TableParagraph"/>
              <w:ind w:left="99" w:right="526"/>
              <w:rPr>
                <w:rFonts w:ascii="Times New Roman" w:eastAsia="Times New Roman" w:hAnsi="Times New Roman" w:cs="Times New Roman"/>
                <w:sz w:val="20"/>
                <w:szCs w:val="20"/>
                <w:lang w:val="ru-RU"/>
              </w:rPr>
            </w:pPr>
          </w:p>
          <w:p w14:paraId="4715C3C8" w14:textId="77777777" w:rsidR="00D26488" w:rsidRPr="008B4833" w:rsidRDefault="008B4833" w:rsidP="00076A6F">
            <w:pPr>
              <w:pStyle w:val="TableParagraph"/>
              <w:ind w:left="99" w:right="526"/>
              <w:rPr>
                <w:rFonts w:ascii="Times New Roman" w:eastAsia="Times New Roman" w:hAnsi="Times New Roman" w:cs="Times New Roman"/>
                <w:sz w:val="20"/>
                <w:szCs w:val="20"/>
                <w:lang w:val="ru-RU"/>
              </w:rPr>
            </w:pPr>
            <w:r w:rsidRPr="008B4833">
              <w:rPr>
                <w:rFonts w:ascii="Times New Roman" w:eastAsia="Times New Roman" w:hAnsi="Times New Roman" w:cs="Times New Roman"/>
                <w:sz w:val="20"/>
                <w:szCs w:val="20"/>
                <w:lang w:val="ru-RU"/>
              </w:rPr>
              <w:t>-</w:t>
            </w:r>
          </w:p>
        </w:tc>
      </w:tr>
      <w:tr w:rsidR="00D26488" w:rsidRPr="00450FA4" w14:paraId="0FB7AD34" w14:textId="77777777" w:rsidTr="00B61FFD">
        <w:trPr>
          <w:trHeight w:hRule="exact" w:val="287"/>
        </w:trPr>
        <w:tc>
          <w:tcPr>
            <w:tcW w:w="540" w:type="dxa"/>
            <w:tcBorders>
              <w:top w:val="single" w:sz="5" w:space="0" w:color="000000"/>
              <w:left w:val="single" w:sz="5" w:space="0" w:color="000000"/>
              <w:bottom w:val="single" w:sz="5" w:space="0" w:color="000000"/>
              <w:right w:val="single" w:sz="5" w:space="0" w:color="000000"/>
            </w:tcBorders>
          </w:tcPr>
          <w:p w14:paraId="3293E28F" w14:textId="77777777" w:rsidR="00D26488" w:rsidRPr="00450FA4" w:rsidRDefault="00D26488" w:rsidP="00076A6F">
            <w:pPr>
              <w:pStyle w:val="TableParagraph"/>
              <w:spacing w:line="271" w:lineRule="exact"/>
              <w:ind w:left="244"/>
              <w:rPr>
                <w:rFonts w:ascii="Times New Roman" w:eastAsia="Times New Roman" w:hAnsi="Times New Roman" w:cs="Times New Roman"/>
                <w:sz w:val="20"/>
                <w:szCs w:val="20"/>
                <w:lang w:val="ru-RU"/>
              </w:rPr>
            </w:pPr>
          </w:p>
        </w:tc>
        <w:tc>
          <w:tcPr>
            <w:tcW w:w="13494" w:type="dxa"/>
            <w:gridSpan w:val="6"/>
            <w:tcBorders>
              <w:top w:val="single" w:sz="5" w:space="0" w:color="000000"/>
              <w:left w:val="single" w:sz="5" w:space="0" w:color="000000"/>
              <w:bottom w:val="single" w:sz="5" w:space="0" w:color="000000"/>
              <w:right w:val="single" w:sz="5" w:space="0" w:color="000000"/>
            </w:tcBorders>
          </w:tcPr>
          <w:p w14:paraId="6E6765C2" w14:textId="77777777" w:rsidR="00D26488" w:rsidRPr="00450FA4" w:rsidRDefault="00D26488" w:rsidP="00076A6F">
            <w:pPr>
              <w:pStyle w:val="TableParagraph"/>
              <w:ind w:left="99" w:right="526"/>
              <w:rPr>
                <w:rFonts w:ascii="Times New Roman" w:eastAsia="Times New Roman" w:hAnsi="Times New Roman" w:cs="Times New Roman"/>
                <w:sz w:val="20"/>
                <w:szCs w:val="20"/>
                <w:lang w:val="ru-RU"/>
              </w:rPr>
            </w:pPr>
            <w:r w:rsidRPr="00450FA4">
              <w:rPr>
                <w:rFonts w:ascii="Times New Roman" w:eastAsia="Times New Roman" w:hAnsi="Times New Roman" w:cs="Times New Roman"/>
                <w:b/>
                <w:i/>
                <w:sz w:val="20"/>
                <w:szCs w:val="20"/>
                <w:lang w:val="ru-RU"/>
              </w:rPr>
              <w:t>Зона режимных территорий</w:t>
            </w:r>
          </w:p>
        </w:tc>
      </w:tr>
      <w:tr w:rsidR="00D26488" w:rsidRPr="00450FA4" w14:paraId="65ADBE17" w14:textId="77777777" w:rsidTr="00D47BB8">
        <w:trPr>
          <w:trHeight w:hRule="exact" w:val="683"/>
        </w:trPr>
        <w:tc>
          <w:tcPr>
            <w:tcW w:w="540" w:type="dxa"/>
            <w:tcBorders>
              <w:top w:val="single" w:sz="5" w:space="0" w:color="000000"/>
              <w:left w:val="single" w:sz="5" w:space="0" w:color="000000"/>
              <w:bottom w:val="single" w:sz="5" w:space="0" w:color="000000"/>
              <w:right w:val="single" w:sz="5" w:space="0" w:color="000000"/>
            </w:tcBorders>
          </w:tcPr>
          <w:p w14:paraId="147C62C2" w14:textId="77777777" w:rsidR="00D26488" w:rsidRPr="00450FA4" w:rsidRDefault="00D26488"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02E56F2B" w14:textId="77777777" w:rsidR="00D26488" w:rsidRPr="00450FA4" w:rsidRDefault="00D26488" w:rsidP="00076A6F">
            <w:pPr>
              <w:pStyle w:val="TableParagraph"/>
              <w:spacing w:line="271" w:lineRule="exact"/>
              <w:ind w:left="102"/>
              <w:rPr>
                <w:rFonts w:ascii="Times New Roman" w:eastAsia="Times New Roman" w:hAnsi="Times New Roman" w:cs="Times New Roman"/>
                <w:sz w:val="20"/>
                <w:szCs w:val="20"/>
                <w:lang w:val="ru-RU"/>
              </w:rPr>
            </w:pPr>
            <w:r w:rsidRPr="00450FA4">
              <w:rPr>
                <w:rFonts w:ascii="Times New Roman" w:eastAsia="Times New Roman" w:hAnsi="Times New Roman" w:cs="Times New Roman"/>
                <w:bCs/>
                <w:sz w:val="20"/>
                <w:szCs w:val="20"/>
                <w:lang w:val="ru-RU"/>
              </w:rPr>
              <w:t xml:space="preserve">701010800 </w:t>
            </w:r>
            <w:r w:rsidRPr="00450FA4">
              <w:rPr>
                <w:rFonts w:ascii="Times New Roman" w:eastAsia="Times New Roman" w:hAnsi="Times New Roman" w:cs="Times New Roman"/>
                <w:sz w:val="20"/>
                <w:szCs w:val="20"/>
                <w:lang w:val="ru-RU"/>
              </w:rPr>
              <w:t>Зона режимных территорий</w:t>
            </w:r>
          </w:p>
        </w:tc>
        <w:tc>
          <w:tcPr>
            <w:tcW w:w="1276" w:type="dxa"/>
            <w:tcBorders>
              <w:top w:val="single" w:sz="5" w:space="0" w:color="000000"/>
              <w:left w:val="single" w:sz="5" w:space="0" w:color="000000"/>
              <w:bottom w:val="single" w:sz="5" w:space="0" w:color="000000"/>
              <w:right w:val="single" w:sz="5" w:space="0" w:color="000000"/>
            </w:tcBorders>
            <w:vAlign w:val="center"/>
          </w:tcPr>
          <w:p w14:paraId="36E66B0F" w14:textId="77777777" w:rsidR="00D26488" w:rsidRPr="00450FA4" w:rsidRDefault="00606918" w:rsidP="00210BBE">
            <w:pPr>
              <w:pStyle w:val="TableParagraph"/>
              <w:spacing w:line="271" w:lineRule="exact"/>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3,</w:t>
            </w:r>
            <w:r w:rsidR="00210BBE">
              <w:rPr>
                <w:rFonts w:ascii="Times New Roman" w:eastAsia="Times New Roman" w:hAnsi="Times New Roman" w:cs="Times New Roman"/>
                <w:sz w:val="20"/>
                <w:szCs w:val="20"/>
                <w:lang w:val="ru-RU"/>
              </w:rPr>
              <w:t>49</w:t>
            </w:r>
          </w:p>
        </w:tc>
        <w:tc>
          <w:tcPr>
            <w:tcW w:w="1275" w:type="dxa"/>
            <w:tcBorders>
              <w:top w:val="single" w:sz="5" w:space="0" w:color="000000"/>
              <w:left w:val="single" w:sz="5" w:space="0" w:color="000000"/>
              <w:bottom w:val="single" w:sz="5" w:space="0" w:color="000000"/>
              <w:right w:val="single" w:sz="5" w:space="0" w:color="000000"/>
            </w:tcBorders>
            <w:vAlign w:val="center"/>
          </w:tcPr>
          <w:p w14:paraId="40A5FF42" w14:textId="77777777" w:rsidR="00D26488" w:rsidRPr="00450FA4" w:rsidRDefault="0060691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w:t>
            </w:r>
          </w:p>
        </w:tc>
        <w:tc>
          <w:tcPr>
            <w:tcW w:w="993" w:type="dxa"/>
            <w:tcBorders>
              <w:top w:val="single" w:sz="5" w:space="0" w:color="000000"/>
              <w:left w:val="single" w:sz="5" w:space="0" w:color="000000"/>
              <w:bottom w:val="single" w:sz="5" w:space="0" w:color="000000"/>
              <w:right w:val="single" w:sz="5" w:space="0" w:color="000000"/>
            </w:tcBorders>
            <w:vAlign w:val="center"/>
          </w:tcPr>
          <w:p w14:paraId="3B3E6B88"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r w:rsidRPr="00450FA4">
              <w:rPr>
                <w:rFonts w:ascii="Times New Roman" w:eastAsia="Times New Roman" w:hAnsi="Times New Roman" w:cs="Times New Roman"/>
                <w:sz w:val="20"/>
                <w:szCs w:val="20"/>
                <w:lang w:val="ru-RU"/>
              </w:rPr>
              <w:t>1-3</w:t>
            </w:r>
          </w:p>
        </w:tc>
        <w:tc>
          <w:tcPr>
            <w:tcW w:w="850" w:type="dxa"/>
            <w:tcBorders>
              <w:top w:val="single" w:sz="5" w:space="0" w:color="000000"/>
              <w:left w:val="single" w:sz="5" w:space="0" w:color="000000"/>
              <w:bottom w:val="single" w:sz="5" w:space="0" w:color="000000"/>
              <w:right w:val="single" w:sz="5" w:space="0" w:color="000000"/>
            </w:tcBorders>
            <w:vAlign w:val="center"/>
          </w:tcPr>
          <w:p w14:paraId="64B0111A" w14:textId="77777777" w:rsidR="00D26488" w:rsidRPr="00450FA4" w:rsidRDefault="00D26488" w:rsidP="00076A6F">
            <w:pPr>
              <w:pStyle w:val="TableParagraph"/>
              <w:ind w:left="102"/>
              <w:jc w:val="center"/>
              <w:rPr>
                <w:rFonts w:ascii="Times New Roman" w:eastAsia="Times New Roman" w:hAnsi="Times New Roman" w:cs="Times New Roman"/>
                <w:sz w:val="20"/>
                <w:szCs w:val="20"/>
                <w:lang w:val="ru-RU"/>
              </w:rPr>
            </w:pPr>
          </w:p>
        </w:tc>
        <w:tc>
          <w:tcPr>
            <w:tcW w:w="6521" w:type="dxa"/>
            <w:tcBorders>
              <w:top w:val="single" w:sz="5" w:space="0" w:color="000000"/>
              <w:left w:val="single" w:sz="5" w:space="0" w:color="000000"/>
              <w:bottom w:val="single" w:sz="5" w:space="0" w:color="000000"/>
              <w:right w:val="single" w:sz="5" w:space="0" w:color="000000"/>
            </w:tcBorders>
          </w:tcPr>
          <w:p w14:paraId="518D0456" w14:textId="77777777" w:rsidR="00D26488" w:rsidRDefault="00D26488" w:rsidP="00076A6F">
            <w:pPr>
              <w:pStyle w:val="TableParagraph"/>
              <w:ind w:left="99" w:right="526"/>
              <w:rPr>
                <w:rFonts w:ascii="Times New Roman" w:eastAsia="Times New Roman" w:hAnsi="Times New Roman" w:cs="Times New Roman"/>
                <w:sz w:val="20"/>
                <w:szCs w:val="20"/>
                <w:lang w:val="ru-RU"/>
              </w:rPr>
            </w:pPr>
          </w:p>
          <w:p w14:paraId="29EC34AE" w14:textId="77777777" w:rsidR="008B4833" w:rsidRPr="00450FA4" w:rsidRDefault="008B4833"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r>
      <w:tr w:rsidR="004150EB" w:rsidRPr="00450FA4" w14:paraId="3CC0A2BE" w14:textId="77777777" w:rsidTr="00752D34">
        <w:trPr>
          <w:trHeight w:hRule="exact" w:val="327"/>
        </w:trPr>
        <w:tc>
          <w:tcPr>
            <w:tcW w:w="14034" w:type="dxa"/>
            <w:gridSpan w:val="7"/>
            <w:tcBorders>
              <w:top w:val="single" w:sz="5" w:space="0" w:color="000000"/>
              <w:left w:val="single" w:sz="5" w:space="0" w:color="000000"/>
              <w:bottom w:val="single" w:sz="5" w:space="0" w:color="000000"/>
              <w:right w:val="single" w:sz="5" w:space="0" w:color="000000"/>
            </w:tcBorders>
          </w:tcPr>
          <w:p w14:paraId="5562721D" w14:textId="77777777" w:rsidR="004150EB" w:rsidRDefault="004150EB" w:rsidP="00076A6F">
            <w:pPr>
              <w:pStyle w:val="TableParagraph"/>
              <w:ind w:left="99" w:right="526"/>
              <w:rPr>
                <w:rFonts w:ascii="Times New Roman" w:eastAsia="Times New Roman" w:hAnsi="Times New Roman" w:cs="Times New Roman"/>
                <w:sz w:val="20"/>
                <w:szCs w:val="20"/>
                <w:lang w:val="ru-RU"/>
              </w:rPr>
            </w:pPr>
            <w:r w:rsidRPr="00752D34">
              <w:rPr>
                <w:rFonts w:ascii="Times New Roman" w:eastAsia="Times New Roman" w:hAnsi="Times New Roman" w:cs="Times New Roman"/>
                <w:b/>
                <w:i/>
                <w:sz w:val="20"/>
                <w:szCs w:val="20"/>
                <w:lang w:val="ru-RU"/>
              </w:rPr>
              <w:t>Зона акваторий</w:t>
            </w:r>
          </w:p>
        </w:tc>
      </w:tr>
      <w:tr w:rsidR="004150EB" w:rsidRPr="00450FA4" w14:paraId="7D1E93F5" w14:textId="77777777" w:rsidTr="00D47BB8">
        <w:trPr>
          <w:trHeight w:hRule="exact" w:val="683"/>
        </w:trPr>
        <w:tc>
          <w:tcPr>
            <w:tcW w:w="540" w:type="dxa"/>
            <w:tcBorders>
              <w:top w:val="single" w:sz="5" w:space="0" w:color="000000"/>
              <w:left w:val="single" w:sz="5" w:space="0" w:color="000000"/>
              <w:bottom w:val="single" w:sz="5" w:space="0" w:color="000000"/>
              <w:right w:val="single" w:sz="5" w:space="0" w:color="000000"/>
            </w:tcBorders>
          </w:tcPr>
          <w:p w14:paraId="4530358E" w14:textId="77777777" w:rsidR="004150EB" w:rsidRPr="00450FA4" w:rsidRDefault="004150EB" w:rsidP="00076A6F">
            <w:pPr>
              <w:pStyle w:val="TableParagraph"/>
              <w:spacing w:line="271" w:lineRule="exact"/>
              <w:ind w:left="244"/>
              <w:rPr>
                <w:rFonts w:ascii="Times New Roman" w:eastAsia="Times New Roman" w:hAnsi="Times New Roman" w:cs="Times New Roman"/>
                <w:sz w:val="20"/>
                <w:szCs w:val="20"/>
                <w:lang w:val="ru-RU"/>
              </w:rPr>
            </w:pPr>
          </w:p>
        </w:tc>
        <w:tc>
          <w:tcPr>
            <w:tcW w:w="2579" w:type="dxa"/>
            <w:tcBorders>
              <w:top w:val="single" w:sz="5" w:space="0" w:color="000000"/>
              <w:left w:val="single" w:sz="5" w:space="0" w:color="000000"/>
              <w:bottom w:val="single" w:sz="5" w:space="0" w:color="000000"/>
              <w:right w:val="single" w:sz="5" w:space="0" w:color="000000"/>
            </w:tcBorders>
          </w:tcPr>
          <w:p w14:paraId="65835CF4" w14:textId="77777777" w:rsidR="004150EB" w:rsidRPr="00450FA4" w:rsidRDefault="004150EB" w:rsidP="004150EB">
            <w:pPr>
              <w:pStyle w:val="TableParagraph"/>
              <w:spacing w:line="271" w:lineRule="exact"/>
              <w:ind w:left="102"/>
              <w:rPr>
                <w:rFonts w:ascii="Times New Roman" w:eastAsia="Times New Roman" w:hAnsi="Times New Roman" w:cs="Times New Roman"/>
                <w:bCs/>
                <w:sz w:val="20"/>
                <w:szCs w:val="20"/>
                <w:lang w:val="ru-RU"/>
              </w:rPr>
            </w:pPr>
            <w:r w:rsidRPr="004150EB">
              <w:rPr>
                <w:rFonts w:ascii="Times New Roman" w:eastAsia="Times New Roman" w:hAnsi="Times New Roman" w:cs="Times New Roman"/>
                <w:bCs/>
                <w:sz w:val="20"/>
                <w:szCs w:val="20"/>
                <w:lang w:val="ru-RU"/>
              </w:rPr>
              <w:t>701010</w:t>
            </w:r>
            <w:r>
              <w:rPr>
                <w:rFonts w:ascii="Times New Roman" w:eastAsia="Times New Roman" w:hAnsi="Times New Roman" w:cs="Times New Roman"/>
                <w:bCs/>
                <w:sz w:val="20"/>
                <w:szCs w:val="20"/>
                <w:lang w:val="ru-RU"/>
              </w:rPr>
              <w:t>900 Зона акваторий</w:t>
            </w:r>
          </w:p>
        </w:tc>
        <w:tc>
          <w:tcPr>
            <w:tcW w:w="1276" w:type="dxa"/>
            <w:tcBorders>
              <w:top w:val="single" w:sz="5" w:space="0" w:color="000000"/>
              <w:left w:val="single" w:sz="5" w:space="0" w:color="000000"/>
              <w:bottom w:val="single" w:sz="5" w:space="0" w:color="000000"/>
              <w:right w:val="single" w:sz="5" w:space="0" w:color="000000"/>
            </w:tcBorders>
            <w:vAlign w:val="center"/>
          </w:tcPr>
          <w:p w14:paraId="7B91EAB5" w14:textId="77777777" w:rsidR="004150EB" w:rsidRPr="00450FA4" w:rsidRDefault="00752D34" w:rsidP="00076A6F">
            <w:pPr>
              <w:pStyle w:val="TableParagraph"/>
              <w:spacing w:line="271" w:lineRule="exact"/>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163,26</w:t>
            </w:r>
          </w:p>
        </w:tc>
        <w:tc>
          <w:tcPr>
            <w:tcW w:w="1275" w:type="dxa"/>
            <w:tcBorders>
              <w:top w:val="single" w:sz="5" w:space="0" w:color="000000"/>
              <w:left w:val="single" w:sz="5" w:space="0" w:color="000000"/>
              <w:bottom w:val="single" w:sz="5" w:space="0" w:color="000000"/>
              <w:right w:val="single" w:sz="5" w:space="0" w:color="000000"/>
            </w:tcBorders>
            <w:vAlign w:val="center"/>
          </w:tcPr>
          <w:p w14:paraId="27E61B70" w14:textId="77777777" w:rsidR="004150EB" w:rsidRPr="00450FA4" w:rsidRDefault="00752D34" w:rsidP="00076A6F">
            <w:pPr>
              <w:pStyle w:val="TableParagraph"/>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c>
          <w:tcPr>
            <w:tcW w:w="993" w:type="dxa"/>
            <w:tcBorders>
              <w:top w:val="single" w:sz="5" w:space="0" w:color="000000"/>
              <w:left w:val="single" w:sz="5" w:space="0" w:color="000000"/>
              <w:bottom w:val="single" w:sz="5" w:space="0" w:color="000000"/>
              <w:right w:val="single" w:sz="5" w:space="0" w:color="000000"/>
            </w:tcBorders>
            <w:vAlign w:val="center"/>
          </w:tcPr>
          <w:p w14:paraId="41B770ED" w14:textId="77777777" w:rsidR="004150EB" w:rsidRPr="00450FA4" w:rsidRDefault="00752D34" w:rsidP="00076A6F">
            <w:pPr>
              <w:pStyle w:val="TableParagraph"/>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c>
          <w:tcPr>
            <w:tcW w:w="850" w:type="dxa"/>
            <w:tcBorders>
              <w:top w:val="single" w:sz="5" w:space="0" w:color="000000"/>
              <w:left w:val="single" w:sz="5" w:space="0" w:color="000000"/>
              <w:bottom w:val="single" w:sz="5" w:space="0" w:color="000000"/>
              <w:right w:val="single" w:sz="5" w:space="0" w:color="000000"/>
            </w:tcBorders>
            <w:vAlign w:val="center"/>
          </w:tcPr>
          <w:p w14:paraId="35741AC0" w14:textId="77777777" w:rsidR="004150EB" w:rsidRPr="00450FA4" w:rsidRDefault="00752D34" w:rsidP="00076A6F">
            <w:pPr>
              <w:pStyle w:val="TableParagraph"/>
              <w:ind w:left="102"/>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c>
          <w:tcPr>
            <w:tcW w:w="6521" w:type="dxa"/>
            <w:tcBorders>
              <w:top w:val="single" w:sz="5" w:space="0" w:color="000000"/>
              <w:left w:val="single" w:sz="5" w:space="0" w:color="000000"/>
              <w:bottom w:val="single" w:sz="5" w:space="0" w:color="000000"/>
              <w:right w:val="single" w:sz="5" w:space="0" w:color="000000"/>
            </w:tcBorders>
          </w:tcPr>
          <w:p w14:paraId="42330BBF" w14:textId="77777777" w:rsidR="00752D34" w:rsidRDefault="00752D34" w:rsidP="00076A6F">
            <w:pPr>
              <w:pStyle w:val="TableParagraph"/>
              <w:ind w:left="99" w:right="526"/>
              <w:rPr>
                <w:rFonts w:ascii="Times New Roman" w:eastAsia="Times New Roman" w:hAnsi="Times New Roman" w:cs="Times New Roman"/>
                <w:sz w:val="20"/>
                <w:szCs w:val="20"/>
                <w:lang w:val="ru-RU"/>
              </w:rPr>
            </w:pPr>
          </w:p>
          <w:p w14:paraId="3B56699E" w14:textId="77777777" w:rsidR="004150EB" w:rsidRDefault="00752D34" w:rsidP="00076A6F">
            <w:pPr>
              <w:pStyle w:val="TableParagraph"/>
              <w:ind w:left="99" w:right="526"/>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w:t>
            </w:r>
          </w:p>
        </w:tc>
      </w:tr>
    </w:tbl>
    <w:p w14:paraId="191F1BBC" w14:textId="77777777" w:rsidR="005D7DC8" w:rsidRPr="00184D99" w:rsidRDefault="005D7DC8" w:rsidP="00B66E92">
      <w:pPr>
        <w:ind w:left="284" w:firstLine="709"/>
        <w:contextualSpacing/>
        <w:jc w:val="both"/>
        <w:rPr>
          <w:rFonts w:cs="Times New Roman"/>
          <w:color w:val="FF0000"/>
        </w:rPr>
      </w:pPr>
    </w:p>
    <w:p w14:paraId="5977CD58" w14:textId="77777777" w:rsidR="00A70110" w:rsidRDefault="00B66E92" w:rsidP="00A70110">
      <w:pPr>
        <w:pStyle w:val="41"/>
        <w:spacing w:before="90"/>
        <w:ind w:left="1686"/>
        <w:jc w:val="right"/>
        <w:rPr>
          <w:lang w:val="ru-RU"/>
        </w:rPr>
      </w:pPr>
      <w:bookmarkStart w:id="9" w:name="_Toc215908062"/>
      <w:bookmarkStart w:id="10" w:name="_Toc224462620"/>
      <w:r w:rsidRPr="0003490E">
        <w:rPr>
          <w:lang w:val="ru-RU"/>
        </w:rPr>
        <w:br w:type="page"/>
      </w:r>
      <w:r w:rsidR="00A70110">
        <w:rPr>
          <w:lang w:val="ru-RU"/>
        </w:rPr>
        <w:lastRenderedPageBreak/>
        <w:t>Таблица 3.3.</w:t>
      </w:r>
    </w:p>
    <w:p w14:paraId="640D7ED6" w14:textId="77777777" w:rsidR="0003490E" w:rsidRPr="00350993" w:rsidRDefault="0003490E" w:rsidP="0003490E">
      <w:pPr>
        <w:pStyle w:val="41"/>
        <w:spacing w:before="90"/>
        <w:ind w:left="1686"/>
        <w:jc w:val="center"/>
        <w:rPr>
          <w:b w:val="0"/>
          <w:lang w:val="ru-RU"/>
        </w:rPr>
      </w:pPr>
      <w:r w:rsidRPr="00350993">
        <w:rPr>
          <w:b w:val="0"/>
          <w:lang w:val="ru-RU"/>
        </w:rPr>
        <w:t xml:space="preserve">Баланс земель на территории </w:t>
      </w:r>
      <w:r>
        <w:rPr>
          <w:b w:val="0"/>
          <w:lang w:val="ru-RU"/>
        </w:rPr>
        <w:t>Новокубанского городского</w:t>
      </w:r>
      <w:r w:rsidRPr="00350993">
        <w:rPr>
          <w:b w:val="0"/>
          <w:lang w:val="ru-RU"/>
        </w:rPr>
        <w:t xml:space="preserve"> поселения.</w:t>
      </w:r>
    </w:p>
    <w:tbl>
      <w:tblPr>
        <w:tblStyle w:val="TableNormal"/>
        <w:tblW w:w="1449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4765"/>
        <w:gridCol w:w="1275"/>
        <w:gridCol w:w="3828"/>
        <w:gridCol w:w="3969"/>
      </w:tblGrid>
      <w:tr w:rsidR="0003490E" w:rsidRPr="0003490E" w14:paraId="59AC3646" w14:textId="77777777" w:rsidTr="00DD1618">
        <w:trPr>
          <w:trHeight w:hRule="exact" w:val="802"/>
        </w:trPr>
        <w:tc>
          <w:tcPr>
            <w:tcW w:w="653" w:type="dxa"/>
          </w:tcPr>
          <w:p w14:paraId="74C7B7B9" w14:textId="77777777" w:rsidR="0003490E" w:rsidRPr="0003490E" w:rsidRDefault="0003490E" w:rsidP="0003490E">
            <w:pPr>
              <w:pStyle w:val="TableParagraph"/>
              <w:spacing w:before="116" w:line="242" w:lineRule="auto"/>
              <w:ind w:left="148" w:right="60" w:hanging="68"/>
              <w:rPr>
                <w:rFonts w:ascii="Times New Roman" w:hAnsi="Times New Roman"/>
                <w:sz w:val="24"/>
                <w:szCs w:val="24"/>
              </w:rPr>
            </w:pPr>
            <w:r w:rsidRPr="0003490E">
              <w:rPr>
                <w:rFonts w:ascii="Times New Roman" w:hAnsi="Times New Roman"/>
                <w:sz w:val="24"/>
                <w:szCs w:val="24"/>
              </w:rPr>
              <w:t>№№ п/п</w:t>
            </w:r>
          </w:p>
        </w:tc>
        <w:tc>
          <w:tcPr>
            <w:tcW w:w="4765" w:type="dxa"/>
          </w:tcPr>
          <w:p w14:paraId="2CE02833" w14:textId="77777777" w:rsidR="0003490E" w:rsidRPr="0003490E" w:rsidRDefault="0003490E" w:rsidP="0003490E">
            <w:pPr>
              <w:pStyle w:val="TableParagraph"/>
              <w:spacing w:before="116" w:line="242" w:lineRule="auto"/>
              <w:ind w:left="1838" w:right="1275"/>
              <w:jc w:val="center"/>
              <w:rPr>
                <w:rFonts w:ascii="Times New Roman" w:hAnsi="Times New Roman"/>
                <w:sz w:val="24"/>
                <w:szCs w:val="24"/>
              </w:rPr>
            </w:pPr>
            <w:r w:rsidRPr="0003490E">
              <w:rPr>
                <w:rFonts w:ascii="Times New Roman" w:hAnsi="Times New Roman"/>
                <w:sz w:val="24"/>
                <w:szCs w:val="24"/>
              </w:rPr>
              <w:t>Наименова</w:t>
            </w:r>
            <w:r w:rsidRPr="0003490E">
              <w:rPr>
                <w:rFonts w:ascii="Times New Roman" w:hAnsi="Times New Roman"/>
                <w:sz w:val="24"/>
                <w:szCs w:val="24"/>
                <w:lang w:val="ru-RU"/>
              </w:rPr>
              <w:t>н</w:t>
            </w:r>
            <w:r w:rsidRPr="0003490E">
              <w:rPr>
                <w:rFonts w:ascii="Times New Roman" w:hAnsi="Times New Roman"/>
                <w:sz w:val="24"/>
                <w:szCs w:val="24"/>
              </w:rPr>
              <w:t>ие показателей</w:t>
            </w:r>
          </w:p>
        </w:tc>
        <w:tc>
          <w:tcPr>
            <w:tcW w:w="1275" w:type="dxa"/>
          </w:tcPr>
          <w:p w14:paraId="2E72E6E6" w14:textId="77777777" w:rsidR="0003490E" w:rsidRPr="0003490E" w:rsidRDefault="0003490E" w:rsidP="0003490E">
            <w:pPr>
              <w:pStyle w:val="TableParagraph"/>
              <w:spacing w:before="116" w:line="242" w:lineRule="auto"/>
              <w:ind w:left="187" w:right="174" w:firstLine="57"/>
              <w:rPr>
                <w:rFonts w:ascii="Times New Roman" w:hAnsi="Times New Roman"/>
                <w:sz w:val="24"/>
                <w:szCs w:val="24"/>
              </w:rPr>
            </w:pPr>
            <w:r w:rsidRPr="0003490E">
              <w:rPr>
                <w:rFonts w:ascii="Times New Roman" w:hAnsi="Times New Roman"/>
                <w:sz w:val="24"/>
                <w:szCs w:val="24"/>
              </w:rPr>
              <w:t>Ед. изм.</w:t>
            </w:r>
          </w:p>
        </w:tc>
        <w:tc>
          <w:tcPr>
            <w:tcW w:w="3828" w:type="dxa"/>
          </w:tcPr>
          <w:p w14:paraId="0910CC24" w14:textId="77777777" w:rsidR="0003490E" w:rsidRPr="0003490E" w:rsidRDefault="0003490E" w:rsidP="0003490E">
            <w:pPr>
              <w:pStyle w:val="TableParagraph"/>
              <w:spacing w:before="116" w:line="242" w:lineRule="auto"/>
              <w:ind w:left="273" w:right="85" w:hanging="173"/>
              <w:rPr>
                <w:rFonts w:ascii="Times New Roman" w:hAnsi="Times New Roman"/>
                <w:sz w:val="24"/>
                <w:szCs w:val="24"/>
                <w:lang w:val="ru-RU"/>
              </w:rPr>
            </w:pPr>
            <w:r w:rsidRPr="0003490E">
              <w:rPr>
                <w:rFonts w:ascii="Times New Roman" w:hAnsi="Times New Roman"/>
                <w:sz w:val="24"/>
                <w:szCs w:val="24"/>
              </w:rPr>
              <w:t>Современное состояние</w:t>
            </w:r>
          </w:p>
        </w:tc>
        <w:tc>
          <w:tcPr>
            <w:tcW w:w="3969" w:type="dxa"/>
          </w:tcPr>
          <w:p w14:paraId="64743899" w14:textId="77777777" w:rsidR="0003490E" w:rsidRPr="0003490E" w:rsidRDefault="0003490E" w:rsidP="0003490E">
            <w:pPr>
              <w:pStyle w:val="TableParagraph"/>
              <w:spacing w:before="116" w:line="242" w:lineRule="auto"/>
              <w:ind w:left="523" w:right="151" w:hanging="351"/>
              <w:rPr>
                <w:rFonts w:ascii="Times New Roman" w:hAnsi="Times New Roman"/>
                <w:sz w:val="24"/>
                <w:szCs w:val="24"/>
              </w:rPr>
            </w:pPr>
            <w:r w:rsidRPr="0003490E">
              <w:rPr>
                <w:rFonts w:ascii="Times New Roman" w:hAnsi="Times New Roman"/>
                <w:sz w:val="24"/>
                <w:szCs w:val="24"/>
              </w:rPr>
              <w:t>Расчетный срок</w:t>
            </w:r>
          </w:p>
        </w:tc>
      </w:tr>
      <w:tr w:rsidR="0003490E" w:rsidRPr="0003490E" w14:paraId="4DFEC8E7" w14:textId="77777777" w:rsidTr="00DD1618">
        <w:trPr>
          <w:trHeight w:hRule="exact" w:val="962"/>
        </w:trPr>
        <w:tc>
          <w:tcPr>
            <w:tcW w:w="653" w:type="dxa"/>
          </w:tcPr>
          <w:p w14:paraId="3EAAFC76" w14:textId="77777777" w:rsidR="0003490E" w:rsidRPr="0003490E" w:rsidRDefault="0003490E" w:rsidP="0003490E">
            <w:pPr>
              <w:rPr>
                <w:rFonts w:ascii="Times New Roman" w:hAnsi="Times New Roman" w:cs="Times New Roman"/>
                <w:sz w:val="24"/>
                <w:szCs w:val="24"/>
              </w:rPr>
            </w:pPr>
          </w:p>
        </w:tc>
        <w:tc>
          <w:tcPr>
            <w:tcW w:w="4765" w:type="dxa"/>
          </w:tcPr>
          <w:p w14:paraId="40A41D53" w14:textId="77777777" w:rsidR="0003490E" w:rsidRPr="0003490E" w:rsidRDefault="0003490E" w:rsidP="0003490E">
            <w:pPr>
              <w:pStyle w:val="TableParagraph"/>
              <w:spacing w:line="276" w:lineRule="auto"/>
              <w:ind w:right="864"/>
              <w:jc w:val="both"/>
              <w:rPr>
                <w:rFonts w:ascii="Times New Roman" w:hAnsi="Times New Roman"/>
                <w:sz w:val="24"/>
                <w:szCs w:val="24"/>
                <w:lang w:val="ru-RU"/>
              </w:rPr>
            </w:pPr>
            <w:r w:rsidRPr="0003490E">
              <w:rPr>
                <w:rFonts w:ascii="Times New Roman" w:hAnsi="Times New Roman"/>
                <w:sz w:val="24"/>
                <w:szCs w:val="24"/>
                <w:lang w:val="ru-RU"/>
              </w:rPr>
              <w:t xml:space="preserve">Общая площадь территории </w:t>
            </w:r>
            <w:r w:rsidRPr="0003490E">
              <w:rPr>
                <w:rFonts w:ascii="Times New Roman" w:hAnsi="Times New Roman"/>
                <w:b/>
                <w:sz w:val="24"/>
                <w:szCs w:val="24"/>
                <w:lang w:val="ru-RU"/>
              </w:rPr>
              <w:t>Новокубанского городского</w:t>
            </w:r>
            <w:r w:rsidRPr="0003490E">
              <w:rPr>
                <w:rFonts w:ascii="Times New Roman" w:hAnsi="Times New Roman"/>
                <w:sz w:val="24"/>
                <w:szCs w:val="24"/>
                <w:lang w:val="ru-RU"/>
              </w:rPr>
              <w:t xml:space="preserve"> поселения.</w:t>
            </w:r>
          </w:p>
        </w:tc>
        <w:tc>
          <w:tcPr>
            <w:tcW w:w="1275" w:type="dxa"/>
          </w:tcPr>
          <w:p w14:paraId="7305C68D" w14:textId="77777777" w:rsidR="0003490E" w:rsidRPr="0003490E" w:rsidRDefault="0003490E" w:rsidP="0003490E">
            <w:pPr>
              <w:pStyle w:val="TableParagraph"/>
              <w:spacing w:before="136"/>
              <w:ind w:left="284" w:right="286"/>
              <w:jc w:val="center"/>
              <w:rPr>
                <w:rFonts w:ascii="Times New Roman" w:hAnsi="Times New Roman"/>
                <w:sz w:val="24"/>
                <w:szCs w:val="24"/>
              </w:rPr>
            </w:pPr>
            <w:r w:rsidRPr="0003490E">
              <w:rPr>
                <w:rFonts w:ascii="Times New Roman" w:hAnsi="Times New Roman"/>
                <w:sz w:val="24"/>
                <w:szCs w:val="24"/>
              </w:rPr>
              <w:t>га</w:t>
            </w:r>
          </w:p>
        </w:tc>
        <w:tc>
          <w:tcPr>
            <w:tcW w:w="3828" w:type="dxa"/>
          </w:tcPr>
          <w:p w14:paraId="3F9F016A" w14:textId="77777777" w:rsidR="0003490E" w:rsidRPr="0003490E" w:rsidRDefault="00A70110" w:rsidP="0003490E">
            <w:pPr>
              <w:pStyle w:val="TableParagraph"/>
              <w:spacing w:before="136"/>
              <w:ind w:left="289" w:right="291"/>
              <w:jc w:val="center"/>
              <w:rPr>
                <w:rFonts w:ascii="Times New Roman" w:hAnsi="Times New Roman"/>
                <w:sz w:val="24"/>
                <w:szCs w:val="24"/>
                <w:lang w:val="ru-RU"/>
              </w:rPr>
            </w:pPr>
            <w:r w:rsidRPr="00A70110">
              <w:rPr>
                <w:rFonts w:ascii="Times New Roman" w:hAnsi="Times New Roman"/>
                <w:sz w:val="24"/>
                <w:szCs w:val="24"/>
                <w:lang w:val="ru-RU"/>
              </w:rPr>
              <w:t>6968,28</w:t>
            </w:r>
          </w:p>
        </w:tc>
        <w:tc>
          <w:tcPr>
            <w:tcW w:w="3969" w:type="dxa"/>
          </w:tcPr>
          <w:p w14:paraId="52061274" w14:textId="77777777" w:rsidR="0003490E" w:rsidRPr="0003490E" w:rsidRDefault="00A70110" w:rsidP="0003490E">
            <w:pPr>
              <w:pStyle w:val="TableParagraph"/>
              <w:spacing w:before="136"/>
              <w:ind w:left="244" w:right="235"/>
              <w:jc w:val="center"/>
              <w:rPr>
                <w:rFonts w:ascii="Times New Roman" w:hAnsi="Times New Roman"/>
                <w:sz w:val="24"/>
                <w:szCs w:val="24"/>
                <w:lang w:val="ru-RU"/>
              </w:rPr>
            </w:pPr>
            <w:r w:rsidRPr="00A70110">
              <w:rPr>
                <w:rFonts w:ascii="Times New Roman" w:hAnsi="Times New Roman"/>
                <w:sz w:val="24"/>
                <w:szCs w:val="24"/>
                <w:lang w:val="ru-RU"/>
              </w:rPr>
              <w:t>6968,28</w:t>
            </w:r>
          </w:p>
        </w:tc>
      </w:tr>
      <w:tr w:rsidR="0003490E" w:rsidRPr="0003490E" w14:paraId="6A2093C7" w14:textId="77777777" w:rsidTr="00DD1618">
        <w:trPr>
          <w:trHeight w:hRule="exact" w:val="288"/>
        </w:trPr>
        <w:tc>
          <w:tcPr>
            <w:tcW w:w="653" w:type="dxa"/>
          </w:tcPr>
          <w:p w14:paraId="426E1AD0" w14:textId="77777777" w:rsidR="0003490E" w:rsidRPr="0003490E" w:rsidRDefault="0003490E" w:rsidP="0003490E">
            <w:pPr>
              <w:pStyle w:val="TableParagraph"/>
              <w:spacing w:line="268" w:lineRule="exact"/>
              <w:ind w:right="2"/>
              <w:jc w:val="center"/>
              <w:rPr>
                <w:rFonts w:ascii="Times New Roman" w:hAnsi="Times New Roman"/>
                <w:sz w:val="24"/>
                <w:szCs w:val="24"/>
              </w:rPr>
            </w:pPr>
            <w:r w:rsidRPr="0003490E">
              <w:rPr>
                <w:rFonts w:ascii="Times New Roman" w:hAnsi="Times New Roman"/>
                <w:w w:val="99"/>
                <w:sz w:val="24"/>
                <w:szCs w:val="24"/>
              </w:rPr>
              <w:t>1</w:t>
            </w:r>
          </w:p>
        </w:tc>
        <w:tc>
          <w:tcPr>
            <w:tcW w:w="4765" w:type="dxa"/>
          </w:tcPr>
          <w:p w14:paraId="15076FB0" w14:textId="77777777" w:rsidR="0003490E" w:rsidRPr="0003490E" w:rsidRDefault="0003490E" w:rsidP="0003490E">
            <w:pPr>
              <w:pStyle w:val="TableParagraph"/>
              <w:spacing w:line="268" w:lineRule="exact"/>
              <w:ind w:left="105"/>
              <w:rPr>
                <w:rFonts w:ascii="Times New Roman" w:hAnsi="Times New Roman"/>
                <w:sz w:val="24"/>
                <w:szCs w:val="24"/>
              </w:rPr>
            </w:pPr>
            <w:r w:rsidRPr="0003490E">
              <w:rPr>
                <w:rFonts w:ascii="Times New Roman" w:hAnsi="Times New Roman"/>
                <w:sz w:val="24"/>
                <w:szCs w:val="24"/>
              </w:rPr>
              <w:t>Земли сельскохозяйственного назначения</w:t>
            </w:r>
          </w:p>
        </w:tc>
        <w:tc>
          <w:tcPr>
            <w:tcW w:w="1275" w:type="dxa"/>
          </w:tcPr>
          <w:p w14:paraId="59546969" w14:textId="77777777" w:rsidR="0003490E" w:rsidRPr="0003490E" w:rsidRDefault="0003490E" w:rsidP="0003490E">
            <w:pPr>
              <w:pStyle w:val="TableParagraph"/>
              <w:spacing w:line="268" w:lineRule="exact"/>
              <w:ind w:left="280" w:right="286"/>
              <w:jc w:val="center"/>
              <w:rPr>
                <w:rFonts w:ascii="Times New Roman" w:hAnsi="Times New Roman"/>
                <w:sz w:val="24"/>
                <w:szCs w:val="24"/>
              </w:rPr>
            </w:pPr>
            <w:r w:rsidRPr="0003490E">
              <w:rPr>
                <w:rFonts w:ascii="Times New Roman" w:hAnsi="Times New Roman"/>
                <w:sz w:val="24"/>
                <w:szCs w:val="24"/>
              </w:rPr>
              <w:t>га</w:t>
            </w:r>
          </w:p>
        </w:tc>
        <w:tc>
          <w:tcPr>
            <w:tcW w:w="3828" w:type="dxa"/>
          </w:tcPr>
          <w:p w14:paraId="165CBD02" w14:textId="77777777" w:rsidR="0003490E" w:rsidRPr="0003490E" w:rsidRDefault="00A70110" w:rsidP="0003490E">
            <w:pPr>
              <w:pStyle w:val="TableParagraph"/>
              <w:spacing w:line="273" w:lineRule="exact"/>
              <w:ind w:left="289" w:right="289"/>
              <w:jc w:val="center"/>
              <w:rPr>
                <w:rFonts w:ascii="Times New Roman" w:hAnsi="Times New Roman"/>
                <w:sz w:val="24"/>
                <w:szCs w:val="24"/>
                <w:lang w:val="ru-RU"/>
              </w:rPr>
            </w:pPr>
            <w:r w:rsidRPr="00A70110">
              <w:rPr>
                <w:rFonts w:ascii="Times New Roman" w:hAnsi="Times New Roman"/>
                <w:sz w:val="24"/>
                <w:szCs w:val="24"/>
                <w:lang w:val="ru-RU"/>
              </w:rPr>
              <w:t>2017,84</w:t>
            </w:r>
          </w:p>
        </w:tc>
        <w:tc>
          <w:tcPr>
            <w:tcW w:w="3969" w:type="dxa"/>
          </w:tcPr>
          <w:p w14:paraId="7ECBC3B9" w14:textId="77777777" w:rsidR="0003490E" w:rsidRPr="0003490E" w:rsidRDefault="00A70110" w:rsidP="0003490E">
            <w:pPr>
              <w:pStyle w:val="TableParagraph"/>
              <w:spacing w:line="273" w:lineRule="exact"/>
              <w:ind w:left="239" w:right="235"/>
              <w:jc w:val="center"/>
              <w:rPr>
                <w:rFonts w:ascii="Times New Roman" w:hAnsi="Times New Roman"/>
                <w:sz w:val="24"/>
                <w:szCs w:val="24"/>
                <w:lang w:val="ru-RU"/>
              </w:rPr>
            </w:pPr>
            <w:r>
              <w:rPr>
                <w:rFonts w:ascii="Times New Roman" w:hAnsi="Times New Roman"/>
                <w:sz w:val="24"/>
                <w:szCs w:val="24"/>
                <w:lang w:val="ru-RU"/>
              </w:rPr>
              <w:t>1938,08</w:t>
            </w:r>
          </w:p>
        </w:tc>
      </w:tr>
      <w:tr w:rsidR="0003490E" w:rsidRPr="0003490E" w14:paraId="6B00192C" w14:textId="77777777" w:rsidTr="00DD1618">
        <w:trPr>
          <w:trHeight w:hRule="exact" w:val="1769"/>
        </w:trPr>
        <w:tc>
          <w:tcPr>
            <w:tcW w:w="653" w:type="dxa"/>
          </w:tcPr>
          <w:p w14:paraId="7ED237FE" w14:textId="77777777" w:rsidR="0003490E" w:rsidRPr="0003490E" w:rsidRDefault="0003490E" w:rsidP="0003490E">
            <w:pPr>
              <w:pStyle w:val="TableParagraph"/>
              <w:spacing w:line="268" w:lineRule="exact"/>
              <w:ind w:right="2"/>
              <w:jc w:val="center"/>
              <w:rPr>
                <w:rFonts w:ascii="Times New Roman" w:hAnsi="Times New Roman"/>
                <w:sz w:val="24"/>
                <w:szCs w:val="24"/>
              </w:rPr>
            </w:pPr>
            <w:r w:rsidRPr="0003490E">
              <w:rPr>
                <w:rFonts w:ascii="Times New Roman" w:hAnsi="Times New Roman"/>
                <w:w w:val="99"/>
                <w:sz w:val="24"/>
                <w:szCs w:val="24"/>
              </w:rPr>
              <w:t>2</w:t>
            </w:r>
          </w:p>
        </w:tc>
        <w:tc>
          <w:tcPr>
            <w:tcW w:w="4765" w:type="dxa"/>
          </w:tcPr>
          <w:p w14:paraId="61BB1165" w14:textId="77777777" w:rsidR="0003490E" w:rsidRPr="0003490E" w:rsidRDefault="0003490E" w:rsidP="0003490E">
            <w:pPr>
              <w:pStyle w:val="TableParagraph"/>
              <w:ind w:left="105" w:right="114"/>
              <w:rPr>
                <w:rFonts w:ascii="Times New Roman" w:hAnsi="Times New Roman"/>
                <w:sz w:val="24"/>
                <w:szCs w:val="24"/>
                <w:lang w:val="ru-RU"/>
              </w:rPr>
            </w:pPr>
            <w:r w:rsidRPr="0003490E">
              <w:rPr>
                <w:rFonts w:ascii="Times New Roman" w:hAnsi="Times New Roman"/>
                <w:sz w:val="24"/>
                <w:szCs w:val="24"/>
                <w:lang w:val="ru-RU"/>
              </w:rPr>
              <w:t>Земли промыш</w:t>
            </w:r>
            <w:r w:rsidR="00DD1618">
              <w:rPr>
                <w:rFonts w:ascii="Times New Roman" w:hAnsi="Times New Roman"/>
                <w:sz w:val="24"/>
                <w:szCs w:val="24"/>
                <w:lang w:val="ru-RU"/>
              </w:rPr>
              <w:t>ленности, энергетики, транспор</w:t>
            </w:r>
            <w:r w:rsidRPr="0003490E">
              <w:rPr>
                <w:rFonts w:ascii="Times New Roman" w:hAnsi="Times New Roman"/>
                <w:sz w:val="24"/>
                <w:szCs w:val="24"/>
                <w:lang w:val="ru-RU"/>
              </w:rPr>
              <w:t>та, связи, ради</w:t>
            </w:r>
            <w:r w:rsidR="00DD1618">
              <w:rPr>
                <w:rFonts w:ascii="Times New Roman" w:hAnsi="Times New Roman"/>
                <w:sz w:val="24"/>
                <w:szCs w:val="24"/>
                <w:lang w:val="ru-RU"/>
              </w:rPr>
              <w:t>овещания, телевидения, информа</w:t>
            </w:r>
            <w:r w:rsidRPr="0003490E">
              <w:rPr>
                <w:rFonts w:ascii="Times New Roman" w:hAnsi="Times New Roman"/>
                <w:sz w:val="24"/>
                <w:szCs w:val="24"/>
                <w:lang w:val="ru-RU"/>
              </w:rPr>
              <w:t>тики, земли д</w:t>
            </w:r>
            <w:r w:rsidR="00DD1618">
              <w:rPr>
                <w:rFonts w:ascii="Times New Roman" w:hAnsi="Times New Roman"/>
                <w:sz w:val="24"/>
                <w:szCs w:val="24"/>
                <w:lang w:val="ru-RU"/>
              </w:rPr>
              <w:t>ля обеспечения космической дея</w:t>
            </w:r>
            <w:r w:rsidRPr="0003490E">
              <w:rPr>
                <w:rFonts w:ascii="Times New Roman" w:hAnsi="Times New Roman"/>
                <w:sz w:val="24"/>
                <w:szCs w:val="24"/>
                <w:lang w:val="ru-RU"/>
              </w:rPr>
              <w:t>тельности, земли обороны, безопасности и земли иного специального назначения</w:t>
            </w:r>
          </w:p>
        </w:tc>
        <w:tc>
          <w:tcPr>
            <w:tcW w:w="1275" w:type="dxa"/>
          </w:tcPr>
          <w:p w14:paraId="60972EEC" w14:textId="77777777" w:rsidR="0003490E" w:rsidRPr="0003490E" w:rsidRDefault="0003490E" w:rsidP="0003490E">
            <w:pPr>
              <w:pStyle w:val="TableParagraph"/>
              <w:rPr>
                <w:rFonts w:ascii="Times New Roman" w:hAnsi="Times New Roman"/>
                <w:sz w:val="24"/>
                <w:szCs w:val="24"/>
                <w:lang w:val="ru-RU"/>
              </w:rPr>
            </w:pPr>
          </w:p>
          <w:p w14:paraId="22F00EC5" w14:textId="77777777" w:rsidR="0003490E" w:rsidRPr="0003490E" w:rsidRDefault="0003490E" w:rsidP="0003490E">
            <w:pPr>
              <w:pStyle w:val="TableParagraph"/>
              <w:spacing w:before="3"/>
              <w:rPr>
                <w:rFonts w:ascii="Times New Roman" w:hAnsi="Times New Roman"/>
                <w:sz w:val="24"/>
                <w:szCs w:val="24"/>
                <w:lang w:val="ru-RU"/>
              </w:rPr>
            </w:pPr>
          </w:p>
          <w:p w14:paraId="6E7358C8" w14:textId="77777777" w:rsidR="0003490E" w:rsidRPr="0003490E" w:rsidRDefault="0003490E" w:rsidP="0003490E">
            <w:pPr>
              <w:pStyle w:val="TableParagraph"/>
              <w:ind w:left="280" w:right="286"/>
              <w:jc w:val="center"/>
              <w:rPr>
                <w:rFonts w:ascii="Times New Roman" w:hAnsi="Times New Roman"/>
                <w:sz w:val="24"/>
                <w:szCs w:val="24"/>
              </w:rPr>
            </w:pPr>
            <w:r w:rsidRPr="0003490E">
              <w:rPr>
                <w:rFonts w:ascii="Times New Roman" w:hAnsi="Times New Roman"/>
                <w:sz w:val="24"/>
                <w:szCs w:val="24"/>
              </w:rPr>
              <w:t>га</w:t>
            </w:r>
          </w:p>
        </w:tc>
        <w:tc>
          <w:tcPr>
            <w:tcW w:w="3828" w:type="dxa"/>
          </w:tcPr>
          <w:p w14:paraId="5A21D9DB" w14:textId="77777777" w:rsidR="0003490E" w:rsidRPr="0003490E" w:rsidRDefault="0003490E" w:rsidP="0003490E">
            <w:pPr>
              <w:pStyle w:val="TableParagraph"/>
              <w:ind w:left="289" w:right="289"/>
              <w:jc w:val="center"/>
              <w:rPr>
                <w:rFonts w:ascii="Times New Roman" w:hAnsi="Times New Roman"/>
                <w:sz w:val="24"/>
                <w:szCs w:val="24"/>
                <w:lang w:val="ru-RU"/>
              </w:rPr>
            </w:pPr>
            <w:r>
              <w:rPr>
                <w:rFonts w:ascii="Times New Roman" w:hAnsi="Times New Roman"/>
                <w:sz w:val="24"/>
                <w:szCs w:val="24"/>
                <w:lang w:val="ru-RU"/>
              </w:rPr>
              <w:t>214,41</w:t>
            </w:r>
          </w:p>
        </w:tc>
        <w:tc>
          <w:tcPr>
            <w:tcW w:w="3969" w:type="dxa"/>
          </w:tcPr>
          <w:p w14:paraId="5FAF814C" w14:textId="77777777" w:rsidR="0003490E" w:rsidRPr="0003490E" w:rsidRDefault="00A70110" w:rsidP="0003490E">
            <w:pPr>
              <w:pStyle w:val="TableParagraph"/>
              <w:ind w:left="239" w:right="235"/>
              <w:jc w:val="center"/>
              <w:rPr>
                <w:rFonts w:ascii="Times New Roman" w:hAnsi="Times New Roman"/>
                <w:sz w:val="24"/>
                <w:szCs w:val="24"/>
                <w:lang w:val="ru-RU"/>
              </w:rPr>
            </w:pPr>
            <w:r w:rsidRPr="00A70110">
              <w:rPr>
                <w:rFonts w:ascii="Times New Roman" w:hAnsi="Times New Roman"/>
                <w:sz w:val="24"/>
                <w:szCs w:val="24"/>
                <w:lang w:val="ru-RU"/>
              </w:rPr>
              <w:t>294,17</w:t>
            </w:r>
          </w:p>
        </w:tc>
      </w:tr>
      <w:tr w:rsidR="0003490E" w:rsidRPr="0003490E" w14:paraId="41925B21" w14:textId="77777777" w:rsidTr="00DD1618">
        <w:trPr>
          <w:trHeight w:hRule="exact" w:val="3348"/>
        </w:trPr>
        <w:tc>
          <w:tcPr>
            <w:tcW w:w="653" w:type="dxa"/>
          </w:tcPr>
          <w:p w14:paraId="7DD2A1A5" w14:textId="77777777" w:rsidR="0003490E" w:rsidRPr="0003490E" w:rsidRDefault="0003490E" w:rsidP="0003490E">
            <w:pPr>
              <w:pStyle w:val="TableParagraph"/>
              <w:spacing w:line="268" w:lineRule="exact"/>
              <w:ind w:right="2"/>
              <w:jc w:val="center"/>
              <w:rPr>
                <w:rFonts w:ascii="Times New Roman" w:hAnsi="Times New Roman"/>
                <w:sz w:val="24"/>
                <w:szCs w:val="24"/>
              </w:rPr>
            </w:pPr>
            <w:r w:rsidRPr="0003490E">
              <w:rPr>
                <w:rFonts w:ascii="Times New Roman" w:hAnsi="Times New Roman"/>
                <w:w w:val="99"/>
                <w:sz w:val="24"/>
                <w:szCs w:val="24"/>
              </w:rPr>
              <w:t>3</w:t>
            </w:r>
          </w:p>
        </w:tc>
        <w:tc>
          <w:tcPr>
            <w:tcW w:w="4765" w:type="dxa"/>
          </w:tcPr>
          <w:p w14:paraId="1490301A" w14:textId="77777777" w:rsidR="0003490E" w:rsidRPr="0003490E" w:rsidRDefault="0003490E" w:rsidP="0003490E">
            <w:pPr>
              <w:pStyle w:val="TableParagraph"/>
              <w:spacing w:line="268" w:lineRule="exact"/>
              <w:ind w:left="105"/>
              <w:rPr>
                <w:rFonts w:ascii="Times New Roman" w:hAnsi="Times New Roman"/>
                <w:sz w:val="24"/>
                <w:szCs w:val="24"/>
              </w:rPr>
            </w:pPr>
            <w:r w:rsidRPr="0003490E">
              <w:rPr>
                <w:rFonts w:ascii="Times New Roman" w:hAnsi="Times New Roman"/>
                <w:sz w:val="24"/>
                <w:szCs w:val="24"/>
              </w:rPr>
              <w:t>Земли лесного фонда</w:t>
            </w:r>
          </w:p>
        </w:tc>
        <w:tc>
          <w:tcPr>
            <w:tcW w:w="1275" w:type="dxa"/>
          </w:tcPr>
          <w:p w14:paraId="7A922457" w14:textId="77777777" w:rsidR="0003490E" w:rsidRPr="0003490E" w:rsidRDefault="0003490E" w:rsidP="0003490E">
            <w:pPr>
              <w:pStyle w:val="TableParagraph"/>
              <w:spacing w:line="268" w:lineRule="exact"/>
              <w:ind w:left="280" w:right="286"/>
              <w:jc w:val="center"/>
              <w:rPr>
                <w:rFonts w:ascii="Times New Roman" w:hAnsi="Times New Roman"/>
                <w:sz w:val="24"/>
                <w:szCs w:val="24"/>
              </w:rPr>
            </w:pPr>
            <w:r w:rsidRPr="0003490E">
              <w:rPr>
                <w:rFonts w:ascii="Times New Roman" w:hAnsi="Times New Roman"/>
                <w:sz w:val="24"/>
                <w:szCs w:val="24"/>
              </w:rPr>
              <w:t>га</w:t>
            </w:r>
          </w:p>
        </w:tc>
        <w:tc>
          <w:tcPr>
            <w:tcW w:w="3828" w:type="dxa"/>
          </w:tcPr>
          <w:p w14:paraId="53892812" w14:textId="77777777" w:rsidR="0003490E" w:rsidRDefault="0003490E" w:rsidP="0003490E">
            <w:pPr>
              <w:pStyle w:val="TableParagraph"/>
              <w:spacing w:line="273" w:lineRule="exact"/>
              <w:ind w:left="289" w:right="291"/>
              <w:jc w:val="center"/>
              <w:rPr>
                <w:rFonts w:ascii="Times New Roman" w:hAnsi="Times New Roman"/>
                <w:sz w:val="24"/>
                <w:szCs w:val="24"/>
                <w:lang w:val="ru-RU"/>
              </w:rPr>
            </w:pPr>
            <w:r>
              <w:rPr>
                <w:rFonts w:ascii="Times New Roman" w:hAnsi="Times New Roman"/>
                <w:sz w:val="24"/>
                <w:szCs w:val="24"/>
                <w:lang w:val="ru-RU"/>
              </w:rPr>
              <w:t>1716,05</w:t>
            </w:r>
            <w:r w:rsidR="00DD1618">
              <w:rPr>
                <w:rFonts w:ascii="Times New Roman" w:hAnsi="Times New Roman"/>
                <w:sz w:val="24"/>
                <w:szCs w:val="24"/>
                <w:lang w:val="ru-RU"/>
              </w:rPr>
              <w:t xml:space="preserve"> - земли, относящиеся к категории «земли лесного фонда» по данным ЕГРН;</w:t>
            </w:r>
          </w:p>
          <w:p w14:paraId="4FD32E27" w14:textId="77777777" w:rsidR="00FF19DC" w:rsidRDefault="00DD1618" w:rsidP="0003490E">
            <w:pPr>
              <w:pStyle w:val="TableParagraph"/>
              <w:spacing w:line="273" w:lineRule="exact"/>
              <w:ind w:left="289" w:right="291"/>
              <w:jc w:val="center"/>
              <w:rPr>
                <w:rFonts w:ascii="Times New Roman" w:hAnsi="Times New Roman"/>
                <w:sz w:val="24"/>
                <w:szCs w:val="24"/>
                <w:lang w:val="ru-RU"/>
              </w:rPr>
            </w:pPr>
            <w:r>
              <w:rPr>
                <w:rFonts w:ascii="Times New Roman" w:hAnsi="Times New Roman"/>
                <w:sz w:val="24"/>
                <w:szCs w:val="24"/>
                <w:lang w:val="ru-RU"/>
              </w:rPr>
              <w:t>1677,9</w:t>
            </w:r>
          </w:p>
          <w:p w14:paraId="739E726B" w14:textId="77777777" w:rsidR="00DD1618" w:rsidRDefault="00FF19DC" w:rsidP="0003490E">
            <w:pPr>
              <w:pStyle w:val="TableParagraph"/>
              <w:spacing w:line="273" w:lineRule="exact"/>
              <w:ind w:left="289" w:right="291"/>
              <w:jc w:val="center"/>
              <w:rPr>
                <w:rFonts w:ascii="Times New Roman" w:hAnsi="Times New Roman"/>
                <w:sz w:val="24"/>
                <w:szCs w:val="24"/>
                <w:lang w:val="ru-RU"/>
              </w:rPr>
            </w:pPr>
            <w:r>
              <w:rPr>
                <w:rFonts w:ascii="Times New Roman" w:hAnsi="Times New Roman"/>
                <w:sz w:val="24"/>
                <w:szCs w:val="24"/>
                <w:lang w:val="ru-RU"/>
              </w:rPr>
              <w:t>1661</w:t>
            </w:r>
            <w:r w:rsidR="00283E6A">
              <w:rPr>
                <w:rFonts w:ascii="Times New Roman" w:hAnsi="Times New Roman"/>
                <w:sz w:val="24"/>
                <w:szCs w:val="24"/>
                <w:lang w:val="ru-RU"/>
              </w:rPr>
              <w:t>,2</w:t>
            </w:r>
            <w:r w:rsidR="00DD1618">
              <w:rPr>
                <w:rFonts w:ascii="Times New Roman" w:hAnsi="Times New Roman"/>
                <w:sz w:val="24"/>
                <w:szCs w:val="24"/>
                <w:lang w:val="ru-RU"/>
              </w:rPr>
              <w:t xml:space="preserve"> – в соответствии с материалами лесоустройства Лабинского лесничесва на территории Новокубанского городского поселения (включая территории двойного учета площадью </w:t>
            </w:r>
            <w:r w:rsidR="00B91B8E" w:rsidRPr="00B91B8E">
              <w:rPr>
                <w:rFonts w:ascii="Times New Roman" w:hAnsi="Times New Roman"/>
                <w:sz w:val="24"/>
                <w:szCs w:val="24"/>
                <w:lang w:val="ru-RU"/>
              </w:rPr>
              <w:t>19,</w:t>
            </w:r>
            <w:r w:rsidR="00FF328B">
              <w:rPr>
                <w:rFonts w:ascii="Times New Roman" w:hAnsi="Times New Roman"/>
                <w:sz w:val="24"/>
                <w:szCs w:val="24"/>
                <w:lang w:val="ru-RU"/>
              </w:rPr>
              <w:t>3</w:t>
            </w:r>
            <w:r w:rsidR="00B91B8E" w:rsidRPr="00B91B8E">
              <w:rPr>
                <w:rFonts w:ascii="Times New Roman" w:hAnsi="Times New Roman"/>
                <w:sz w:val="24"/>
                <w:szCs w:val="24"/>
                <w:lang w:val="ru-RU"/>
              </w:rPr>
              <w:t xml:space="preserve"> га</w:t>
            </w:r>
            <w:r w:rsidR="00B91B8E">
              <w:rPr>
                <w:rFonts w:ascii="Times New Roman" w:hAnsi="Times New Roman"/>
                <w:sz w:val="24"/>
                <w:szCs w:val="24"/>
                <w:lang w:val="ru-RU"/>
              </w:rPr>
              <w:t>)</w:t>
            </w:r>
          </w:p>
          <w:p w14:paraId="2098746D" w14:textId="77777777" w:rsidR="00DD1618" w:rsidRPr="0003490E" w:rsidRDefault="00DD1618" w:rsidP="0003490E">
            <w:pPr>
              <w:pStyle w:val="TableParagraph"/>
              <w:spacing w:line="273" w:lineRule="exact"/>
              <w:ind w:left="289" w:right="291"/>
              <w:jc w:val="center"/>
              <w:rPr>
                <w:rFonts w:ascii="Times New Roman" w:hAnsi="Times New Roman"/>
                <w:sz w:val="24"/>
                <w:szCs w:val="24"/>
                <w:lang w:val="ru-RU"/>
              </w:rPr>
            </w:pPr>
          </w:p>
        </w:tc>
        <w:tc>
          <w:tcPr>
            <w:tcW w:w="3969" w:type="dxa"/>
          </w:tcPr>
          <w:p w14:paraId="13B72F53" w14:textId="77777777" w:rsidR="0003490E" w:rsidRDefault="00FF328B" w:rsidP="0003490E">
            <w:pPr>
              <w:pStyle w:val="TableParagraph"/>
              <w:spacing w:line="273" w:lineRule="exact"/>
              <w:ind w:left="244" w:right="235"/>
              <w:jc w:val="center"/>
              <w:rPr>
                <w:rFonts w:ascii="Times New Roman" w:hAnsi="Times New Roman"/>
                <w:sz w:val="24"/>
                <w:szCs w:val="24"/>
                <w:lang w:val="ru-RU"/>
              </w:rPr>
            </w:pPr>
            <w:r w:rsidRPr="00FF328B">
              <w:rPr>
                <w:rFonts w:ascii="Times New Roman" w:hAnsi="Times New Roman"/>
                <w:sz w:val="24"/>
                <w:szCs w:val="24"/>
                <w:lang w:val="ru-RU"/>
              </w:rPr>
              <w:t>1641,9</w:t>
            </w:r>
            <w:r w:rsidR="00B91B8E">
              <w:rPr>
                <w:rFonts w:ascii="Times New Roman" w:hAnsi="Times New Roman"/>
                <w:sz w:val="24"/>
                <w:szCs w:val="24"/>
                <w:lang w:val="ru-RU"/>
              </w:rPr>
              <w:t>-</w:t>
            </w:r>
          </w:p>
          <w:p w14:paraId="759F3FB1" w14:textId="77777777" w:rsidR="00B91B8E" w:rsidRDefault="00B91B8E" w:rsidP="0003490E">
            <w:pPr>
              <w:pStyle w:val="TableParagraph"/>
              <w:spacing w:line="273" w:lineRule="exact"/>
              <w:ind w:left="244" w:right="235"/>
              <w:jc w:val="center"/>
              <w:rPr>
                <w:rFonts w:ascii="Times New Roman" w:hAnsi="Times New Roman"/>
                <w:sz w:val="24"/>
                <w:szCs w:val="24"/>
                <w:lang w:val="ru-RU"/>
              </w:rPr>
            </w:pPr>
            <w:r w:rsidRPr="00B91B8E">
              <w:rPr>
                <w:rFonts w:ascii="Times New Roman" w:hAnsi="Times New Roman"/>
                <w:sz w:val="24"/>
                <w:szCs w:val="24"/>
                <w:lang w:val="ru-RU"/>
              </w:rPr>
              <w:t>в соответствии с материалами лесоустройства Лабинского лесничесва на территории Ново</w:t>
            </w:r>
            <w:r>
              <w:rPr>
                <w:rFonts w:ascii="Times New Roman" w:hAnsi="Times New Roman"/>
                <w:sz w:val="24"/>
                <w:szCs w:val="24"/>
                <w:lang w:val="ru-RU"/>
              </w:rPr>
              <w:t xml:space="preserve">кубанского городского поселения, исключая </w:t>
            </w:r>
            <w:r w:rsidRPr="00B91B8E">
              <w:rPr>
                <w:rFonts w:ascii="Times New Roman" w:hAnsi="Times New Roman"/>
                <w:sz w:val="24"/>
                <w:szCs w:val="24"/>
                <w:lang w:val="ru-RU"/>
              </w:rPr>
              <w:t>территории двойного учета площадью</w:t>
            </w:r>
            <w:r>
              <w:rPr>
                <w:rFonts w:ascii="Times New Roman" w:hAnsi="Times New Roman"/>
                <w:sz w:val="24"/>
                <w:szCs w:val="24"/>
                <w:lang w:val="ru-RU"/>
              </w:rPr>
              <w:t xml:space="preserve"> 19,</w:t>
            </w:r>
            <w:r w:rsidR="00FF328B">
              <w:rPr>
                <w:rFonts w:ascii="Times New Roman" w:hAnsi="Times New Roman"/>
                <w:sz w:val="24"/>
                <w:szCs w:val="24"/>
                <w:lang w:val="ru-RU"/>
              </w:rPr>
              <w:t>3</w:t>
            </w:r>
            <w:r>
              <w:rPr>
                <w:rFonts w:ascii="Times New Roman" w:hAnsi="Times New Roman"/>
                <w:sz w:val="24"/>
                <w:szCs w:val="24"/>
                <w:lang w:val="ru-RU"/>
              </w:rPr>
              <w:t xml:space="preserve"> га</w:t>
            </w:r>
          </w:p>
          <w:p w14:paraId="795B6082" w14:textId="77777777" w:rsidR="005609D1" w:rsidRPr="00B91B8E" w:rsidRDefault="005609D1" w:rsidP="0003490E">
            <w:pPr>
              <w:pStyle w:val="TableParagraph"/>
              <w:spacing w:line="273" w:lineRule="exact"/>
              <w:ind w:left="244" w:right="235"/>
              <w:jc w:val="center"/>
              <w:rPr>
                <w:rFonts w:ascii="Times New Roman" w:hAnsi="Times New Roman"/>
                <w:sz w:val="24"/>
                <w:szCs w:val="24"/>
                <w:lang w:val="ru-RU"/>
              </w:rPr>
            </w:pPr>
          </w:p>
        </w:tc>
      </w:tr>
      <w:tr w:rsidR="0003490E" w:rsidRPr="0003490E" w14:paraId="05131094" w14:textId="77777777" w:rsidTr="00DD1618">
        <w:trPr>
          <w:trHeight w:hRule="exact" w:val="597"/>
        </w:trPr>
        <w:tc>
          <w:tcPr>
            <w:tcW w:w="653" w:type="dxa"/>
            <w:vMerge w:val="restart"/>
          </w:tcPr>
          <w:p w14:paraId="26BEDD3A" w14:textId="77777777" w:rsidR="0003490E" w:rsidRPr="0003490E" w:rsidRDefault="0003490E" w:rsidP="0003490E">
            <w:pPr>
              <w:pStyle w:val="TableParagraph"/>
              <w:spacing w:line="268" w:lineRule="exact"/>
              <w:ind w:right="2"/>
              <w:jc w:val="center"/>
              <w:rPr>
                <w:rFonts w:ascii="Times New Roman" w:hAnsi="Times New Roman"/>
                <w:sz w:val="24"/>
                <w:szCs w:val="24"/>
                <w:lang w:val="ru-RU"/>
              </w:rPr>
            </w:pPr>
            <w:r w:rsidRPr="0003490E">
              <w:rPr>
                <w:rFonts w:ascii="Times New Roman" w:hAnsi="Times New Roman"/>
                <w:sz w:val="24"/>
                <w:szCs w:val="24"/>
                <w:lang w:val="ru-RU"/>
              </w:rPr>
              <w:t>4</w:t>
            </w:r>
          </w:p>
        </w:tc>
        <w:tc>
          <w:tcPr>
            <w:tcW w:w="4765" w:type="dxa"/>
          </w:tcPr>
          <w:p w14:paraId="0339C48E" w14:textId="77777777" w:rsidR="0003490E" w:rsidRPr="0003490E" w:rsidRDefault="0003490E" w:rsidP="0003490E">
            <w:pPr>
              <w:pStyle w:val="TableParagraph"/>
              <w:spacing w:line="273" w:lineRule="exact"/>
              <w:ind w:left="105"/>
              <w:rPr>
                <w:rFonts w:ascii="Times New Roman" w:hAnsi="Times New Roman"/>
                <w:sz w:val="24"/>
                <w:szCs w:val="24"/>
                <w:lang w:val="ru-RU"/>
              </w:rPr>
            </w:pPr>
            <w:r w:rsidRPr="0003490E">
              <w:rPr>
                <w:rFonts w:ascii="Times New Roman" w:hAnsi="Times New Roman"/>
                <w:sz w:val="24"/>
                <w:szCs w:val="24"/>
                <w:lang w:val="ru-RU"/>
              </w:rPr>
              <w:t>Земли населенных пунктов, в том числе:</w:t>
            </w:r>
          </w:p>
        </w:tc>
        <w:tc>
          <w:tcPr>
            <w:tcW w:w="1275" w:type="dxa"/>
          </w:tcPr>
          <w:p w14:paraId="5A361DD4" w14:textId="77777777" w:rsidR="0003490E" w:rsidRPr="0003490E" w:rsidRDefault="0003490E" w:rsidP="0003490E">
            <w:pPr>
              <w:pStyle w:val="TableParagraph"/>
              <w:spacing w:line="268" w:lineRule="exact"/>
              <w:ind w:left="280" w:right="286"/>
              <w:jc w:val="center"/>
              <w:rPr>
                <w:rFonts w:ascii="Times New Roman" w:hAnsi="Times New Roman"/>
                <w:sz w:val="24"/>
                <w:szCs w:val="24"/>
              </w:rPr>
            </w:pPr>
            <w:r w:rsidRPr="0003490E">
              <w:rPr>
                <w:rFonts w:ascii="Times New Roman" w:hAnsi="Times New Roman"/>
                <w:sz w:val="24"/>
                <w:szCs w:val="24"/>
              </w:rPr>
              <w:t>га</w:t>
            </w:r>
          </w:p>
        </w:tc>
        <w:tc>
          <w:tcPr>
            <w:tcW w:w="3828" w:type="dxa"/>
          </w:tcPr>
          <w:p w14:paraId="6923283B" w14:textId="77777777" w:rsidR="0003490E" w:rsidRPr="0003490E" w:rsidRDefault="0003490E" w:rsidP="0003490E">
            <w:pPr>
              <w:pStyle w:val="TableParagraph"/>
              <w:spacing w:before="136"/>
              <w:ind w:left="289" w:right="291"/>
              <w:jc w:val="center"/>
              <w:rPr>
                <w:rFonts w:ascii="Times New Roman" w:hAnsi="Times New Roman"/>
                <w:sz w:val="24"/>
                <w:szCs w:val="24"/>
                <w:lang w:val="ru-RU"/>
              </w:rPr>
            </w:pPr>
            <w:r>
              <w:rPr>
                <w:rFonts w:ascii="Times New Roman" w:hAnsi="Times New Roman"/>
                <w:sz w:val="24"/>
                <w:szCs w:val="24"/>
                <w:lang w:val="ru-RU"/>
              </w:rPr>
              <w:t>3014,54</w:t>
            </w:r>
          </w:p>
        </w:tc>
        <w:tc>
          <w:tcPr>
            <w:tcW w:w="3969" w:type="dxa"/>
          </w:tcPr>
          <w:p w14:paraId="04CB4497" w14:textId="77777777" w:rsidR="0003490E" w:rsidRPr="0003490E" w:rsidRDefault="00B91B8E" w:rsidP="0003490E">
            <w:pPr>
              <w:pStyle w:val="TableParagraph"/>
              <w:spacing w:before="136"/>
              <w:ind w:left="244" w:right="235"/>
              <w:jc w:val="center"/>
              <w:rPr>
                <w:rFonts w:ascii="Times New Roman" w:hAnsi="Times New Roman"/>
                <w:sz w:val="24"/>
                <w:szCs w:val="24"/>
                <w:lang w:val="ru-RU"/>
              </w:rPr>
            </w:pPr>
            <w:r w:rsidRPr="00B91B8E">
              <w:rPr>
                <w:rFonts w:ascii="Times New Roman" w:hAnsi="Times New Roman"/>
                <w:sz w:val="24"/>
                <w:szCs w:val="24"/>
                <w:lang w:val="ru-RU"/>
              </w:rPr>
              <w:t>3016,17</w:t>
            </w:r>
          </w:p>
        </w:tc>
      </w:tr>
      <w:tr w:rsidR="0003490E" w:rsidRPr="0003490E" w14:paraId="1487798A" w14:textId="77777777" w:rsidTr="00DD1618">
        <w:trPr>
          <w:trHeight w:hRule="exact" w:val="729"/>
        </w:trPr>
        <w:tc>
          <w:tcPr>
            <w:tcW w:w="653" w:type="dxa"/>
            <w:vMerge/>
          </w:tcPr>
          <w:p w14:paraId="476FA853" w14:textId="77777777" w:rsidR="0003490E" w:rsidRPr="0003490E" w:rsidRDefault="0003490E" w:rsidP="0003490E">
            <w:pPr>
              <w:rPr>
                <w:rFonts w:ascii="Times New Roman" w:hAnsi="Times New Roman" w:cs="Times New Roman"/>
                <w:sz w:val="24"/>
                <w:szCs w:val="24"/>
              </w:rPr>
            </w:pPr>
          </w:p>
        </w:tc>
        <w:tc>
          <w:tcPr>
            <w:tcW w:w="4765" w:type="dxa"/>
          </w:tcPr>
          <w:p w14:paraId="21995896" w14:textId="77777777" w:rsidR="0003490E" w:rsidRPr="0003490E" w:rsidRDefault="0003490E" w:rsidP="0003490E">
            <w:pPr>
              <w:pStyle w:val="TableParagraph"/>
              <w:spacing w:line="273" w:lineRule="exact"/>
              <w:ind w:left="105"/>
              <w:rPr>
                <w:rFonts w:ascii="Times New Roman" w:hAnsi="Times New Roman"/>
                <w:sz w:val="24"/>
                <w:szCs w:val="24"/>
                <w:lang w:val="ru-RU"/>
              </w:rPr>
            </w:pPr>
            <w:r>
              <w:rPr>
                <w:rFonts w:ascii="Times New Roman" w:hAnsi="Times New Roman"/>
                <w:sz w:val="24"/>
                <w:szCs w:val="24"/>
                <w:lang w:val="ru-RU"/>
              </w:rPr>
              <w:t>Г. Новокубанск</w:t>
            </w:r>
          </w:p>
        </w:tc>
        <w:tc>
          <w:tcPr>
            <w:tcW w:w="1275" w:type="dxa"/>
          </w:tcPr>
          <w:p w14:paraId="12E84391" w14:textId="77777777" w:rsidR="0003490E" w:rsidRPr="0003490E" w:rsidRDefault="0003490E" w:rsidP="0003490E">
            <w:pPr>
              <w:pStyle w:val="TableParagraph"/>
              <w:spacing w:line="268" w:lineRule="exact"/>
              <w:ind w:left="280" w:right="286"/>
              <w:jc w:val="center"/>
              <w:rPr>
                <w:rFonts w:ascii="Times New Roman" w:hAnsi="Times New Roman"/>
                <w:sz w:val="24"/>
                <w:szCs w:val="24"/>
              </w:rPr>
            </w:pPr>
            <w:r w:rsidRPr="0003490E">
              <w:rPr>
                <w:rFonts w:ascii="Times New Roman" w:hAnsi="Times New Roman"/>
                <w:sz w:val="24"/>
                <w:szCs w:val="24"/>
              </w:rPr>
              <w:t>га</w:t>
            </w:r>
          </w:p>
        </w:tc>
        <w:tc>
          <w:tcPr>
            <w:tcW w:w="3828" w:type="dxa"/>
          </w:tcPr>
          <w:p w14:paraId="7374D9AE" w14:textId="77777777" w:rsidR="0003490E" w:rsidRPr="0003490E" w:rsidRDefault="0003490E" w:rsidP="0003490E">
            <w:pPr>
              <w:pStyle w:val="TableParagraph"/>
              <w:spacing w:before="136"/>
              <w:ind w:left="289" w:right="291"/>
              <w:jc w:val="center"/>
              <w:rPr>
                <w:rFonts w:ascii="Times New Roman" w:hAnsi="Times New Roman"/>
                <w:sz w:val="24"/>
                <w:szCs w:val="24"/>
                <w:lang w:val="ru-RU"/>
              </w:rPr>
            </w:pPr>
            <w:r>
              <w:rPr>
                <w:rFonts w:ascii="Times New Roman" w:hAnsi="Times New Roman"/>
                <w:sz w:val="24"/>
                <w:szCs w:val="24"/>
                <w:lang w:val="ru-RU"/>
              </w:rPr>
              <w:t>3014,54</w:t>
            </w:r>
          </w:p>
        </w:tc>
        <w:tc>
          <w:tcPr>
            <w:tcW w:w="3969" w:type="dxa"/>
          </w:tcPr>
          <w:p w14:paraId="64CFD767" w14:textId="77777777" w:rsidR="0003490E" w:rsidRPr="0003490E" w:rsidRDefault="0003490E" w:rsidP="00B91B8E">
            <w:pPr>
              <w:pStyle w:val="TableParagraph"/>
              <w:spacing w:before="136"/>
              <w:ind w:left="244" w:right="235"/>
              <w:jc w:val="center"/>
              <w:rPr>
                <w:rFonts w:ascii="Times New Roman" w:hAnsi="Times New Roman"/>
                <w:sz w:val="24"/>
                <w:szCs w:val="24"/>
                <w:lang w:val="ru-RU"/>
              </w:rPr>
            </w:pPr>
            <w:r>
              <w:rPr>
                <w:rFonts w:ascii="Times New Roman" w:hAnsi="Times New Roman"/>
                <w:sz w:val="24"/>
                <w:szCs w:val="24"/>
                <w:lang w:val="ru-RU"/>
              </w:rPr>
              <w:t>301</w:t>
            </w:r>
            <w:r w:rsidR="00B91B8E">
              <w:rPr>
                <w:rFonts w:ascii="Times New Roman" w:hAnsi="Times New Roman"/>
                <w:sz w:val="24"/>
                <w:szCs w:val="24"/>
                <w:lang w:val="ru-RU"/>
              </w:rPr>
              <w:t>6</w:t>
            </w:r>
            <w:r>
              <w:rPr>
                <w:rFonts w:ascii="Times New Roman" w:hAnsi="Times New Roman"/>
                <w:sz w:val="24"/>
                <w:szCs w:val="24"/>
                <w:lang w:val="ru-RU"/>
              </w:rPr>
              <w:t>,1</w:t>
            </w:r>
            <w:r w:rsidR="00B91B8E">
              <w:rPr>
                <w:rFonts w:ascii="Times New Roman" w:hAnsi="Times New Roman"/>
                <w:sz w:val="24"/>
                <w:szCs w:val="24"/>
                <w:lang w:val="ru-RU"/>
              </w:rPr>
              <w:t>7</w:t>
            </w:r>
          </w:p>
        </w:tc>
      </w:tr>
    </w:tbl>
    <w:p w14:paraId="2C4E64EC" w14:textId="77777777" w:rsidR="00B66E92" w:rsidRPr="00184D99" w:rsidRDefault="00B66E92" w:rsidP="00B66E92">
      <w:pPr>
        <w:ind w:left="284" w:firstLine="567"/>
        <w:contextualSpacing/>
        <w:jc w:val="both"/>
        <w:rPr>
          <w:rFonts w:cs="Times New Roman"/>
        </w:rPr>
      </w:pPr>
    </w:p>
    <w:p w14:paraId="568277A4" w14:textId="77777777" w:rsidR="005D3BAD" w:rsidRPr="00184D99" w:rsidRDefault="005D3BAD" w:rsidP="00B66E92">
      <w:pPr>
        <w:ind w:left="284" w:firstLine="567"/>
        <w:contextualSpacing/>
        <w:jc w:val="both"/>
        <w:rPr>
          <w:rFonts w:cs="Times New Roman"/>
          <w:b/>
          <w:bCs/>
          <w:highlight w:val="yellow"/>
        </w:rPr>
      </w:pPr>
    </w:p>
    <w:p w14:paraId="6634BA79" w14:textId="77777777" w:rsidR="005D3BAD" w:rsidRPr="00184D99" w:rsidRDefault="005D3BAD" w:rsidP="00184D99">
      <w:pPr>
        <w:pStyle w:val="1"/>
      </w:pPr>
      <w:bookmarkStart w:id="11" w:name="_Toc133418192"/>
      <w:bookmarkEnd w:id="9"/>
      <w:bookmarkEnd w:id="10"/>
      <w:r w:rsidRPr="00184D99">
        <w:t>Состав графической части (</w:t>
      </w:r>
      <w:r w:rsidR="00A8698C" w:rsidRPr="00184D99">
        <w:t>Часть</w:t>
      </w:r>
      <w:r w:rsidRPr="00184D99">
        <w:t xml:space="preserve"> </w:t>
      </w:r>
      <w:r w:rsidR="009D513C" w:rsidRPr="00184D99">
        <w:t>I</w:t>
      </w:r>
      <w:r w:rsidRPr="00184D99">
        <w:t>)</w:t>
      </w:r>
      <w:bookmarkEnd w:id="11"/>
    </w:p>
    <w:p w14:paraId="0FE2A361" w14:textId="77777777" w:rsidR="00333BD5" w:rsidRPr="00184D99" w:rsidRDefault="00333BD5" w:rsidP="00B66E92">
      <w:pPr>
        <w:contextualSpacing/>
        <w:rPr>
          <w:rFonts w:cs="Times New Roman"/>
        </w:rPr>
      </w:pPr>
    </w:p>
    <w:p w14:paraId="04A2778A" w14:textId="77777777" w:rsidR="005D3BAD" w:rsidRPr="00AF76B0" w:rsidRDefault="005D3BAD" w:rsidP="00B66E92">
      <w:pPr>
        <w:ind w:left="284"/>
        <w:contextualSpacing/>
        <w:jc w:val="both"/>
        <w:rPr>
          <w:rFonts w:cs="Times New Roman"/>
        </w:rPr>
      </w:pPr>
      <w:r w:rsidRPr="00AF76B0">
        <w:rPr>
          <w:rFonts w:cs="Times New Roman"/>
        </w:rPr>
        <w:t xml:space="preserve">Лист 1. </w:t>
      </w:r>
      <w:r w:rsidR="00BD3FE6" w:rsidRPr="00AF76B0">
        <w:rPr>
          <w:rFonts w:cs="Times New Roman"/>
        </w:rPr>
        <w:t>Карта планируемого размещения объектов местного значения поселения</w:t>
      </w:r>
      <w:r w:rsidRPr="00AF76B0">
        <w:rPr>
          <w:rFonts w:cs="Times New Roman"/>
        </w:rPr>
        <w:t>, М 1:</w:t>
      </w:r>
      <w:r w:rsidR="00AF76B0" w:rsidRPr="00AF76B0">
        <w:rPr>
          <w:rFonts w:cs="Times New Roman"/>
        </w:rPr>
        <w:t>10</w:t>
      </w:r>
      <w:r w:rsidRPr="00AF76B0">
        <w:rPr>
          <w:rFonts w:cs="Times New Roman"/>
        </w:rPr>
        <w:t xml:space="preserve"> 000.</w:t>
      </w:r>
    </w:p>
    <w:p w14:paraId="67D09E8E" w14:textId="77777777" w:rsidR="005D3BAD" w:rsidRPr="00AF76B0" w:rsidRDefault="005D3BAD" w:rsidP="00B66E92">
      <w:pPr>
        <w:ind w:left="284"/>
        <w:contextualSpacing/>
        <w:jc w:val="both"/>
        <w:rPr>
          <w:rFonts w:cs="Times New Roman"/>
        </w:rPr>
      </w:pPr>
      <w:r w:rsidRPr="00AF76B0">
        <w:rPr>
          <w:rFonts w:cs="Times New Roman"/>
        </w:rPr>
        <w:t xml:space="preserve">Лист 2. Карта границ населенных пунктов (в том числе границ образуемых населенных пунктов), М 1: </w:t>
      </w:r>
      <w:r w:rsidR="00AF76B0" w:rsidRPr="00AF76B0">
        <w:rPr>
          <w:rFonts w:cs="Times New Roman"/>
        </w:rPr>
        <w:t>10</w:t>
      </w:r>
      <w:r w:rsidRPr="00AF76B0">
        <w:rPr>
          <w:rFonts w:cs="Times New Roman"/>
        </w:rPr>
        <w:t xml:space="preserve"> 000.</w:t>
      </w:r>
    </w:p>
    <w:p w14:paraId="495F9AFB" w14:textId="77777777" w:rsidR="005D3BAD" w:rsidRPr="00184D99" w:rsidRDefault="005D3BAD" w:rsidP="00B66E92">
      <w:pPr>
        <w:ind w:left="284"/>
        <w:contextualSpacing/>
        <w:jc w:val="both"/>
        <w:rPr>
          <w:rFonts w:cs="Times New Roman"/>
        </w:rPr>
      </w:pPr>
      <w:r w:rsidRPr="00AF76B0">
        <w:rPr>
          <w:rFonts w:cs="Times New Roman"/>
        </w:rPr>
        <w:t xml:space="preserve">Лист 3. Карта функциональных зон, М 1: </w:t>
      </w:r>
      <w:r w:rsidR="00AF76B0" w:rsidRPr="00AF76B0">
        <w:rPr>
          <w:rFonts w:cs="Times New Roman"/>
        </w:rPr>
        <w:t>10</w:t>
      </w:r>
      <w:r w:rsidR="008E4B65" w:rsidRPr="00AF76B0">
        <w:rPr>
          <w:rFonts w:cs="Times New Roman"/>
        </w:rPr>
        <w:t xml:space="preserve"> </w:t>
      </w:r>
      <w:r w:rsidRPr="00AF76B0">
        <w:rPr>
          <w:rFonts w:cs="Times New Roman"/>
        </w:rPr>
        <w:t>000.</w:t>
      </w:r>
    </w:p>
    <w:p w14:paraId="73C97083" w14:textId="77777777" w:rsidR="00A8698C" w:rsidRPr="00EF473E" w:rsidRDefault="00A8698C" w:rsidP="00B66E92">
      <w:pPr>
        <w:contextualSpacing/>
        <w:jc w:val="both"/>
        <w:rPr>
          <w:color w:val="00B0F0"/>
          <w:sz w:val="28"/>
          <w:szCs w:val="28"/>
        </w:rPr>
      </w:pPr>
    </w:p>
    <w:p w14:paraId="11EE4FEC" w14:textId="77777777" w:rsidR="00A8698C" w:rsidRPr="00EF473E" w:rsidRDefault="00A8698C" w:rsidP="00B66E92">
      <w:pPr>
        <w:contextualSpacing/>
        <w:jc w:val="both"/>
        <w:rPr>
          <w:color w:val="00B0F0"/>
          <w:sz w:val="28"/>
          <w:szCs w:val="28"/>
        </w:rPr>
      </w:pPr>
    </w:p>
    <w:p w14:paraId="7E7CCDCC" w14:textId="77777777" w:rsidR="00ED6DD3" w:rsidRPr="00EF473E" w:rsidRDefault="00ED6DD3" w:rsidP="00B66E92">
      <w:pPr>
        <w:ind w:right="-58"/>
        <w:contextualSpacing/>
        <w:jc w:val="center"/>
        <w:rPr>
          <w:color w:val="000000"/>
          <w:sz w:val="28"/>
          <w:szCs w:val="28"/>
        </w:rPr>
      </w:pPr>
    </w:p>
    <w:sectPr w:rsidR="00ED6DD3" w:rsidRPr="00EF473E" w:rsidSect="009E141F">
      <w:pgSz w:w="16837" w:h="11905" w:orient="landscape" w:code="9"/>
      <w:pgMar w:top="1701" w:right="1134" w:bottom="567" w:left="1134" w:header="567"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5AE89" w14:textId="77777777" w:rsidR="00D42ED2" w:rsidRDefault="00D42ED2">
      <w:r>
        <w:separator/>
      </w:r>
    </w:p>
  </w:endnote>
  <w:endnote w:type="continuationSeparator" w:id="0">
    <w:p w14:paraId="52DAA491" w14:textId="77777777" w:rsidR="00D42ED2" w:rsidRDefault="00D42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2288"/>
      <w:docPartObj>
        <w:docPartGallery w:val="Page Numbers (Bottom of Page)"/>
        <w:docPartUnique/>
      </w:docPartObj>
    </w:sdtPr>
    <w:sdtEndPr/>
    <w:sdtContent>
      <w:p w14:paraId="5ED74F32" w14:textId="77777777" w:rsidR="00FB1C3E" w:rsidRDefault="00FB1C3E">
        <w:pPr>
          <w:pStyle w:val="ad"/>
          <w:jc w:val="right"/>
        </w:pPr>
        <w:r>
          <w:rPr>
            <w:noProof/>
          </w:rPr>
          <w:fldChar w:fldCharType="begin"/>
        </w:r>
        <w:r>
          <w:rPr>
            <w:noProof/>
          </w:rPr>
          <w:instrText>PAGE   \* MERGEFORMAT</w:instrText>
        </w:r>
        <w:r>
          <w:rPr>
            <w:noProof/>
          </w:rPr>
          <w:fldChar w:fldCharType="separate"/>
        </w:r>
        <w:r>
          <w:rPr>
            <w:noProof/>
          </w:rPr>
          <w:t>25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99AB7" w14:textId="77777777" w:rsidR="00D42ED2" w:rsidRDefault="00D42ED2">
      <w:r>
        <w:separator/>
      </w:r>
    </w:p>
  </w:footnote>
  <w:footnote w:type="continuationSeparator" w:id="0">
    <w:p w14:paraId="04B46742" w14:textId="77777777" w:rsidR="00D42ED2" w:rsidRDefault="00D42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86205" w14:textId="77777777" w:rsidR="00FB1C3E" w:rsidRDefault="00D42ED2">
    <w:pPr>
      <w:pStyle w:val="ac"/>
    </w:pPr>
    <w:r>
      <w:rPr>
        <w:noProof/>
        <w:lang w:eastAsia="ru-RU"/>
      </w:rPr>
      <w:pict w14:anchorId="6822C72F">
        <v:rect id="_x0000_s2056" style="position:absolute;margin-left:-4.65pt;margin-top:-13.4pt;width:495.6pt;height:807.85pt;z-index:-251657216" fill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884DF" w14:textId="77777777" w:rsidR="00FB1C3E" w:rsidRDefault="00D42ED2">
    <w:pPr>
      <w:pStyle w:val="ac"/>
    </w:pPr>
    <w:r>
      <w:rPr>
        <w:noProof/>
        <w:lang w:eastAsia="ru-RU"/>
      </w:rPr>
      <w:pict w14:anchorId="194046D8">
        <v:rect id="_x0000_s2057" style="position:absolute;margin-left:-11.15pt;margin-top:-12.15pt;width:504.2pt;height:807.85pt;z-index:251660288" filled="f" fillcolor="#4bacc6" strokecolor="#17365d" strokeweight="3.5pt">
          <v:stroke linestyle="thickThin"/>
          <v:shadow type="perspective" color="#205867" opacity=".5" offset="1pt" offset2="-1pt"/>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B3584" w14:textId="77777777" w:rsidR="00FB1C3E" w:rsidRDefault="00FB1C3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585" w:hanging="360"/>
      </w:pPr>
      <w:rPr>
        <w:rFonts w:ascii="Courier New" w:hAnsi="Courier New"/>
      </w:rPr>
    </w:lvl>
  </w:abstractNum>
  <w:abstractNum w:abstractNumId="2" w15:restartNumberingAfterBreak="0">
    <w:nsid w:val="00FD1D86"/>
    <w:multiLevelType w:val="hybridMultilevel"/>
    <w:tmpl w:val="8CF4074E"/>
    <w:lvl w:ilvl="0" w:tplc="92229C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BD6184"/>
    <w:multiLevelType w:val="multilevel"/>
    <w:tmpl w:val="B4F81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0A524F"/>
    <w:multiLevelType w:val="multilevel"/>
    <w:tmpl w:val="B5F27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240E9"/>
    <w:multiLevelType w:val="hybridMultilevel"/>
    <w:tmpl w:val="E2DC93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17512A"/>
    <w:multiLevelType w:val="hybridMultilevel"/>
    <w:tmpl w:val="02E8FC2E"/>
    <w:lvl w:ilvl="0" w:tplc="484018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D772B1"/>
    <w:multiLevelType w:val="hybridMultilevel"/>
    <w:tmpl w:val="987EA2A6"/>
    <w:lvl w:ilvl="0" w:tplc="4840189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614B3"/>
    <w:multiLevelType w:val="hybridMultilevel"/>
    <w:tmpl w:val="81786B0E"/>
    <w:lvl w:ilvl="0" w:tplc="3FC4900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EA1679"/>
    <w:multiLevelType w:val="multilevel"/>
    <w:tmpl w:val="943E7F7A"/>
    <w:lvl w:ilvl="0">
      <w:start w:val="1"/>
      <w:numFmt w:val="decimal"/>
      <w:pStyle w:val="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21B6E39"/>
    <w:multiLevelType w:val="multilevel"/>
    <w:tmpl w:val="85E28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F71E85"/>
    <w:multiLevelType w:val="hybridMultilevel"/>
    <w:tmpl w:val="07386A0A"/>
    <w:lvl w:ilvl="0" w:tplc="2A30EF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CC4232"/>
    <w:multiLevelType w:val="multilevel"/>
    <w:tmpl w:val="D97AAB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FD332E4"/>
    <w:multiLevelType w:val="hybridMultilevel"/>
    <w:tmpl w:val="2B5AA482"/>
    <w:lvl w:ilvl="0" w:tplc="E27C29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08032DB"/>
    <w:multiLevelType w:val="multilevel"/>
    <w:tmpl w:val="7CFE9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C06567"/>
    <w:multiLevelType w:val="hybridMultilevel"/>
    <w:tmpl w:val="D362E37C"/>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6" w15:restartNumberingAfterBreak="0">
    <w:nsid w:val="487F7C4E"/>
    <w:multiLevelType w:val="multilevel"/>
    <w:tmpl w:val="2552F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D436F1"/>
    <w:multiLevelType w:val="multilevel"/>
    <w:tmpl w:val="DCBA4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753236E"/>
    <w:multiLevelType w:val="multilevel"/>
    <w:tmpl w:val="D1EE2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E15759"/>
    <w:multiLevelType w:val="multilevel"/>
    <w:tmpl w:val="4E9C4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7"/>
  </w:num>
  <w:num w:numId="4">
    <w:abstractNumId w:val="6"/>
  </w:num>
  <w:num w:numId="5">
    <w:abstractNumId w:val="8"/>
  </w:num>
  <w:num w:numId="6">
    <w:abstractNumId w:val="12"/>
  </w:num>
  <w:num w:numId="7">
    <w:abstractNumId w:val="15"/>
  </w:num>
  <w:num w:numId="8">
    <w:abstractNumId w:val="9"/>
  </w:num>
  <w:num w:numId="9">
    <w:abstractNumId w:val="2"/>
  </w:num>
  <w:num w:numId="10">
    <w:abstractNumId w:val="3"/>
  </w:num>
  <w:num w:numId="11">
    <w:abstractNumId w:val="4"/>
  </w:num>
  <w:num w:numId="12">
    <w:abstractNumId w:val="17"/>
  </w:num>
  <w:num w:numId="13">
    <w:abstractNumId w:val="16"/>
  </w:num>
  <w:num w:numId="14">
    <w:abstractNumId w:val="10"/>
  </w:num>
  <w:num w:numId="15">
    <w:abstractNumId w:val="19"/>
  </w:num>
  <w:num w:numId="16">
    <w:abstractNumId w:val="18"/>
  </w:num>
  <w:num w:numId="17">
    <w:abstractNumId w:val="13"/>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14"/>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11"/>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5A1C"/>
    <w:rsid w:val="000018CB"/>
    <w:rsid w:val="000102C6"/>
    <w:rsid w:val="000221A9"/>
    <w:rsid w:val="00024B32"/>
    <w:rsid w:val="00027B32"/>
    <w:rsid w:val="0003490E"/>
    <w:rsid w:val="00052A51"/>
    <w:rsid w:val="00055C9B"/>
    <w:rsid w:val="00055EE9"/>
    <w:rsid w:val="00056403"/>
    <w:rsid w:val="00057750"/>
    <w:rsid w:val="000612F1"/>
    <w:rsid w:val="0006189D"/>
    <w:rsid w:val="00064A5E"/>
    <w:rsid w:val="00064E00"/>
    <w:rsid w:val="00065262"/>
    <w:rsid w:val="000656F3"/>
    <w:rsid w:val="00066FA0"/>
    <w:rsid w:val="00076763"/>
    <w:rsid w:val="00076A6F"/>
    <w:rsid w:val="00077810"/>
    <w:rsid w:val="00082E7F"/>
    <w:rsid w:val="00085FBC"/>
    <w:rsid w:val="000867EA"/>
    <w:rsid w:val="00087289"/>
    <w:rsid w:val="00090834"/>
    <w:rsid w:val="00092773"/>
    <w:rsid w:val="00093AFC"/>
    <w:rsid w:val="000955F3"/>
    <w:rsid w:val="00095FCA"/>
    <w:rsid w:val="000A2D08"/>
    <w:rsid w:val="000A7149"/>
    <w:rsid w:val="000A79D4"/>
    <w:rsid w:val="000B0912"/>
    <w:rsid w:val="000B0BF2"/>
    <w:rsid w:val="000B3E63"/>
    <w:rsid w:val="000C0765"/>
    <w:rsid w:val="000C0A47"/>
    <w:rsid w:val="000C4520"/>
    <w:rsid w:val="000C452B"/>
    <w:rsid w:val="000C6244"/>
    <w:rsid w:val="000C654E"/>
    <w:rsid w:val="000C6B44"/>
    <w:rsid w:val="000D362A"/>
    <w:rsid w:val="000E12B2"/>
    <w:rsid w:val="000E2AC0"/>
    <w:rsid w:val="000E2B36"/>
    <w:rsid w:val="000E2B58"/>
    <w:rsid w:val="000E53D1"/>
    <w:rsid w:val="000E70AF"/>
    <w:rsid w:val="000E78DE"/>
    <w:rsid w:val="000F3F55"/>
    <w:rsid w:val="000F46F1"/>
    <w:rsid w:val="00100313"/>
    <w:rsid w:val="00100DFC"/>
    <w:rsid w:val="00101E6A"/>
    <w:rsid w:val="00104EFB"/>
    <w:rsid w:val="00106579"/>
    <w:rsid w:val="001114AA"/>
    <w:rsid w:val="00114CAC"/>
    <w:rsid w:val="001235DF"/>
    <w:rsid w:val="001261DF"/>
    <w:rsid w:val="00127886"/>
    <w:rsid w:val="0013135E"/>
    <w:rsid w:val="00131B25"/>
    <w:rsid w:val="00137946"/>
    <w:rsid w:val="00137BE7"/>
    <w:rsid w:val="00140717"/>
    <w:rsid w:val="0014207F"/>
    <w:rsid w:val="00142814"/>
    <w:rsid w:val="001446C7"/>
    <w:rsid w:val="00155130"/>
    <w:rsid w:val="001577F8"/>
    <w:rsid w:val="0016152B"/>
    <w:rsid w:val="00162C80"/>
    <w:rsid w:val="001631AC"/>
    <w:rsid w:val="00163F06"/>
    <w:rsid w:val="001679E6"/>
    <w:rsid w:val="0017101E"/>
    <w:rsid w:val="0017505F"/>
    <w:rsid w:val="00175989"/>
    <w:rsid w:val="00184D99"/>
    <w:rsid w:val="0018754D"/>
    <w:rsid w:val="001922CC"/>
    <w:rsid w:val="001A053A"/>
    <w:rsid w:val="001A35F3"/>
    <w:rsid w:val="001A4ACD"/>
    <w:rsid w:val="001A4C40"/>
    <w:rsid w:val="001B0B7F"/>
    <w:rsid w:val="001B1172"/>
    <w:rsid w:val="001B2D4A"/>
    <w:rsid w:val="001B4A66"/>
    <w:rsid w:val="001B7CFA"/>
    <w:rsid w:val="001D1B29"/>
    <w:rsid w:val="001D2366"/>
    <w:rsid w:val="001D2A1D"/>
    <w:rsid w:val="001D668B"/>
    <w:rsid w:val="001E059E"/>
    <w:rsid w:val="001E13DE"/>
    <w:rsid w:val="001E1AED"/>
    <w:rsid w:val="001E2C11"/>
    <w:rsid w:val="001E2D21"/>
    <w:rsid w:val="00202A54"/>
    <w:rsid w:val="0020797E"/>
    <w:rsid w:val="00210BBE"/>
    <w:rsid w:val="00213076"/>
    <w:rsid w:val="0022206B"/>
    <w:rsid w:val="0022430E"/>
    <w:rsid w:val="00225266"/>
    <w:rsid w:val="002262B7"/>
    <w:rsid w:val="00227533"/>
    <w:rsid w:val="00231562"/>
    <w:rsid w:val="00232FB1"/>
    <w:rsid w:val="002448B9"/>
    <w:rsid w:val="00251FC7"/>
    <w:rsid w:val="00261CEE"/>
    <w:rsid w:val="00262330"/>
    <w:rsid w:val="002630C0"/>
    <w:rsid w:val="002658DC"/>
    <w:rsid w:val="002739A9"/>
    <w:rsid w:val="0027434F"/>
    <w:rsid w:val="0027621A"/>
    <w:rsid w:val="00277202"/>
    <w:rsid w:val="00281BFF"/>
    <w:rsid w:val="00282A49"/>
    <w:rsid w:val="00283E6A"/>
    <w:rsid w:val="002843D1"/>
    <w:rsid w:val="002926DC"/>
    <w:rsid w:val="00294669"/>
    <w:rsid w:val="00296D4F"/>
    <w:rsid w:val="002A0F5F"/>
    <w:rsid w:val="002A4FCA"/>
    <w:rsid w:val="002A68F3"/>
    <w:rsid w:val="002B0DFD"/>
    <w:rsid w:val="002B15F0"/>
    <w:rsid w:val="002B1D84"/>
    <w:rsid w:val="002C04BD"/>
    <w:rsid w:val="002C1397"/>
    <w:rsid w:val="002C2D17"/>
    <w:rsid w:val="002D1F18"/>
    <w:rsid w:val="002D5AD6"/>
    <w:rsid w:val="002D5EF9"/>
    <w:rsid w:val="002E062C"/>
    <w:rsid w:val="002E1988"/>
    <w:rsid w:val="002F6C7C"/>
    <w:rsid w:val="00301E97"/>
    <w:rsid w:val="00302B0D"/>
    <w:rsid w:val="00303692"/>
    <w:rsid w:val="00304836"/>
    <w:rsid w:val="00310272"/>
    <w:rsid w:val="00324323"/>
    <w:rsid w:val="00331AFA"/>
    <w:rsid w:val="00333BD5"/>
    <w:rsid w:val="00340CDF"/>
    <w:rsid w:val="00352FC6"/>
    <w:rsid w:val="0035729F"/>
    <w:rsid w:val="00361D7F"/>
    <w:rsid w:val="003654AF"/>
    <w:rsid w:val="00366815"/>
    <w:rsid w:val="003676B5"/>
    <w:rsid w:val="00367C39"/>
    <w:rsid w:val="003704D6"/>
    <w:rsid w:val="0037699D"/>
    <w:rsid w:val="0037787F"/>
    <w:rsid w:val="00390492"/>
    <w:rsid w:val="00392D5F"/>
    <w:rsid w:val="003A0F57"/>
    <w:rsid w:val="003A21A8"/>
    <w:rsid w:val="003B0F6A"/>
    <w:rsid w:val="003B3987"/>
    <w:rsid w:val="003D6877"/>
    <w:rsid w:val="003E2271"/>
    <w:rsid w:val="003E43A2"/>
    <w:rsid w:val="003F45FB"/>
    <w:rsid w:val="003F5EC3"/>
    <w:rsid w:val="004021E4"/>
    <w:rsid w:val="00403C9E"/>
    <w:rsid w:val="00403E4F"/>
    <w:rsid w:val="004052E7"/>
    <w:rsid w:val="00411EAF"/>
    <w:rsid w:val="004133E9"/>
    <w:rsid w:val="00413720"/>
    <w:rsid w:val="004150EB"/>
    <w:rsid w:val="00423BCF"/>
    <w:rsid w:val="0042490E"/>
    <w:rsid w:val="00430282"/>
    <w:rsid w:val="00431C03"/>
    <w:rsid w:val="004328E2"/>
    <w:rsid w:val="0044051D"/>
    <w:rsid w:val="00445EB2"/>
    <w:rsid w:val="00446ABA"/>
    <w:rsid w:val="00447F96"/>
    <w:rsid w:val="00450FA4"/>
    <w:rsid w:val="00455ECD"/>
    <w:rsid w:val="00460AD3"/>
    <w:rsid w:val="00463C80"/>
    <w:rsid w:val="00470AA3"/>
    <w:rsid w:val="00471326"/>
    <w:rsid w:val="00473971"/>
    <w:rsid w:val="00473B0C"/>
    <w:rsid w:val="004812A8"/>
    <w:rsid w:val="00485507"/>
    <w:rsid w:val="00485A5E"/>
    <w:rsid w:val="00487446"/>
    <w:rsid w:val="00492F34"/>
    <w:rsid w:val="00496243"/>
    <w:rsid w:val="004A1029"/>
    <w:rsid w:val="004A299E"/>
    <w:rsid w:val="004A5C74"/>
    <w:rsid w:val="004A66B7"/>
    <w:rsid w:val="004B1E02"/>
    <w:rsid w:val="004B4AAA"/>
    <w:rsid w:val="004B4C0B"/>
    <w:rsid w:val="004B5C4D"/>
    <w:rsid w:val="004B7582"/>
    <w:rsid w:val="004B75B2"/>
    <w:rsid w:val="004C4258"/>
    <w:rsid w:val="004D06B5"/>
    <w:rsid w:val="004D498F"/>
    <w:rsid w:val="004E34B5"/>
    <w:rsid w:val="004F0A50"/>
    <w:rsid w:val="004F4F7F"/>
    <w:rsid w:val="004F5841"/>
    <w:rsid w:val="004F712F"/>
    <w:rsid w:val="005143D5"/>
    <w:rsid w:val="00522C0D"/>
    <w:rsid w:val="00523312"/>
    <w:rsid w:val="00525A94"/>
    <w:rsid w:val="0053133B"/>
    <w:rsid w:val="00532551"/>
    <w:rsid w:val="00542832"/>
    <w:rsid w:val="00545860"/>
    <w:rsid w:val="005511B0"/>
    <w:rsid w:val="00553C1E"/>
    <w:rsid w:val="005609D1"/>
    <w:rsid w:val="00563810"/>
    <w:rsid w:val="00566CB3"/>
    <w:rsid w:val="0057224E"/>
    <w:rsid w:val="00572725"/>
    <w:rsid w:val="005739E8"/>
    <w:rsid w:val="00573EE9"/>
    <w:rsid w:val="0057573A"/>
    <w:rsid w:val="0057765D"/>
    <w:rsid w:val="00580DBC"/>
    <w:rsid w:val="00583245"/>
    <w:rsid w:val="005857AF"/>
    <w:rsid w:val="005A0BAB"/>
    <w:rsid w:val="005A2F2D"/>
    <w:rsid w:val="005A4811"/>
    <w:rsid w:val="005A68C4"/>
    <w:rsid w:val="005B16DB"/>
    <w:rsid w:val="005B22E4"/>
    <w:rsid w:val="005C1566"/>
    <w:rsid w:val="005C23BB"/>
    <w:rsid w:val="005C437D"/>
    <w:rsid w:val="005C6D3B"/>
    <w:rsid w:val="005D0BF5"/>
    <w:rsid w:val="005D3BAD"/>
    <w:rsid w:val="005D3CC8"/>
    <w:rsid w:val="005D6B57"/>
    <w:rsid w:val="005D77F7"/>
    <w:rsid w:val="005D7DC8"/>
    <w:rsid w:val="005E029B"/>
    <w:rsid w:val="005E26E6"/>
    <w:rsid w:val="005E7109"/>
    <w:rsid w:val="0060017A"/>
    <w:rsid w:val="00602ACC"/>
    <w:rsid w:val="00606918"/>
    <w:rsid w:val="00606A4F"/>
    <w:rsid w:val="00610538"/>
    <w:rsid w:val="00614BB4"/>
    <w:rsid w:val="00616AA9"/>
    <w:rsid w:val="0062279C"/>
    <w:rsid w:val="006236A6"/>
    <w:rsid w:val="00630EE8"/>
    <w:rsid w:val="00637FC0"/>
    <w:rsid w:val="00642B69"/>
    <w:rsid w:val="00650697"/>
    <w:rsid w:val="00656670"/>
    <w:rsid w:val="00664648"/>
    <w:rsid w:val="00670A05"/>
    <w:rsid w:val="00670D60"/>
    <w:rsid w:val="0067199E"/>
    <w:rsid w:val="006728EA"/>
    <w:rsid w:val="0067767A"/>
    <w:rsid w:val="006779EC"/>
    <w:rsid w:val="00681502"/>
    <w:rsid w:val="00682EFF"/>
    <w:rsid w:val="00685705"/>
    <w:rsid w:val="00686545"/>
    <w:rsid w:val="00687425"/>
    <w:rsid w:val="00687B6A"/>
    <w:rsid w:val="00690D2B"/>
    <w:rsid w:val="00696789"/>
    <w:rsid w:val="006A211B"/>
    <w:rsid w:val="006A2260"/>
    <w:rsid w:val="006A3161"/>
    <w:rsid w:val="006A3258"/>
    <w:rsid w:val="006B1E59"/>
    <w:rsid w:val="006B3ABC"/>
    <w:rsid w:val="006C015E"/>
    <w:rsid w:val="006C35E7"/>
    <w:rsid w:val="006C59C3"/>
    <w:rsid w:val="006C697E"/>
    <w:rsid w:val="006D145E"/>
    <w:rsid w:val="006D1D43"/>
    <w:rsid w:val="006E0141"/>
    <w:rsid w:val="006E0E07"/>
    <w:rsid w:val="006E0E18"/>
    <w:rsid w:val="006E2394"/>
    <w:rsid w:val="006E2D5B"/>
    <w:rsid w:val="006E5A5A"/>
    <w:rsid w:val="006F2735"/>
    <w:rsid w:val="006F3A02"/>
    <w:rsid w:val="006F5169"/>
    <w:rsid w:val="006F5460"/>
    <w:rsid w:val="007118B3"/>
    <w:rsid w:val="007203C1"/>
    <w:rsid w:val="00720751"/>
    <w:rsid w:val="007216D9"/>
    <w:rsid w:val="007251DC"/>
    <w:rsid w:val="007331D0"/>
    <w:rsid w:val="00733577"/>
    <w:rsid w:val="00734694"/>
    <w:rsid w:val="007363A4"/>
    <w:rsid w:val="0074107E"/>
    <w:rsid w:val="00746EF4"/>
    <w:rsid w:val="0075027E"/>
    <w:rsid w:val="00752D34"/>
    <w:rsid w:val="00752E09"/>
    <w:rsid w:val="00762387"/>
    <w:rsid w:val="007659CD"/>
    <w:rsid w:val="00766C05"/>
    <w:rsid w:val="0077329D"/>
    <w:rsid w:val="00774597"/>
    <w:rsid w:val="0077463D"/>
    <w:rsid w:val="00780F98"/>
    <w:rsid w:val="007819D6"/>
    <w:rsid w:val="00785A1C"/>
    <w:rsid w:val="00787628"/>
    <w:rsid w:val="0079338E"/>
    <w:rsid w:val="00794918"/>
    <w:rsid w:val="00795972"/>
    <w:rsid w:val="00795B34"/>
    <w:rsid w:val="0079767D"/>
    <w:rsid w:val="007A4A0C"/>
    <w:rsid w:val="007A5E4C"/>
    <w:rsid w:val="007B2AB5"/>
    <w:rsid w:val="007B37B8"/>
    <w:rsid w:val="007B5906"/>
    <w:rsid w:val="007B59D6"/>
    <w:rsid w:val="007C0E6D"/>
    <w:rsid w:val="007C2156"/>
    <w:rsid w:val="007C2D82"/>
    <w:rsid w:val="007C6322"/>
    <w:rsid w:val="007D1BA6"/>
    <w:rsid w:val="007D40FC"/>
    <w:rsid w:val="007D7965"/>
    <w:rsid w:val="007E6CFD"/>
    <w:rsid w:val="007F0B9E"/>
    <w:rsid w:val="007F275B"/>
    <w:rsid w:val="007F2C7E"/>
    <w:rsid w:val="007F51A3"/>
    <w:rsid w:val="007F7003"/>
    <w:rsid w:val="00812F49"/>
    <w:rsid w:val="00815BB6"/>
    <w:rsid w:val="008160DD"/>
    <w:rsid w:val="00816966"/>
    <w:rsid w:val="00816B77"/>
    <w:rsid w:val="008246E2"/>
    <w:rsid w:val="00825390"/>
    <w:rsid w:val="00827A4F"/>
    <w:rsid w:val="00834461"/>
    <w:rsid w:val="00835616"/>
    <w:rsid w:val="00841015"/>
    <w:rsid w:val="008414D0"/>
    <w:rsid w:val="00842606"/>
    <w:rsid w:val="0084398F"/>
    <w:rsid w:val="0084516D"/>
    <w:rsid w:val="008465FB"/>
    <w:rsid w:val="00850F8B"/>
    <w:rsid w:val="00855524"/>
    <w:rsid w:val="00865534"/>
    <w:rsid w:val="0086605E"/>
    <w:rsid w:val="00866DAD"/>
    <w:rsid w:val="008759F7"/>
    <w:rsid w:val="00876ADB"/>
    <w:rsid w:val="00880A58"/>
    <w:rsid w:val="008833D6"/>
    <w:rsid w:val="008868A5"/>
    <w:rsid w:val="008908F0"/>
    <w:rsid w:val="008978FC"/>
    <w:rsid w:val="008A46A2"/>
    <w:rsid w:val="008B4833"/>
    <w:rsid w:val="008C6023"/>
    <w:rsid w:val="008D7847"/>
    <w:rsid w:val="008E005D"/>
    <w:rsid w:val="008E1A42"/>
    <w:rsid w:val="008E3086"/>
    <w:rsid w:val="008E4B65"/>
    <w:rsid w:val="008E6FB5"/>
    <w:rsid w:val="008E710D"/>
    <w:rsid w:val="008F3F03"/>
    <w:rsid w:val="008F6A57"/>
    <w:rsid w:val="00900542"/>
    <w:rsid w:val="009005D5"/>
    <w:rsid w:val="009038CC"/>
    <w:rsid w:val="00904A17"/>
    <w:rsid w:val="00904BB3"/>
    <w:rsid w:val="009053E6"/>
    <w:rsid w:val="00911220"/>
    <w:rsid w:val="00911D36"/>
    <w:rsid w:val="00921AF4"/>
    <w:rsid w:val="00927B1F"/>
    <w:rsid w:val="00927FC1"/>
    <w:rsid w:val="00930523"/>
    <w:rsid w:val="00932972"/>
    <w:rsid w:val="009344FD"/>
    <w:rsid w:val="009363B6"/>
    <w:rsid w:val="00937331"/>
    <w:rsid w:val="00942040"/>
    <w:rsid w:val="009456BE"/>
    <w:rsid w:val="00946D0B"/>
    <w:rsid w:val="009544E3"/>
    <w:rsid w:val="009613BF"/>
    <w:rsid w:val="0096190C"/>
    <w:rsid w:val="0096240B"/>
    <w:rsid w:val="0096685B"/>
    <w:rsid w:val="0097450F"/>
    <w:rsid w:val="00994548"/>
    <w:rsid w:val="009A0BBC"/>
    <w:rsid w:val="009A1D6C"/>
    <w:rsid w:val="009A349B"/>
    <w:rsid w:val="009A487F"/>
    <w:rsid w:val="009A4A7E"/>
    <w:rsid w:val="009A7A53"/>
    <w:rsid w:val="009B0749"/>
    <w:rsid w:val="009B10E9"/>
    <w:rsid w:val="009D29D8"/>
    <w:rsid w:val="009D513C"/>
    <w:rsid w:val="009E1315"/>
    <w:rsid w:val="009E141F"/>
    <w:rsid w:val="009E1F16"/>
    <w:rsid w:val="009E43A5"/>
    <w:rsid w:val="009E5635"/>
    <w:rsid w:val="009E6B38"/>
    <w:rsid w:val="009E6B5D"/>
    <w:rsid w:val="009F0015"/>
    <w:rsid w:val="009F1245"/>
    <w:rsid w:val="009F13CB"/>
    <w:rsid w:val="00A14440"/>
    <w:rsid w:val="00A24C95"/>
    <w:rsid w:val="00A25D9F"/>
    <w:rsid w:val="00A2612F"/>
    <w:rsid w:val="00A26CF7"/>
    <w:rsid w:val="00A30A0B"/>
    <w:rsid w:val="00A3311A"/>
    <w:rsid w:val="00A36FE0"/>
    <w:rsid w:val="00A462B6"/>
    <w:rsid w:val="00A47A2C"/>
    <w:rsid w:val="00A52FC4"/>
    <w:rsid w:val="00A53270"/>
    <w:rsid w:val="00A53ADC"/>
    <w:rsid w:val="00A54479"/>
    <w:rsid w:val="00A70110"/>
    <w:rsid w:val="00A847D8"/>
    <w:rsid w:val="00A8698C"/>
    <w:rsid w:val="00A927BB"/>
    <w:rsid w:val="00AA75C6"/>
    <w:rsid w:val="00AA7F2D"/>
    <w:rsid w:val="00AB09C3"/>
    <w:rsid w:val="00AC013C"/>
    <w:rsid w:val="00AC373A"/>
    <w:rsid w:val="00AC5873"/>
    <w:rsid w:val="00AC627F"/>
    <w:rsid w:val="00AC6BDD"/>
    <w:rsid w:val="00AC7832"/>
    <w:rsid w:val="00AD0972"/>
    <w:rsid w:val="00AD6349"/>
    <w:rsid w:val="00AE0A53"/>
    <w:rsid w:val="00AE138B"/>
    <w:rsid w:val="00AF5473"/>
    <w:rsid w:val="00AF61C9"/>
    <w:rsid w:val="00AF6A41"/>
    <w:rsid w:val="00AF76B0"/>
    <w:rsid w:val="00AF793D"/>
    <w:rsid w:val="00AF7F74"/>
    <w:rsid w:val="00B01062"/>
    <w:rsid w:val="00B03152"/>
    <w:rsid w:val="00B0482A"/>
    <w:rsid w:val="00B04960"/>
    <w:rsid w:val="00B065DF"/>
    <w:rsid w:val="00B06AC3"/>
    <w:rsid w:val="00B06B9F"/>
    <w:rsid w:val="00B1319A"/>
    <w:rsid w:val="00B161E2"/>
    <w:rsid w:val="00B1723F"/>
    <w:rsid w:val="00B21205"/>
    <w:rsid w:val="00B224CF"/>
    <w:rsid w:val="00B41BE4"/>
    <w:rsid w:val="00B45A28"/>
    <w:rsid w:val="00B55603"/>
    <w:rsid w:val="00B5565C"/>
    <w:rsid w:val="00B570A5"/>
    <w:rsid w:val="00B60500"/>
    <w:rsid w:val="00B60AA7"/>
    <w:rsid w:val="00B61FFD"/>
    <w:rsid w:val="00B63682"/>
    <w:rsid w:val="00B65C33"/>
    <w:rsid w:val="00B66E92"/>
    <w:rsid w:val="00B7377E"/>
    <w:rsid w:val="00B7665C"/>
    <w:rsid w:val="00B8276C"/>
    <w:rsid w:val="00B84C62"/>
    <w:rsid w:val="00B84E5E"/>
    <w:rsid w:val="00B91B8E"/>
    <w:rsid w:val="00B9310F"/>
    <w:rsid w:val="00BA1DED"/>
    <w:rsid w:val="00BA6E4B"/>
    <w:rsid w:val="00BB7D16"/>
    <w:rsid w:val="00BC55A6"/>
    <w:rsid w:val="00BD3FE6"/>
    <w:rsid w:val="00BE05F3"/>
    <w:rsid w:val="00BE1CF2"/>
    <w:rsid w:val="00BE67D1"/>
    <w:rsid w:val="00BF2B13"/>
    <w:rsid w:val="00C04AED"/>
    <w:rsid w:val="00C071A1"/>
    <w:rsid w:val="00C103B1"/>
    <w:rsid w:val="00C12DC6"/>
    <w:rsid w:val="00C21082"/>
    <w:rsid w:val="00C23F73"/>
    <w:rsid w:val="00C24624"/>
    <w:rsid w:val="00C25E58"/>
    <w:rsid w:val="00C34016"/>
    <w:rsid w:val="00C34727"/>
    <w:rsid w:val="00C421D9"/>
    <w:rsid w:val="00C431D9"/>
    <w:rsid w:val="00C62720"/>
    <w:rsid w:val="00C64067"/>
    <w:rsid w:val="00C7244C"/>
    <w:rsid w:val="00C73968"/>
    <w:rsid w:val="00C743F1"/>
    <w:rsid w:val="00C74889"/>
    <w:rsid w:val="00C74D79"/>
    <w:rsid w:val="00C75814"/>
    <w:rsid w:val="00C8383D"/>
    <w:rsid w:val="00C83BAF"/>
    <w:rsid w:val="00C84337"/>
    <w:rsid w:val="00CA0477"/>
    <w:rsid w:val="00CA2AE3"/>
    <w:rsid w:val="00CA4D33"/>
    <w:rsid w:val="00CA4EC0"/>
    <w:rsid w:val="00CA6E19"/>
    <w:rsid w:val="00CB0220"/>
    <w:rsid w:val="00CB3E0E"/>
    <w:rsid w:val="00CC3494"/>
    <w:rsid w:val="00CC3F43"/>
    <w:rsid w:val="00CC444F"/>
    <w:rsid w:val="00CD5046"/>
    <w:rsid w:val="00CD754F"/>
    <w:rsid w:val="00CE3D97"/>
    <w:rsid w:val="00CE4B22"/>
    <w:rsid w:val="00CF0D08"/>
    <w:rsid w:val="00CF1956"/>
    <w:rsid w:val="00CF6676"/>
    <w:rsid w:val="00D011B7"/>
    <w:rsid w:val="00D012C7"/>
    <w:rsid w:val="00D01677"/>
    <w:rsid w:val="00D01863"/>
    <w:rsid w:val="00D026A1"/>
    <w:rsid w:val="00D03088"/>
    <w:rsid w:val="00D10833"/>
    <w:rsid w:val="00D12588"/>
    <w:rsid w:val="00D1271A"/>
    <w:rsid w:val="00D2075C"/>
    <w:rsid w:val="00D21A8D"/>
    <w:rsid w:val="00D240FD"/>
    <w:rsid w:val="00D2539F"/>
    <w:rsid w:val="00D26488"/>
    <w:rsid w:val="00D2686E"/>
    <w:rsid w:val="00D26A13"/>
    <w:rsid w:val="00D27F34"/>
    <w:rsid w:val="00D400FF"/>
    <w:rsid w:val="00D42ED2"/>
    <w:rsid w:val="00D437FA"/>
    <w:rsid w:val="00D43CD6"/>
    <w:rsid w:val="00D47BB8"/>
    <w:rsid w:val="00D505FD"/>
    <w:rsid w:val="00D51968"/>
    <w:rsid w:val="00D631D6"/>
    <w:rsid w:val="00D6382C"/>
    <w:rsid w:val="00D63B6B"/>
    <w:rsid w:val="00D65B6B"/>
    <w:rsid w:val="00D666FA"/>
    <w:rsid w:val="00D76666"/>
    <w:rsid w:val="00D76BAA"/>
    <w:rsid w:val="00D81CF9"/>
    <w:rsid w:val="00D8334C"/>
    <w:rsid w:val="00D861CD"/>
    <w:rsid w:val="00D87982"/>
    <w:rsid w:val="00DA4F13"/>
    <w:rsid w:val="00DB51B0"/>
    <w:rsid w:val="00DC2A9A"/>
    <w:rsid w:val="00DC5EFF"/>
    <w:rsid w:val="00DC7225"/>
    <w:rsid w:val="00DD1618"/>
    <w:rsid w:val="00DD461B"/>
    <w:rsid w:val="00DD5162"/>
    <w:rsid w:val="00DD7CE7"/>
    <w:rsid w:val="00DD7FD3"/>
    <w:rsid w:val="00DE010E"/>
    <w:rsid w:val="00DE32CC"/>
    <w:rsid w:val="00DE4688"/>
    <w:rsid w:val="00DE7425"/>
    <w:rsid w:val="00DF2618"/>
    <w:rsid w:val="00DF3B8F"/>
    <w:rsid w:val="00DF4E7C"/>
    <w:rsid w:val="00E00BF9"/>
    <w:rsid w:val="00E0163B"/>
    <w:rsid w:val="00E02D0F"/>
    <w:rsid w:val="00E03AF5"/>
    <w:rsid w:val="00E04020"/>
    <w:rsid w:val="00E0512F"/>
    <w:rsid w:val="00E11B47"/>
    <w:rsid w:val="00E173E4"/>
    <w:rsid w:val="00E20DAA"/>
    <w:rsid w:val="00E324B9"/>
    <w:rsid w:val="00E35A4A"/>
    <w:rsid w:val="00E453CA"/>
    <w:rsid w:val="00E46E85"/>
    <w:rsid w:val="00E50AAA"/>
    <w:rsid w:val="00E53CC4"/>
    <w:rsid w:val="00E5527F"/>
    <w:rsid w:val="00E6236D"/>
    <w:rsid w:val="00E62618"/>
    <w:rsid w:val="00E67153"/>
    <w:rsid w:val="00E707C1"/>
    <w:rsid w:val="00E73C6C"/>
    <w:rsid w:val="00E77530"/>
    <w:rsid w:val="00E82DAB"/>
    <w:rsid w:val="00E82EEC"/>
    <w:rsid w:val="00E83FC4"/>
    <w:rsid w:val="00E84D3C"/>
    <w:rsid w:val="00E87B81"/>
    <w:rsid w:val="00E978EA"/>
    <w:rsid w:val="00EA3902"/>
    <w:rsid w:val="00EA5EB0"/>
    <w:rsid w:val="00EB1E1B"/>
    <w:rsid w:val="00EB1E34"/>
    <w:rsid w:val="00EB2AC4"/>
    <w:rsid w:val="00EB3DBB"/>
    <w:rsid w:val="00EB5532"/>
    <w:rsid w:val="00EB712C"/>
    <w:rsid w:val="00EC184D"/>
    <w:rsid w:val="00EC45E9"/>
    <w:rsid w:val="00ED6DD3"/>
    <w:rsid w:val="00ED7242"/>
    <w:rsid w:val="00EE2480"/>
    <w:rsid w:val="00EE5080"/>
    <w:rsid w:val="00EF05DF"/>
    <w:rsid w:val="00EF207C"/>
    <w:rsid w:val="00EF2C71"/>
    <w:rsid w:val="00EF466D"/>
    <w:rsid w:val="00EF473E"/>
    <w:rsid w:val="00EF6D0A"/>
    <w:rsid w:val="00F12183"/>
    <w:rsid w:val="00F15F0F"/>
    <w:rsid w:val="00F2172C"/>
    <w:rsid w:val="00F25FB7"/>
    <w:rsid w:val="00F32FD0"/>
    <w:rsid w:val="00F379F8"/>
    <w:rsid w:val="00F400E5"/>
    <w:rsid w:val="00F43942"/>
    <w:rsid w:val="00F45CA9"/>
    <w:rsid w:val="00F611A5"/>
    <w:rsid w:val="00F64643"/>
    <w:rsid w:val="00F70432"/>
    <w:rsid w:val="00F74086"/>
    <w:rsid w:val="00F75FC3"/>
    <w:rsid w:val="00F77F76"/>
    <w:rsid w:val="00F819C3"/>
    <w:rsid w:val="00F82614"/>
    <w:rsid w:val="00F85120"/>
    <w:rsid w:val="00F86162"/>
    <w:rsid w:val="00F8624D"/>
    <w:rsid w:val="00F87E93"/>
    <w:rsid w:val="00F94EBE"/>
    <w:rsid w:val="00F96F2C"/>
    <w:rsid w:val="00FA03D9"/>
    <w:rsid w:val="00FA27A9"/>
    <w:rsid w:val="00FA2ECB"/>
    <w:rsid w:val="00FB1C3E"/>
    <w:rsid w:val="00FB21A3"/>
    <w:rsid w:val="00FB224C"/>
    <w:rsid w:val="00FB228C"/>
    <w:rsid w:val="00FB51C9"/>
    <w:rsid w:val="00FC5A1B"/>
    <w:rsid w:val="00FC5D3A"/>
    <w:rsid w:val="00FC60DF"/>
    <w:rsid w:val="00FD3A8B"/>
    <w:rsid w:val="00FD3FF7"/>
    <w:rsid w:val="00FD6432"/>
    <w:rsid w:val="00FD6B11"/>
    <w:rsid w:val="00FD6C54"/>
    <w:rsid w:val="00FD7AB4"/>
    <w:rsid w:val="00FE55D1"/>
    <w:rsid w:val="00FE605C"/>
    <w:rsid w:val="00FF19DC"/>
    <w:rsid w:val="00FF328B"/>
    <w:rsid w:val="00FF6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oNotEmbedSmartTags/>
  <w:decimalSymbol w:val=","/>
  <w:listSeparator w:val=";"/>
  <w14:docId w14:val="2E5A8025"/>
  <w15:docId w15:val="{214EB16C-AAFA-47C7-9DEE-758DAB6E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4F712F"/>
    <w:pPr>
      <w:suppressAutoHyphens/>
    </w:pPr>
    <w:rPr>
      <w:rFonts w:cs="Calibri"/>
      <w:sz w:val="24"/>
      <w:szCs w:val="24"/>
      <w:lang w:eastAsia="ar-SA"/>
    </w:rPr>
  </w:style>
  <w:style w:type="paragraph" w:styleId="1">
    <w:name w:val="heading 1"/>
    <w:aliases w:val="Заголовок 1 Знак Знак,Заголовок 1 Знак Знак Знак"/>
    <w:basedOn w:val="a"/>
    <w:next w:val="a"/>
    <w:qFormat/>
    <w:rsid w:val="00184D99"/>
    <w:pPr>
      <w:keepNext/>
      <w:numPr>
        <w:numId w:val="18"/>
      </w:numPr>
      <w:tabs>
        <w:tab w:val="left" w:pos="851"/>
        <w:tab w:val="left" w:pos="993"/>
        <w:tab w:val="left" w:pos="2127"/>
      </w:tabs>
      <w:spacing w:before="360" w:after="360"/>
      <w:contextualSpacing/>
      <w:jc w:val="center"/>
      <w:outlineLvl w:val="0"/>
    </w:pPr>
    <w:rPr>
      <w:rFonts w:cs="Times New Roman"/>
      <w:b/>
      <w:bCs/>
      <w:caps/>
      <w:sz w:val="28"/>
      <w:szCs w:val="28"/>
    </w:rPr>
  </w:style>
  <w:style w:type="paragraph" w:styleId="2">
    <w:name w:val="heading 2"/>
    <w:basedOn w:val="a"/>
    <w:next w:val="a"/>
    <w:link w:val="20"/>
    <w:semiHidden/>
    <w:unhideWhenUsed/>
    <w:qFormat/>
    <w:rsid w:val="005D3B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A14440"/>
    <w:pPr>
      <w:keepNext/>
      <w:spacing w:before="240" w:after="60"/>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4F712F"/>
    <w:rPr>
      <w:rFonts w:ascii="Courier New" w:hAnsi="Courier New"/>
    </w:rPr>
  </w:style>
  <w:style w:type="character" w:customStyle="1" w:styleId="Absatz-Standardschriftart">
    <w:name w:val="Absatz-Standardschriftart"/>
    <w:rsid w:val="004F712F"/>
  </w:style>
  <w:style w:type="character" w:customStyle="1" w:styleId="WW-Absatz-Standardschriftart">
    <w:name w:val="WW-Absatz-Standardschriftart"/>
    <w:rsid w:val="004F712F"/>
  </w:style>
  <w:style w:type="character" w:customStyle="1" w:styleId="WW-Absatz-Standardschriftart1">
    <w:name w:val="WW-Absatz-Standardschriftart1"/>
    <w:rsid w:val="004F712F"/>
  </w:style>
  <w:style w:type="character" w:customStyle="1" w:styleId="WW8Num4z0">
    <w:name w:val="WW8Num4z0"/>
    <w:rsid w:val="004F712F"/>
    <w:rPr>
      <w:rFonts w:ascii="Times New Roman" w:hAnsi="Times New Roman" w:cs="Times New Roman"/>
    </w:rPr>
  </w:style>
  <w:style w:type="character" w:customStyle="1" w:styleId="WW8Num6z0">
    <w:name w:val="WW8Num6z0"/>
    <w:rsid w:val="004F712F"/>
    <w:rPr>
      <w:rFonts w:ascii="Courier New" w:hAnsi="Courier New"/>
    </w:rPr>
  </w:style>
  <w:style w:type="character" w:customStyle="1" w:styleId="WW8Num6z2">
    <w:name w:val="WW8Num6z2"/>
    <w:rsid w:val="004F712F"/>
    <w:rPr>
      <w:rFonts w:ascii="Wingdings" w:hAnsi="Wingdings"/>
    </w:rPr>
  </w:style>
  <w:style w:type="character" w:customStyle="1" w:styleId="WW8Num6z3">
    <w:name w:val="WW8Num6z3"/>
    <w:rsid w:val="004F712F"/>
    <w:rPr>
      <w:rFonts w:ascii="Symbol" w:hAnsi="Symbol"/>
    </w:rPr>
  </w:style>
  <w:style w:type="character" w:customStyle="1" w:styleId="WW8Num6z4">
    <w:name w:val="WW8Num6z4"/>
    <w:rsid w:val="004F712F"/>
    <w:rPr>
      <w:rFonts w:ascii="Courier New" w:hAnsi="Courier New" w:cs="Courier New"/>
    </w:rPr>
  </w:style>
  <w:style w:type="character" w:customStyle="1" w:styleId="WW8Num7z0">
    <w:name w:val="WW8Num7z0"/>
    <w:rsid w:val="004F712F"/>
    <w:rPr>
      <w:rFonts w:ascii="Courier New" w:hAnsi="Courier New"/>
    </w:rPr>
  </w:style>
  <w:style w:type="character" w:customStyle="1" w:styleId="WW8Num7z2">
    <w:name w:val="WW8Num7z2"/>
    <w:rsid w:val="004F712F"/>
    <w:rPr>
      <w:rFonts w:ascii="Wingdings" w:hAnsi="Wingdings"/>
    </w:rPr>
  </w:style>
  <w:style w:type="character" w:customStyle="1" w:styleId="WW8Num7z3">
    <w:name w:val="WW8Num7z3"/>
    <w:rsid w:val="004F712F"/>
    <w:rPr>
      <w:rFonts w:ascii="Symbol" w:hAnsi="Symbol"/>
    </w:rPr>
  </w:style>
  <w:style w:type="character" w:customStyle="1" w:styleId="WW8Num7z4">
    <w:name w:val="WW8Num7z4"/>
    <w:rsid w:val="004F712F"/>
    <w:rPr>
      <w:rFonts w:ascii="Courier New" w:hAnsi="Courier New" w:cs="Courier New"/>
    </w:rPr>
  </w:style>
  <w:style w:type="character" w:customStyle="1" w:styleId="WW8Num8z0">
    <w:name w:val="WW8Num8z0"/>
    <w:rsid w:val="004F712F"/>
    <w:rPr>
      <w:rFonts w:ascii="Courier New" w:hAnsi="Courier New"/>
    </w:rPr>
  </w:style>
  <w:style w:type="character" w:customStyle="1" w:styleId="WW8Num8z2">
    <w:name w:val="WW8Num8z2"/>
    <w:rsid w:val="004F712F"/>
    <w:rPr>
      <w:rFonts w:ascii="Wingdings" w:hAnsi="Wingdings"/>
    </w:rPr>
  </w:style>
  <w:style w:type="character" w:customStyle="1" w:styleId="WW8Num8z3">
    <w:name w:val="WW8Num8z3"/>
    <w:rsid w:val="004F712F"/>
    <w:rPr>
      <w:rFonts w:ascii="Symbol" w:hAnsi="Symbol"/>
    </w:rPr>
  </w:style>
  <w:style w:type="character" w:customStyle="1" w:styleId="WW8Num8z4">
    <w:name w:val="WW8Num8z4"/>
    <w:rsid w:val="004F712F"/>
    <w:rPr>
      <w:rFonts w:ascii="Courier New" w:hAnsi="Courier New" w:cs="Courier New"/>
    </w:rPr>
  </w:style>
  <w:style w:type="character" w:customStyle="1" w:styleId="WW8Num10z0">
    <w:name w:val="WW8Num10z0"/>
    <w:rsid w:val="004F712F"/>
    <w:rPr>
      <w:sz w:val="16"/>
    </w:rPr>
  </w:style>
  <w:style w:type="character" w:customStyle="1" w:styleId="WW8NumSt9z0">
    <w:name w:val="WW8NumSt9z0"/>
    <w:rsid w:val="004F712F"/>
    <w:rPr>
      <w:rFonts w:ascii="Times New Roman" w:hAnsi="Times New Roman" w:cs="Times New Roman"/>
    </w:rPr>
  </w:style>
  <w:style w:type="character" w:customStyle="1" w:styleId="10">
    <w:name w:val="Основной шрифт абзаца1"/>
    <w:rsid w:val="004F712F"/>
  </w:style>
  <w:style w:type="character" w:customStyle="1" w:styleId="a3">
    <w:name w:val="Верхний колонтитул Знак"/>
    <w:aliases w:val="ВерхКолонтитул Знак"/>
    <w:uiPriority w:val="99"/>
    <w:rsid w:val="004F712F"/>
    <w:rPr>
      <w:rFonts w:ascii="Times New Roman" w:eastAsia="Times New Roman" w:hAnsi="Times New Roman"/>
      <w:sz w:val="24"/>
      <w:szCs w:val="24"/>
    </w:rPr>
  </w:style>
  <w:style w:type="character" w:customStyle="1" w:styleId="a4">
    <w:name w:val="Нижний колонтитул Знак"/>
    <w:uiPriority w:val="99"/>
    <w:rsid w:val="004F712F"/>
    <w:rPr>
      <w:rFonts w:ascii="Times New Roman" w:eastAsia="Times New Roman" w:hAnsi="Times New Roman"/>
      <w:sz w:val="24"/>
      <w:szCs w:val="24"/>
    </w:rPr>
  </w:style>
  <w:style w:type="character" w:customStyle="1" w:styleId="a5">
    <w:name w:val="Текст выноски Знак"/>
    <w:uiPriority w:val="99"/>
    <w:rsid w:val="004F712F"/>
    <w:rPr>
      <w:rFonts w:ascii="Tahoma" w:eastAsia="Times New Roman" w:hAnsi="Tahoma" w:cs="Tahoma"/>
      <w:sz w:val="16"/>
      <w:szCs w:val="16"/>
    </w:rPr>
  </w:style>
  <w:style w:type="character" w:styleId="a6">
    <w:name w:val="Strong"/>
    <w:qFormat/>
    <w:rsid w:val="004F712F"/>
    <w:rPr>
      <w:b/>
      <w:bCs/>
    </w:rPr>
  </w:style>
  <w:style w:type="character" w:customStyle="1" w:styleId="xdtextbox1">
    <w:name w:val="xdtextbox1"/>
    <w:rsid w:val="004F712F"/>
    <w:rPr>
      <w:color w:val="auto"/>
      <w:shd w:val="clear" w:color="auto" w:fill="FFFFFF"/>
    </w:rPr>
  </w:style>
  <w:style w:type="character" w:customStyle="1" w:styleId="11">
    <w:name w:val="Заголовок 1 Знак"/>
    <w:rsid w:val="004F712F"/>
    <w:rPr>
      <w:rFonts w:ascii="Times New Roman" w:eastAsia="Times New Roman" w:hAnsi="Times New Roman"/>
      <w:b/>
      <w:bCs/>
      <w:sz w:val="28"/>
      <w:szCs w:val="28"/>
      <w:lang w:val="en-US"/>
    </w:rPr>
  </w:style>
  <w:style w:type="paragraph" w:customStyle="1" w:styleId="12">
    <w:name w:val="Заголовок1"/>
    <w:basedOn w:val="a"/>
    <w:next w:val="a7"/>
    <w:rsid w:val="004F712F"/>
    <w:pPr>
      <w:keepNext/>
      <w:spacing w:before="240" w:after="120"/>
    </w:pPr>
    <w:rPr>
      <w:rFonts w:ascii="Arial" w:eastAsia="MS Mincho" w:hAnsi="Arial" w:cs="Tahoma"/>
      <w:sz w:val="28"/>
      <w:szCs w:val="28"/>
    </w:rPr>
  </w:style>
  <w:style w:type="paragraph" w:styleId="a7">
    <w:name w:val="Body Text"/>
    <w:aliases w:val=" Знак Знак Знак, Знак1 Знак Знак Знак Знак, Знак1 Знак Знак Знак,Основной текст Знак Знак Знак Знак,Основной текст Знак1 Знак,Основной текст Знак Знак Знак,Основной текст Знак Знак Знак Знак Знак Знак,Text1,Таймс Нью"/>
    <w:basedOn w:val="a"/>
    <w:link w:val="a8"/>
    <w:uiPriority w:val="1"/>
    <w:qFormat/>
    <w:rsid w:val="004F712F"/>
    <w:pPr>
      <w:spacing w:after="120"/>
    </w:pPr>
  </w:style>
  <w:style w:type="paragraph" w:styleId="a9">
    <w:name w:val="List"/>
    <w:basedOn w:val="a7"/>
    <w:rsid w:val="004F712F"/>
    <w:rPr>
      <w:rFonts w:ascii="Arial" w:hAnsi="Arial" w:cs="Tahoma"/>
    </w:rPr>
  </w:style>
  <w:style w:type="paragraph" w:customStyle="1" w:styleId="13">
    <w:name w:val="Название1"/>
    <w:basedOn w:val="a"/>
    <w:rsid w:val="004F712F"/>
    <w:pPr>
      <w:suppressLineNumbers/>
      <w:spacing w:before="120" w:after="120"/>
    </w:pPr>
    <w:rPr>
      <w:rFonts w:ascii="Arial" w:hAnsi="Arial" w:cs="Tahoma"/>
      <w:i/>
      <w:iCs/>
      <w:sz w:val="20"/>
    </w:rPr>
  </w:style>
  <w:style w:type="paragraph" w:customStyle="1" w:styleId="14">
    <w:name w:val="Указатель1"/>
    <w:basedOn w:val="a"/>
    <w:rsid w:val="004F712F"/>
    <w:pPr>
      <w:suppressLineNumbers/>
    </w:pPr>
    <w:rPr>
      <w:rFonts w:ascii="Arial" w:hAnsi="Arial" w:cs="Tahoma"/>
    </w:rPr>
  </w:style>
  <w:style w:type="paragraph" w:styleId="aa">
    <w:name w:val="List Paragraph"/>
    <w:aliases w:val="Обычный текст,Bullet List,FooterText,numbered"/>
    <w:basedOn w:val="a"/>
    <w:link w:val="ab"/>
    <w:qFormat/>
    <w:rsid w:val="004F712F"/>
    <w:pPr>
      <w:ind w:left="720"/>
    </w:pPr>
  </w:style>
  <w:style w:type="paragraph" w:customStyle="1" w:styleId="ConsPlusNormal">
    <w:name w:val="ConsPlusNormal"/>
    <w:link w:val="ConsPlusNormal0"/>
    <w:rsid w:val="004F712F"/>
    <w:pPr>
      <w:widowControl w:val="0"/>
      <w:suppressAutoHyphens/>
      <w:autoSpaceDE w:val="0"/>
      <w:ind w:firstLine="720"/>
    </w:pPr>
    <w:rPr>
      <w:rFonts w:ascii="Arial" w:hAnsi="Arial" w:cs="Arial"/>
      <w:lang w:eastAsia="ar-SA"/>
    </w:rPr>
  </w:style>
  <w:style w:type="paragraph" w:styleId="ac">
    <w:name w:val="header"/>
    <w:aliases w:val="ВерхКолонтитул"/>
    <w:basedOn w:val="a"/>
    <w:uiPriority w:val="99"/>
    <w:rsid w:val="004F712F"/>
    <w:pPr>
      <w:tabs>
        <w:tab w:val="center" w:pos="4677"/>
        <w:tab w:val="right" w:pos="9355"/>
      </w:tabs>
    </w:pPr>
  </w:style>
  <w:style w:type="paragraph" w:styleId="ad">
    <w:name w:val="footer"/>
    <w:basedOn w:val="a"/>
    <w:uiPriority w:val="99"/>
    <w:rsid w:val="004F712F"/>
    <w:pPr>
      <w:tabs>
        <w:tab w:val="center" w:pos="4677"/>
        <w:tab w:val="right" w:pos="9355"/>
      </w:tabs>
    </w:pPr>
  </w:style>
  <w:style w:type="paragraph" w:styleId="ae">
    <w:name w:val="Balloon Text"/>
    <w:basedOn w:val="a"/>
    <w:uiPriority w:val="99"/>
    <w:rsid w:val="004F712F"/>
    <w:rPr>
      <w:rFonts w:ascii="Tahoma" w:hAnsi="Tahoma" w:cs="Tahoma"/>
      <w:sz w:val="16"/>
      <w:szCs w:val="16"/>
    </w:rPr>
  </w:style>
  <w:style w:type="paragraph" w:customStyle="1" w:styleId="bodytext">
    <w:name w:val="bodytext"/>
    <w:basedOn w:val="a"/>
    <w:rsid w:val="004F712F"/>
    <w:pPr>
      <w:spacing w:before="150" w:after="150"/>
    </w:pPr>
    <w:rPr>
      <w:rFonts w:ascii="Tahoma" w:hAnsi="Tahoma" w:cs="Tahoma"/>
      <w:sz w:val="18"/>
      <w:szCs w:val="18"/>
    </w:rPr>
  </w:style>
  <w:style w:type="paragraph" w:customStyle="1" w:styleId="21">
    <w:name w:val="Основной текст с отступом 21"/>
    <w:basedOn w:val="a"/>
    <w:rsid w:val="004F712F"/>
    <w:pPr>
      <w:widowControl w:val="0"/>
      <w:overflowPunct w:val="0"/>
      <w:autoSpaceDE w:val="0"/>
      <w:ind w:left="426" w:hanging="426"/>
      <w:jc w:val="both"/>
      <w:textAlignment w:val="baseline"/>
    </w:pPr>
    <w:rPr>
      <w:sz w:val="26"/>
      <w:szCs w:val="20"/>
    </w:rPr>
  </w:style>
  <w:style w:type="paragraph" w:customStyle="1" w:styleId="af">
    <w:name w:val="Содержимое таблицы"/>
    <w:basedOn w:val="a"/>
    <w:rsid w:val="004F712F"/>
    <w:pPr>
      <w:suppressLineNumbers/>
    </w:pPr>
  </w:style>
  <w:style w:type="paragraph" w:customStyle="1" w:styleId="af0">
    <w:name w:val="Заголовок таблицы"/>
    <w:basedOn w:val="af"/>
    <w:rsid w:val="004F712F"/>
    <w:pPr>
      <w:jc w:val="center"/>
    </w:pPr>
    <w:rPr>
      <w:b/>
      <w:bCs/>
    </w:rPr>
  </w:style>
  <w:style w:type="paragraph" w:styleId="af1">
    <w:name w:val="Title"/>
    <w:basedOn w:val="a"/>
    <w:next w:val="a"/>
    <w:link w:val="af2"/>
    <w:qFormat/>
    <w:rsid w:val="00927B1F"/>
    <w:pPr>
      <w:spacing w:before="240" w:after="60"/>
      <w:jc w:val="center"/>
      <w:outlineLvl w:val="0"/>
    </w:pPr>
    <w:rPr>
      <w:rFonts w:ascii="Cambria" w:hAnsi="Cambria" w:cs="Times New Roman"/>
      <w:b/>
      <w:bCs/>
      <w:kern w:val="28"/>
      <w:sz w:val="32"/>
      <w:szCs w:val="32"/>
    </w:rPr>
  </w:style>
  <w:style w:type="character" w:customStyle="1" w:styleId="af2">
    <w:name w:val="Заголовок Знак"/>
    <w:link w:val="af1"/>
    <w:rsid w:val="00927B1F"/>
    <w:rPr>
      <w:rFonts w:ascii="Cambria" w:eastAsia="Times New Roman" w:hAnsi="Cambria" w:cs="Times New Roman"/>
      <w:b/>
      <w:bCs/>
      <w:kern w:val="28"/>
      <w:sz w:val="32"/>
      <w:szCs w:val="32"/>
      <w:lang w:eastAsia="ar-SA"/>
    </w:rPr>
  </w:style>
  <w:style w:type="character" w:styleId="af3">
    <w:name w:val="Hyperlink"/>
    <w:uiPriority w:val="99"/>
    <w:unhideWhenUsed/>
    <w:rsid w:val="00B84C62"/>
    <w:rPr>
      <w:color w:val="0000FF"/>
      <w:u w:val="single"/>
    </w:rPr>
  </w:style>
  <w:style w:type="character" w:customStyle="1" w:styleId="header-user-name">
    <w:name w:val="header-user-name"/>
    <w:rsid w:val="009E5635"/>
  </w:style>
  <w:style w:type="paragraph" w:customStyle="1" w:styleId="p10">
    <w:name w:val="p10"/>
    <w:basedOn w:val="a"/>
    <w:rsid w:val="00C071A1"/>
    <w:pPr>
      <w:suppressAutoHyphens w:val="0"/>
      <w:spacing w:before="100" w:beforeAutospacing="1" w:after="100" w:afterAutospacing="1"/>
    </w:pPr>
    <w:rPr>
      <w:rFonts w:cs="Times New Roman"/>
      <w:lang w:eastAsia="ru-RU"/>
    </w:rPr>
  </w:style>
  <w:style w:type="character" w:customStyle="1" w:styleId="s3">
    <w:name w:val="s3"/>
    <w:rsid w:val="00C071A1"/>
  </w:style>
  <w:style w:type="paragraph" w:customStyle="1" w:styleId="p11">
    <w:name w:val="p11"/>
    <w:basedOn w:val="a"/>
    <w:rsid w:val="00C071A1"/>
    <w:pPr>
      <w:suppressAutoHyphens w:val="0"/>
      <w:spacing w:before="100" w:beforeAutospacing="1" w:after="100" w:afterAutospacing="1"/>
    </w:pPr>
    <w:rPr>
      <w:rFonts w:cs="Times New Roman"/>
      <w:lang w:eastAsia="ru-RU"/>
    </w:rPr>
  </w:style>
  <w:style w:type="table" w:styleId="af4">
    <w:name w:val="Table Grid"/>
    <w:basedOn w:val="a1"/>
    <w:uiPriority w:val="59"/>
    <w:rsid w:val="003A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rsid w:val="00A14440"/>
    <w:rPr>
      <w:rFonts w:ascii="Cambria" w:eastAsia="Times New Roman" w:hAnsi="Cambria" w:cs="Times New Roman"/>
      <w:b/>
      <w:bCs/>
      <w:sz w:val="26"/>
      <w:szCs w:val="26"/>
      <w:lang w:eastAsia="ar-SA"/>
    </w:rPr>
  </w:style>
  <w:style w:type="paragraph" w:customStyle="1" w:styleId="af5">
    <w:name w:val="???????"/>
    <w:rsid w:val="00A14440"/>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pPr>
    <w:rPr>
      <w:rFonts w:ascii="Lucida Sans Unicode" w:eastAsia="Lucida Sans Unicode" w:hAnsi="Lucida Sans Unicode"/>
      <w:color w:val="FFFFFF"/>
      <w:sz w:val="48"/>
      <w:szCs w:val="48"/>
    </w:rPr>
  </w:style>
  <w:style w:type="paragraph" w:customStyle="1" w:styleId="15">
    <w:name w:val="Обычный1"/>
    <w:link w:val="Normal"/>
    <w:rsid w:val="00A927BB"/>
    <w:pPr>
      <w:spacing w:before="100" w:after="100"/>
    </w:pPr>
    <w:rPr>
      <w:snapToGrid w:val="0"/>
      <w:sz w:val="24"/>
    </w:rPr>
  </w:style>
  <w:style w:type="character" w:customStyle="1" w:styleId="Normal">
    <w:name w:val="Normal Знак"/>
    <w:link w:val="15"/>
    <w:rsid w:val="00A927BB"/>
    <w:rPr>
      <w:snapToGrid w:val="0"/>
      <w:sz w:val="24"/>
    </w:rPr>
  </w:style>
  <w:style w:type="character" w:customStyle="1" w:styleId="22">
    <w:name w:val="Основной текст (2)"/>
    <w:basedOn w:val="a0"/>
    <w:rsid w:val="00ED6DD3"/>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4">
    <w:name w:val="Основной текст4"/>
    <w:basedOn w:val="a"/>
    <w:rsid w:val="00ED6DD3"/>
    <w:pPr>
      <w:widowControl w:val="0"/>
      <w:shd w:val="clear" w:color="auto" w:fill="FFFFFF"/>
      <w:suppressAutoHyphens w:val="0"/>
      <w:spacing w:line="0" w:lineRule="atLeast"/>
      <w:ind w:hanging="1760"/>
    </w:pPr>
    <w:rPr>
      <w:rFonts w:cs="Times New Roman"/>
      <w:color w:val="000000"/>
      <w:sz w:val="27"/>
      <w:szCs w:val="27"/>
      <w:lang w:eastAsia="ru-RU"/>
    </w:rPr>
  </w:style>
  <w:style w:type="character" w:customStyle="1" w:styleId="20">
    <w:name w:val="Заголовок 2 Знак"/>
    <w:basedOn w:val="a0"/>
    <w:link w:val="2"/>
    <w:semiHidden/>
    <w:rsid w:val="005D3BAD"/>
    <w:rPr>
      <w:rFonts w:asciiTheme="majorHAnsi" w:eastAsiaTheme="majorEastAsia" w:hAnsiTheme="majorHAnsi" w:cstheme="majorBidi"/>
      <w:color w:val="365F91" w:themeColor="accent1" w:themeShade="BF"/>
      <w:sz w:val="26"/>
      <w:szCs w:val="26"/>
      <w:lang w:eastAsia="ar-SA"/>
    </w:rPr>
  </w:style>
  <w:style w:type="paragraph" w:styleId="23">
    <w:name w:val="Body Text Indent 2"/>
    <w:basedOn w:val="a"/>
    <w:link w:val="24"/>
    <w:semiHidden/>
    <w:unhideWhenUsed/>
    <w:rsid w:val="005D3BAD"/>
    <w:pPr>
      <w:spacing w:after="120" w:line="480" w:lineRule="auto"/>
      <w:ind w:left="283"/>
    </w:pPr>
  </w:style>
  <w:style w:type="character" w:customStyle="1" w:styleId="24">
    <w:name w:val="Основной текст с отступом 2 Знак"/>
    <w:basedOn w:val="a0"/>
    <w:link w:val="23"/>
    <w:semiHidden/>
    <w:rsid w:val="005D3BAD"/>
    <w:rPr>
      <w:rFonts w:cs="Calibri"/>
      <w:sz w:val="24"/>
      <w:szCs w:val="24"/>
      <w:lang w:eastAsia="ar-SA"/>
    </w:rPr>
  </w:style>
  <w:style w:type="paragraph" w:styleId="25">
    <w:name w:val="toc 2"/>
    <w:basedOn w:val="a"/>
    <w:next w:val="a"/>
    <w:autoRedefine/>
    <w:uiPriority w:val="39"/>
    <w:rsid w:val="008E4B65"/>
    <w:pPr>
      <w:ind w:left="240"/>
    </w:pPr>
    <w:rPr>
      <w:smallCaps/>
      <w:szCs w:val="20"/>
    </w:rPr>
  </w:style>
  <w:style w:type="paragraph" w:styleId="af6">
    <w:name w:val="Normal (Web)"/>
    <w:aliases w:val="Обычный (Web)1,Обычный (Web)"/>
    <w:basedOn w:val="a"/>
    <w:uiPriority w:val="99"/>
    <w:rsid w:val="005D3BAD"/>
    <w:pPr>
      <w:suppressAutoHyphens w:val="0"/>
      <w:spacing w:before="100" w:beforeAutospacing="1" w:after="100" w:afterAutospacing="1"/>
    </w:pPr>
    <w:rPr>
      <w:rFonts w:cs="Times New Roman"/>
      <w:lang w:eastAsia="ru-RU"/>
    </w:rPr>
  </w:style>
  <w:style w:type="table" w:customStyle="1" w:styleId="16">
    <w:name w:val="Стиль таблицы1"/>
    <w:basedOn w:val="af4"/>
    <w:rsid w:val="005D3BAD"/>
    <w:tblPr/>
    <w:tcPr>
      <w:shd w:val="clear" w:color="auto" w:fill="auto"/>
    </w:tcPr>
    <w:tblStylePr w:type="firstRow">
      <w:rPr>
        <w:b/>
        <w:i/>
      </w:rPr>
      <w:tblPr/>
      <w:tcPr>
        <w:shd w:val="clear" w:color="auto" w:fill="CCCCCC"/>
      </w:tcPr>
    </w:tblStylePr>
  </w:style>
  <w:style w:type="character" w:customStyle="1" w:styleId="af7">
    <w:name w:val="Основной текст_"/>
    <w:basedOn w:val="a0"/>
    <w:link w:val="17"/>
    <w:rsid w:val="005D3BAD"/>
    <w:rPr>
      <w:sz w:val="27"/>
      <w:szCs w:val="27"/>
      <w:shd w:val="clear" w:color="auto" w:fill="FFFFFF"/>
    </w:rPr>
  </w:style>
  <w:style w:type="paragraph" w:customStyle="1" w:styleId="17">
    <w:name w:val="Основной текст1"/>
    <w:basedOn w:val="a"/>
    <w:link w:val="af7"/>
    <w:rsid w:val="005D3BAD"/>
    <w:pPr>
      <w:widowControl w:val="0"/>
      <w:shd w:val="clear" w:color="auto" w:fill="FFFFFF"/>
      <w:suppressAutoHyphens w:val="0"/>
      <w:spacing w:line="326" w:lineRule="exact"/>
    </w:pPr>
    <w:rPr>
      <w:rFonts w:cs="Times New Roman"/>
      <w:sz w:val="27"/>
      <w:szCs w:val="27"/>
      <w:lang w:eastAsia="ru-RU"/>
    </w:rPr>
  </w:style>
  <w:style w:type="paragraph" w:customStyle="1" w:styleId="Default">
    <w:name w:val="Default"/>
    <w:uiPriority w:val="99"/>
    <w:qFormat/>
    <w:rsid w:val="005D3BAD"/>
    <w:pPr>
      <w:autoSpaceDE w:val="0"/>
      <w:autoSpaceDN w:val="0"/>
      <w:adjustRightInd w:val="0"/>
    </w:pPr>
    <w:rPr>
      <w:color w:val="000000"/>
      <w:sz w:val="24"/>
      <w:szCs w:val="24"/>
    </w:rPr>
  </w:style>
  <w:style w:type="character" w:customStyle="1" w:styleId="blk">
    <w:name w:val="blk"/>
    <w:basedOn w:val="a0"/>
    <w:rsid w:val="005D3BAD"/>
  </w:style>
  <w:style w:type="paragraph" w:customStyle="1" w:styleId="af8">
    <w:name w:val="Содержимое врезки"/>
    <w:basedOn w:val="a7"/>
    <w:rsid w:val="00670D60"/>
    <w:pPr>
      <w:spacing w:after="0"/>
      <w:jc w:val="center"/>
    </w:pPr>
    <w:rPr>
      <w:rFonts w:cs="Times New Roman"/>
      <w:b/>
      <w:sz w:val="22"/>
    </w:rPr>
  </w:style>
  <w:style w:type="paragraph" w:styleId="af9">
    <w:name w:val="Subtitle"/>
    <w:basedOn w:val="a"/>
    <w:next w:val="a"/>
    <w:link w:val="afa"/>
    <w:qFormat/>
    <w:rsid w:val="00B66E9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a">
    <w:name w:val="Подзаголовок Знак"/>
    <w:basedOn w:val="a0"/>
    <w:link w:val="af9"/>
    <w:rsid w:val="00B66E92"/>
    <w:rPr>
      <w:rFonts w:asciiTheme="minorHAnsi" w:eastAsiaTheme="minorEastAsia" w:hAnsiTheme="minorHAnsi" w:cstheme="minorBidi"/>
      <w:color w:val="5A5A5A" w:themeColor="text1" w:themeTint="A5"/>
      <w:spacing w:val="15"/>
      <w:sz w:val="22"/>
      <w:szCs w:val="22"/>
      <w:lang w:eastAsia="ar-SA"/>
    </w:rPr>
  </w:style>
  <w:style w:type="paragraph" w:styleId="18">
    <w:name w:val="toc 1"/>
    <w:basedOn w:val="a"/>
    <w:next w:val="a"/>
    <w:autoRedefine/>
    <w:uiPriority w:val="39"/>
    <w:unhideWhenUsed/>
    <w:rsid w:val="008E4B65"/>
    <w:pPr>
      <w:spacing w:before="120" w:after="120"/>
    </w:pPr>
    <w:rPr>
      <w:b/>
      <w:bCs/>
      <w:caps/>
      <w:szCs w:val="20"/>
    </w:rPr>
  </w:style>
  <w:style w:type="paragraph" w:styleId="31">
    <w:name w:val="toc 3"/>
    <w:basedOn w:val="a"/>
    <w:next w:val="a"/>
    <w:autoRedefine/>
    <w:uiPriority w:val="39"/>
    <w:unhideWhenUsed/>
    <w:rsid w:val="00B66E92"/>
    <w:pPr>
      <w:ind w:left="480"/>
    </w:pPr>
    <w:rPr>
      <w:rFonts w:asciiTheme="minorHAnsi" w:hAnsiTheme="minorHAnsi"/>
      <w:i/>
      <w:iCs/>
      <w:sz w:val="20"/>
      <w:szCs w:val="20"/>
    </w:rPr>
  </w:style>
  <w:style w:type="paragraph" w:customStyle="1" w:styleId="26">
    <w:name w:val="Стиль Заголовок 2"/>
    <w:basedOn w:val="2"/>
    <w:autoRedefine/>
    <w:rsid w:val="009A487F"/>
    <w:pPr>
      <w:spacing w:before="120" w:after="240"/>
      <w:jc w:val="center"/>
    </w:pPr>
    <w:rPr>
      <w:rFonts w:ascii="Times New Roman" w:hAnsi="Times New Roman"/>
      <w:b/>
      <w:color w:val="000000" w:themeColor="text1"/>
      <w:sz w:val="28"/>
      <w:szCs w:val="20"/>
    </w:rPr>
  </w:style>
  <w:style w:type="paragraph" w:customStyle="1" w:styleId="19">
    <w:name w:val="Стиль1"/>
    <w:basedOn w:val="2"/>
    <w:qFormat/>
    <w:rsid w:val="00A30A0B"/>
    <w:pPr>
      <w:jc w:val="center"/>
    </w:pPr>
    <w:rPr>
      <w:rFonts w:ascii="Times New Roman" w:hAnsi="Times New Roman"/>
      <w:b/>
      <w:color w:val="000000" w:themeColor="text1"/>
      <w:sz w:val="28"/>
    </w:rPr>
  </w:style>
  <w:style w:type="paragraph" w:styleId="40">
    <w:name w:val="toc 4"/>
    <w:basedOn w:val="a"/>
    <w:next w:val="a"/>
    <w:autoRedefine/>
    <w:unhideWhenUsed/>
    <w:rsid w:val="00A30A0B"/>
    <w:pPr>
      <w:ind w:left="720"/>
    </w:pPr>
    <w:rPr>
      <w:rFonts w:asciiTheme="minorHAnsi" w:hAnsiTheme="minorHAnsi"/>
      <w:sz w:val="18"/>
      <w:szCs w:val="18"/>
    </w:rPr>
  </w:style>
  <w:style w:type="paragraph" w:styleId="5">
    <w:name w:val="toc 5"/>
    <w:basedOn w:val="a"/>
    <w:next w:val="a"/>
    <w:autoRedefine/>
    <w:unhideWhenUsed/>
    <w:rsid w:val="00A30A0B"/>
    <w:pPr>
      <w:ind w:left="960"/>
    </w:pPr>
    <w:rPr>
      <w:rFonts w:asciiTheme="minorHAnsi" w:hAnsiTheme="minorHAnsi"/>
      <w:sz w:val="18"/>
      <w:szCs w:val="18"/>
    </w:rPr>
  </w:style>
  <w:style w:type="paragraph" w:styleId="6">
    <w:name w:val="toc 6"/>
    <w:basedOn w:val="a"/>
    <w:next w:val="a"/>
    <w:autoRedefine/>
    <w:unhideWhenUsed/>
    <w:rsid w:val="00A30A0B"/>
    <w:pPr>
      <w:ind w:left="1200"/>
    </w:pPr>
    <w:rPr>
      <w:rFonts w:asciiTheme="minorHAnsi" w:hAnsiTheme="minorHAnsi"/>
      <w:sz w:val="18"/>
      <w:szCs w:val="18"/>
    </w:rPr>
  </w:style>
  <w:style w:type="paragraph" w:styleId="7">
    <w:name w:val="toc 7"/>
    <w:basedOn w:val="a"/>
    <w:next w:val="a"/>
    <w:autoRedefine/>
    <w:unhideWhenUsed/>
    <w:rsid w:val="00A30A0B"/>
    <w:pPr>
      <w:ind w:left="1440"/>
    </w:pPr>
    <w:rPr>
      <w:rFonts w:asciiTheme="minorHAnsi" w:hAnsiTheme="minorHAnsi"/>
      <w:sz w:val="18"/>
      <w:szCs w:val="18"/>
    </w:rPr>
  </w:style>
  <w:style w:type="paragraph" w:styleId="8">
    <w:name w:val="toc 8"/>
    <w:basedOn w:val="a"/>
    <w:next w:val="a"/>
    <w:autoRedefine/>
    <w:unhideWhenUsed/>
    <w:rsid w:val="00A30A0B"/>
    <w:pPr>
      <w:ind w:left="1680"/>
    </w:pPr>
    <w:rPr>
      <w:rFonts w:asciiTheme="minorHAnsi" w:hAnsiTheme="minorHAnsi"/>
      <w:sz w:val="18"/>
      <w:szCs w:val="18"/>
    </w:rPr>
  </w:style>
  <w:style w:type="paragraph" w:styleId="9">
    <w:name w:val="toc 9"/>
    <w:basedOn w:val="a"/>
    <w:next w:val="a"/>
    <w:autoRedefine/>
    <w:unhideWhenUsed/>
    <w:rsid w:val="00A30A0B"/>
    <w:pPr>
      <w:ind w:left="1920"/>
    </w:pPr>
    <w:rPr>
      <w:rFonts w:asciiTheme="minorHAnsi" w:hAnsiTheme="minorHAnsi"/>
      <w:sz w:val="18"/>
      <w:szCs w:val="18"/>
    </w:rPr>
  </w:style>
  <w:style w:type="paragraph" w:customStyle="1" w:styleId="32">
    <w:name w:val="Обычный3"/>
    <w:rsid w:val="00EF2C71"/>
    <w:pPr>
      <w:widowControl w:val="0"/>
      <w:suppressAutoHyphens/>
      <w:overflowPunct w:val="0"/>
      <w:autoSpaceDE w:val="0"/>
    </w:pPr>
    <w:rPr>
      <w:rFonts w:eastAsia="Arial"/>
      <w:lang w:eastAsia="ar-SA"/>
    </w:rPr>
  </w:style>
  <w:style w:type="paragraph" w:styleId="27">
    <w:name w:val="Body Text 2"/>
    <w:basedOn w:val="a"/>
    <w:link w:val="28"/>
    <w:unhideWhenUsed/>
    <w:rsid w:val="00C25E58"/>
    <w:pPr>
      <w:spacing w:after="120" w:line="480" w:lineRule="auto"/>
    </w:pPr>
  </w:style>
  <w:style w:type="character" w:customStyle="1" w:styleId="28">
    <w:name w:val="Основной текст 2 Знак"/>
    <w:basedOn w:val="a0"/>
    <w:link w:val="27"/>
    <w:rsid w:val="00C25E58"/>
    <w:rPr>
      <w:rFonts w:cs="Calibri"/>
      <w:sz w:val="24"/>
      <w:szCs w:val="24"/>
      <w:lang w:eastAsia="ar-SA"/>
    </w:rPr>
  </w:style>
  <w:style w:type="paragraph" w:customStyle="1" w:styleId="29">
    <w:name w:val="Красная строка2"/>
    <w:basedOn w:val="a7"/>
    <w:rsid w:val="00C25E58"/>
    <w:pPr>
      <w:widowControl w:val="0"/>
      <w:ind w:firstLine="210"/>
    </w:pPr>
    <w:rPr>
      <w:rFonts w:eastAsia="Lucida Sans Unicode" w:cs="Times New Roman"/>
      <w:kern w:val="1"/>
    </w:rPr>
  </w:style>
  <w:style w:type="paragraph" w:customStyle="1" w:styleId="afb">
    <w:name w:val="Абзац"/>
    <w:basedOn w:val="a"/>
    <w:link w:val="afc"/>
    <w:rsid w:val="009E6B38"/>
    <w:pPr>
      <w:suppressAutoHyphens w:val="0"/>
      <w:spacing w:before="120" w:after="60"/>
      <w:ind w:firstLine="567"/>
      <w:jc w:val="both"/>
    </w:pPr>
    <w:rPr>
      <w:rFonts w:cs="Times New Roman"/>
      <w:lang w:eastAsia="ru-RU"/>
    </w:rPr>
  </w:style>
  <w:style w:type="character" w:customStyle="1" w:styleId="afc">
    <w:name w:val="Абзац Знак"/>
    <w:link w:val="afb"/>
    <w:rsid w:val="009E6B38"/>
    <w:rPr>
      <w:sz w:val="24"/>
      <w:szCs w:val="24"/>
    </w:rPr>
  </w:style>
  <w:style w:type="character" w:customStyle="1" w:styleId="ab">
    <w:name w:val="Абзац списка Знак"/>
    <w:aliases w:val="Обычный текст Знак,Bullet List Знак,FooterText Знак,numbered Знак"/>
    <w:link w:val="aa"/>
    <w:locked/>
    <w:rsid w:val="00C34016"/>
    <w:rPr>
      <w:rFonts w:cs="Calibri"/>
      <w:sz w:val="24"/>
      <w:szCs w:val="24"/>
      <w:lang w:eastAsia="ar-SA"/>
    </w:rPr>
  </w:style>
  <w:style w:type="paragraph" w:styleId="afd">
    <w:name w:val="Plain Text"/>
    <w:basedOn w:val="a"/>
    <w:link w:val="afe"/>
    <w:rsid w:val="00CF1956"/>
    <w:pPr>
      <w:suppressAutoHyphens w:val="0"/>
    </w:pPr>
    <w:rPr>
      <w:rFonts w:ascii="Courier New" w:hAnsi="Courier New" w:cs="Courier New"/>
      <w:sz w:val="20"/>
      <w:szCs w:val="20"/>
      <w:lang w:eastAsia="ru-RU"/>
    </w:rPr>
  </w:style>
  <w:style w:type="character" w:customStyle="1" w:styleId="afe">
    <w:name w:val="Текст Знак"/>
    <w:basedOn w:val="a0"/>
    <w:link w:val="afd"/>
    <w:rsid w:val="00CF1956"/>
    <w:rPr>
      <w:rFonts w:ascii="Courier New" w:hAnsi="Courier New" w:cs="Courier New"/>
    </w:rPr>
  </w:style>
  <w:style w:type="character" w:customStyle="1" w:styleId="ConsPlusNormal0">
    <w:name w:val="ConsPlusNormal Знак"/>
    <w:link w:val="ConsPlusNormal"/>
    <w:rsid w:val="002926DC"/>
    <w:rPr>
      <w:rFonts w:ascii="Arial" w:hAnsi="Arial" w:cs="Arial"/>
      <w:lang w:eastAsia="ar-SA"/>
    </w:rPr>
  </w:style>
  <w:style w:type="paragraph" w:customStyle="1" w:styleId="aff">
    <w:name w:val="Таблица_название_таблицы"/>
    <w:next w:val="a"/>
    <w:link w:val="aff0"/>
    <w:autoRedefine/>
    <w:qFormat/>
    <w:rsid w:val="00027B32"/>
    <w:pPr>
      <w:keepNext/>
      <w:spacing w:before="60" w:after="60"/>
      <w:jc w:val="center"/>
    </w:pPr>
    <w:rPr>
      <w:b/>
      <w:bCs/>
      <w:sz w:val="22"/>
      <w:szCs w:val="22"/>
    </w:rPr>
  </w:style>
  <w:style w:type="character" w:customStyle="1" w:styleId="aff0">
    <w:name w:val="Таблица_название_таблицы Знак"/>
    <w:link w:val="aff"/>
    <w:rsid w:val="00027B32"/>
    <w:rPr>
      <w:b/>
      <w:bCs/>
      <w:sz w:val="22"/>
      <w:szCs w:val="22"/>
    </w:rPr>
  </w:style>
  <w:style w:type="paragraph" w:customStyle="1" w:styleId="110">
    <w:name w:val="Табличный_таблица_11"/>
    <w:link w:val="111"/>
    <w:qFormat/>
    <w:rsid w:val="00027B32"/>
    <w:pPr>
      <w:jc w:val="center"/>
    </w:pPr>
    <w:rPr>
      <w:sz w:val="22"/>
      <w:szCs w:val="22"/>
    </w:rPr>
  </w:style>
  <w:style w:type="character" w:customStyle="1" w:styleId="111">
    <w:name w:val="Табличный_таблица_11 Знак"/>
    <w:link w:val="110"/>
    <w:rsid w:val="00027B32"/>
    <w:rPr>
      <w:sz w:val="22"/>
      <w:szCs w:val="22"/>
    </w:rPr>
  </w:style>
  <w:style w:type="paragraph" w:customStyle="1" w:styleId="112">
    <w:name w:val="Табличный_боковик_11"/>
    <w:link w:val="113"/>
    <w:qFormat/>
    <w:rsid w:val="00027B32"/>
    <w:rPr>
      <w:sz w:val="22"/>
      <w:szCs w:val="24"/>
    </w:rPr>
  </w:style>
  <w:style w:type="character" w:customStyle="1" w:styleId="113">
    <w:name w:val="Табличный_боковик_11 Знак"/>
    <w:link w:val="112"/>
    <w:rsid w:val="00027B32"/>
    <w:rPr>
      <w:sz w:val="22"/>
      <w:szCs w:val="24"/>
    </w:rPr>
  </w:style>
  <w:style w:type="paragraph" w:customStyle="1" w:styleId="2612">
    <w:name w:val="Стиль Стиль Заголовок 2 + Перед:  6 пт после: 12 пт"/>
    <w:basedOn w:val="26"/>
    <w:autoRedefine/>
    <w:rsid w:val="009A487F"/>
    <w:rPr>
      <w:rFonts w:eastAsia="Times New Roman" w:cs="Times New Roman"/>
      <w:bCs/>
    </w:rPr>
  </w:style>
  <w:style w:type="paragraph" w:styleId="aff1">
    <w:name w:val="Document Map"/>
    <w:basedOn w:val="a"/>
    <w:link w:val="aff2"/>
    <w:semiHidden/>
    <w:unhideWhenUsed/>
    <w:rsid w:val="00794918"/>
    <w:rPr>
      <w:rFonts w:ascii="Tahoma" w:hAnsi="Tahoma" w:cs="Tahoma"/>
      <w:sz w:val="16"/>
      <w:szCs w:val="16"/>
    </w:rPr>
  </w:style>
  <w:style w:type="character" w:customStyle="1" w:styleId="aff2">
    <w:name w:val="Схема документа Знак"/>
    <w:basedOn w:val="a0"/>
    <w:link w:val="aff1"/>
    <w:semiHidden/>
    <w:rsid w:val="00794918"/>
    <w:rPr>
      <w:rFonts w:ascii="Tahoma" w:hAnsi="Tahoma" w:cs="Tahoma"/>
      <w:sz w:val="16"/>
      <w:szCs w:val="16"/>
      <w:lang w:eastAsia="ar-SA"/>
    </w:rPr>
  </w:style>
  <w:style w:type="paragraph" w:customStyle="1" w:styleId="1a">
    <w:name w:val="Без интервала1"/>
    <w:qFormat/>
    <w:rsid w:val="00794918"/>
    <w:rPr>
      <w:rFonts w:ascii="Calibri" w:hAnsi="Calibri"/>
      <w:sz w:val="22"/>
      <w:szCs w:val="22"/>
    </w:rPr>
  </w:style>
  <w:style w:type="paragraph" w:customStyle="1" w:styleId="TableParagraph">
    <w:name w:val="Table Paragraph"/>
    <w:basedOn w:val="a"/>
    <w:uiPriority w:val="1"/>
    <w:qFormat/>
    <w:rsid w:val="00B41BE4"/>
    <w:pPr>
      <w:widowControl w:val="0"/>
      <w:suppressAutoHyphens w:val="0"/>
    </w:pPr>
    <w:rPr>
      <w:rFonts w:asciiTheme="minorHAnsi" w:eastAsiaTheme="minorHAnsi" w:hAnsiTheme="minorHAnsi" w:cstheme="minorBidi"/>
      <w:sz w:val="22"/>
      <w:szCs w:val="22"/>
      <w:lang w:val="en-US" w:eastAsia="en-US"/>
    </w:rPr>
  </w:style>
  <w:style w:type="paragraph" w:customStyle="1" w:styleId="pboth">
    <w:name w:val="pboth"/>
    <w:basedOn w:val="a"/>
    <w:rsid w:val="00812F49"/>
    <w:pPr>
      <w:suppressAutoHyphens w:val="0"/>
      <w:spacing w:before="100" w:beforeAutospacing="1" w:after="100" w:afterAutospacing="1"/>
    </w:pPr>
    <w:rPr>
      <w:rFonts w:cs="Times New Roman"/>
      <w:lang w:eastAsia="ru-RU"/>
    </w:rPr>
  </w:style>
  <w:style w:type="character" w:customStyle="1" w:styleId="a8">
    <w:name w:val="Основной текст Знак"/>
    <w:aliases w:val=" Знак Знак Знак Знак, Знак1 Знак Знак Знак Знак Знак, Знак1 Знак Знак Знак Знак1,Основной текст Знак Знак Знак Знак Знак,Основной текст Знак1 Знак Знак,Основной текст Знак Знак Знак Знак1,Text1 Знак,Таймс Нью Знак"/>
    <w:basedOn w:val="a0"/>
    <w:link w:val="a7"/>
    <w:uiPriority w:val="1"/>
    <w:rsid w:val="00AC5873"/>
    <w:rPr>
      <w:rFonts w:cs="Calibri"/>
      <w:sz w:val="24"/>
      <w:szCs w:val="24"/>
      <w:lang w:eastAsia="ar-SA"/>
    </w:rPr>
  </w:style>
  <w:style w:type="paragraph" w:styleId="aff3">
    <w:name w:val="No Spacing"/>
    <w:aliases w:val="2 стиль,а),Рис №,а)1,а)2,Рис №1,а)11,а)3,Рис №2,а)12,а)4,Рис №3,а)13,а)21,Рис №11,а)111,а)31,Рис №21,а)121,а)5,Рис №4,а)14,а)22,Рис №12,а)112,а)32,Рис №22,а)122,а)6,Рис №5,а)15,а)23,Рис №13,а)113,а)33,Рис №23,а)123,а)41,Рис №31,а)131,а)211"/>
    <w:link w:val="aff4"/>
    <w:uiPriority w:val="1"/>
    <w:qFormat/>
    <w:rsid w:val="00F70432"/>
    <w:pPr>
      <w:widowControl w:val="0"/>
      <w:suppressAutoHyphens/>
    </w:pPr>
    <w:rPr>
      <w:rFonts w:ascii="Arial" w:eastAsia="Arial Unicode MS" w:hAnsi="Arial"/>
      <w:kern w:val="1"/>
      <w:szCs w:val="24"/>
    </w:rPr>
  </w:style>
  <w:style w:type="character" w:customStyle="1" w:styleId="aff4">
    <w:name w:val="Без интервала Знак"/>
    <w:aliases w:val="2 стиль Знак,а) Знак,Рис № Знак,а)1 Знак,а)2 Знак,Рис №1 Знак,а)11 Знак,а)3 Знак,Рис №2 Знак,а)12 Знак,а)4 Знак,Рис №3 Знак,а)13 Знак,а)21 Знак,Рис №11 Знак,а)111 Знак,а)31 Знак,Рис №21 Знак,а)121 Знак,а)5 Знак,Рис №4 Знак,а)14 Знак"/>
    <w:link w:val="aff3"/>
    <w:uiPriority w:val="1"/>
    <w:rsid w:val="00F70432"/>
    <w:rPr>
      <w:rFonts w:ascii="Arial" w:eastAsia="Arial Unicode MS" w:hAnsi="Arial"/>
      <w:kern w:val="1"/>
      <w:szCs w:val="24"/>
    </w:rPr>
  </w:style>
  <w:style w:type="table" w:customStyle="1" w:styleId="TableNormal">
    <w:name w:val="Table Normal"/>
    <w:uiPriority w:val="2"/>
    <w:semiHidden/>
    <w:unhideWhenUsed/>
    <w:qFormat/>
    <w:rsid w:val="009E141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41">
    <w:name w:val="Заголовок 41"/>
    <w:basedOn w:val="a"/>
    <w:uiPriority w:val="1"/>
    <w:qFormat/>
    <w:rsid w:val="0003490E"/>
    <w:pPr>
      <w:widowControl w:val="0"/>
      <w:suppressAutoHyphens w:val="0"/>
      <w:autoSpaceDE w:val="0"/>
      <w:autoSpaceDN w:val="0"/>
      <w:ind w:left="307"/>
      <w:outlineLvl w:val="4"/>
    </w:pPr>
    <w:rPr>
      <w:rFonts w:cs="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58617">
      <w:bodyDiv w:val="1"/>
      <w:marLeft w:val="0"/>
      <w:marRight w:val="0"/>
      <w:marTop w:val="0"/>
      <w:marBottom w:val="0"/>
      <w:divBdr>
        <w:top w:val="none" w:sz="0" w:space="0" w:color="auto"/>
        <w:left w:val="none" w:sz="0" w:space="0" w:color="auto"/>
        <w:bottom w:val="none" w:sz="0" w:space="0" w:color="auto"/>
        <w:right w:val="none" w:sz="0" w:space="0" w:color="auto"/>
      </w:divBdr>
    </w:div>
    <w:div w:id="52167358">
      <w:bodyDiv w:val="1"/>
      <w:marLeft w:val="0"/>
      <w:marRight w:val="0"/>
      <w:marTop w:val="0"/>
      <w:marBottom w:val="0"/>
      <w:divBdr>
        <w:top w:val="none" w:sz="0" w:space="0" w:color="auto"/>
        <w:left w:val="none" w:sz="0" w:space="0" w:color="auto"/>
        <w:bottom w:val="none" w:sz="0" w:space="0" w:color="auto"/>
        <w:right w:val="none" w:sz="0" w:space="0" w:color="auto"/>
      </w:divBdr>
    </w:div>
    <w:div w:id="52393963">
      <w:bodyDiv w:val="1"/>
      <w:marLeft w:val="0"/>
      <w:marRight w:val="0"/>
      <w:marTop w:val="0"/>
      <w:marBottom w:val="0"/>
      <w:divBdr>
        <w:top w:val="none" w:sz="0" w:space="0" w:color="auto"/>
        <w:left w:val="none" w:sz="0" w:space="0" w:color="auto"/>
        <w:bottom w:val="none" w:sz="0" w:space="0" w:color="auto"/>
        <w:right w:val="none" w:sz="0" w:space="0" w:color="auto"/>
      </w:divBdr>
    </w:div>
    <w:div w:id="73363123">
      <w:bodyDiv w:val="1"/>
      <w:marLeft w:val="0"/>
      <w:marRight w:val="0"/>
      <w:marTop w:val="0"/>
      <w:marBottom w:val="0"/>
      <w:divBdr>
        <w:top w:val="none" w:sz="0" w:space="0" w:color="auto"/>
        <w:left w:val="none" w:sz="0" w:space="0" w:color="auto"/>
        <w:bottom w:val="none" w:sz="0" w:space="0" w:color="auto"/>
        <w:right w:val="none" w:sz="0" w:space="0" w:color="auto"/>
      </w:divBdr>
    </w:div>
    <w:div w:id="100880839">
      <w:bodyDiv w:val="1"/>
      <w:marLeft w:val="0"/>
      <w:marRight w:val="0"/>
      <w:marTop w:val="0"/>
      <w:marBottom w:val="0"/>
      <w:divBdr>
        <w:top w:val="none" w:sz="0" w:space="0" w:color="auto"/>
        <w:left w:val="none" w:sz="0" w:space="0" w:color="auto"/>
        <w:bottom w:val="none" w:sz="0" w:space="0" w:color="auto"/>
        <w:right w:val="none" w:sz="0" w:space="0" w:color="auto"/>
      </w:divBdr>
    </w:div>
    <w:div w:id="130711412">
      <w:bodyDiv w:val="1"/>
      <w:marLeft w:val="0"/>
      <w:marRight w:val="0"/>
      <w:marTop w:val="0"/>
      <w:marBottom w:val="0"/>
      <w:divBdr>
        <w:top w:val="none" w:sz="0" w:space="0" w:color="auto"/>
        <w:left w:val="none" w:sz="0" w:space="0" w:color="auto"/>
        <w:bottom w:val="none" w:sz="0" w:space="0" w:color="auto"/>
        <w:right w:val="none" w:sz="0" w:space="0" w:color="auto"/>
      </w:divBdr>
    </w:div>
    <w:div w:id="189689448">
      <w:bodyDiv w:val="1"/>
      <w:marLeft w:val="0"/>
      <w:marRight w:val="0"/>
      <w:marTop w:val="0"/>
      <w:marBottom w:val="0"/>
      <w:divBdr>
        <w:top w:val="none" w:sz="0" w:space="0" w:color="auto"/>
        <w:left w:val="none" w:sz="0" w:space="0" w:color="auto"/>
        <w:bottom w:val="none" w:sz="0" w:space="0" w:color="auto"/>
        <w:right w:val="none" w:sz="0" w:space="0" w:color="auto"/>
      </w:divBdr>
    </w:div>
    <w:div w:id="199243878">
      <w:bodyDiv w:val="1"/>
      <w:marLeft w:val="0"/>
      <w:marRight w:val="0"/>
      <w:marTop w:val="0"/>
      <w:marBottom w:val="0"/>
      <w:divBdr>
        <w:top w:val="none" w:sz="0" w:space="0" w:color="auto"/>
        <w:left w:val="none" w:sz="0" w:space="0" w:color="auto"/>
        <w:bottom w:val="none" w:sz="0" w:space="0" w:color="auto"/>
        <w:right w:val="none" w:sz="0" w:space="0" w:color="auto"/>
      </w:divBdr>
    </w:div>
    <w:div w:id="234124050">
      <w:bodyDiv w:val="1"/>
      <w:marLeft w:val="0"/>
      <w:marRight w:val="0"/>
      <w:marTop w:val="0"/>
      <w:marBottom w:val="0"/>
      <w:divBdr>
        <w:top w:val="none" w:sz="0" w:space="0" w:color="auto"/>
        <w:left w:val="none" w:sz="0" w:space="0" w:color="auto"/>
        <w:bottom w:val="none" w:sz="0" w:space="0" w:color="auto"/>
        <w:right w:val="none" w:sz="0" w:space="0" w:color="auto"/>
      </w:divBdr>
    </w:div>
    <w:div w:id="239489962">
      <w:bodyDiv w:val="1"/>
      <w:marLeft w:val="0"/>
      <w:marRight w:val="0"/>
      <w:marTop w:val="0"/>
      <w:marBottom w:val="0"/>
      <w:divBdr>
        <w:top w:val="none" w:sz="0" w:space="0" w:color="auto"/>
        <w:left w:val="none" w:sz="0" w:space="0" w:color="auto"/>
        <w:bottom w:val="none" w:sz="0" w:space="0" w:color="auto"/>
        <w:right w:val="none" w:sz="0" w:space="0" w:color="auto"/>
      </w:divBdr>
    </w:div>
    <w:div w:id="243222899">
      <w:bodyDiv w:val="1"/>
      <w:marLeft w:val="0"/>
      <w:marRight w:val="0"/>
      <w:marTop w:val="0"/>
      <w:marBottom w:val="0"/>
      <w:divBdr>
        <w:top w:val="none" w:sz="0" w:space="0" w:color="auto"/>
        <w:left w:val="none" w:sz="0" w:space="0" w:color="auto"/>
        <w:bottom w:val="none" w:sz="0" w:space="0" w:color="auto"/>
        <w:right w:val="none" w:sz="0" w:space="0" w:color="auto"/>
      </w:divBdr>
    </w:div>
    <w:div w:id="328098580">
      <w:bodyDiv w:val="1"/>
      <w:marLeft w:val="0"/>
      <w:marRight w:val="0"/>
      <w:marTop w:val="0"/>
      <w:marBottom w:val="0"/>
      <w:divBdr>
        <w:top w:val="none" w:sz="0" w:space="0" w:color="auto"/>
        <w:left w:val="none" w:sz="0" w:space="0" w:color="auto"/>
        <w:bottom w:val="none" w:sz="0" w:space="0" w:color="auto"/>
        <w:right w:val="none" w:sz="0" w:space="0" w:color="auto"/>
      </w:divBdr>
    </w:div>
    <w:div w:id="329257606">
      <w:bodyDiv w:val="1"/>
      <w:marLeft w:val="0"/>
      <w:marRight w:val="0"/>
      <w:marTop w:val="0"/>
      <w:marBottom w:val="0"/>
      <w:divBdr>
        <w:top w:val="none" w:sz="0" w:space="0" w:color="auto"/>
        <w:left w:val="none" w:sz="0" w:space="0" w:color="auto"/>
        <w:bottom w:val="none" w:sz="0" w:space="0" w:color="auto"/>
        <w:right w:val="none" w:sz="0" w:space="0" w:color="auto"/>
      </w:divBdr>
    </w:div>
    <w:div w:id="356463502">
      <w:bodyDiv w:val="1"/>
      <w:marLeft w:val="0"/>
      <w:marRight w:val="0"/>
      <w:marTop w:val="0"/>
      <w:marBottom w:val="0"/>
      <w:divBdr>
        <w:top w:val="none" w:sz="0" w:space="0" w:color="auto"/>
        <w:left w:val="none" w:sz="0" w:space="0" w:color="auto"/>
        <w:bottom w:val="none" w:sz="0" w:space="0" w:color="auto"/>
        <w:right w:val="none" w:sz="0" w:space="0" w:color="auto"/>
      </w:divBdr>
    </w:div>
    <w:div w:id="364867055">
      <w:bodyDiv w:val="1"/>
      <w:marLeft w:val="0"/>
      <w:marRight w:val="0"/>
      <w:marTop w:val="0"/>
      <w:marBottom w:val="0"/>
      <w:divBdr>
        <w:top w:val="none" w:sz="0" w:space="0" w:color="auto"/>
        <w:left w:val="none" w:sz="0" w:space="0" w:color="auto"/>
        <w:bottom w:val="none" w:sz="0" w:space="0" w:color="auto"/>
        <w:right w:val="none" w:sz="0" w:space="0" w:color="auto"/>
      </w:divBdr>
    </w:div>
    <w:div w:id="387655851">
      <w:bodyDiv w:val="1"/>
      <w:marLeft w:val="0"/>
      <w:marRight w:val="0"/>
      <w:marTop w:val="0"/>
      <w:marBottom w:val="0"/>
      <w:divBdr>
        <w:top w:val="none" w:sz="0" w:space="0" w:color="auto"/>
        <w:left w:val="none" w:sz="0" w:space="0" w:color="auto"/>
        <w:bottom w:val="none" w:sz="0" w:space="0" w:color="auto"/>
        <w:right w:val="none" w:sz="0" w:space="0" w:color="auto"/>
      </w:divBdr>
    </w:div>
    <w:div w:id="424813446">
      <w:bodyDiv w:val="1"/>
      <w:marLeft w:val="0"/>
      <w:marRight w:val="0"/>
      <w:marTop w:val="0"/>
      <w:marBottom w:val="0"/>
      <w:divBdr>
        <w:top w:val="none" w:sz="0" w:space="0" w:color="auto"/>
        <w:left w:val="none" w:sz="0" w:space="0" w:color="auto"/>
        <w:bottom w:val="none" w:sz="0" w:space="0" w:color="auto"/>
        <w:right w:val="none" w:sz="0" w:space="0" w:color="auto"/>
      </w:divBdr>
      <w:divsChild>
        <w:div w:id="211961555">
          <w:marLeft w:val="0"/>
          <w:marRight w:val="0"/>
          <w:marTop w:val="0"/>
          <w:marBottom w:val="0"/>
          <w:divBdr>
            <w:top w:val="none" w:sz="0" w:space="0" w:color="auto"/>
            <w:left w:val="none" w:sz="0" w:space="0" w:color="auto"/>
            <w:bottom w:val="none" w:sz="0" w:space="0" w:color="auto"/>
            <w:right w:val="none" w:sz="0" w:space="0" w:color="auto"/>
          </w:divBdr>
          <w:divsChild>
            <w:div w:id="68243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99970">
      <w:bodyDiv w:val="1"/>
      <w:marLeft w:val="0"/>
      <w:marRight w:val="0"/>
      <w:marTop w:val="0"/>
      <w:marBottom w:val="0"/>
      <w:divBdr>
        <w:top w:val="none" w:sz="0" w:space="0" w:color="auto"/>
        <w:left w:val="none" w:sz="0" w:space="0" w:color="auto"/>
        <w:bottom w:val="none" w:sz="0" w:space="0" w:color="auto"/>
        <w:right w:val="none" w:sz="0" w:space="0" w:color="auto"/>
      </w:divBdr>
    </w:div>
    <w:div w:id="509565539">
      <w:bodyDiv w:val="1"/>
      <w:marLeft w:val="0"/>
      <w:marRight w:val="0"/>
      <w:marTop w:val="0"/>
      <w:marBottom w:val="0"/>
      <w:divBdr>
        <w:top w:val="none" w:sz="0" w:space="0" w:color="auto"/>
        <w:left w:val="none" w:sz="0" w:space="0" w:color="auto"/>
        <w:bottom w:val="none" w:sz="0" w:space="0" w:color="auto"/>
        <w:right w:val="none" w:sz="0" w:space="0" w:color="auto"/>
      </w:divBdr>
    </w:div>
    <w:div w:id="517040870">
      <w:bodyDiv w:val="1"/>
      <w:marLeft w:val="0"/>
      <w:marRight w:val="0"/>
      <w:marTop w:val="0"/>
      <w:marBottom w:val="0"/>
      <w:divBdr>
        <w:top w:val="none" w:sz="0" w:space="0" w:color="auto"/>
        <w:left w:val="none" w:sz="0" w:space="0" w:color="auto"/>
        <w:bottom w:val="none" w:sz="0" w:space="0" w:color="auto"/>
        <w:right w:val="none" w:sz="0" w:space="0" w:color="auto"/>
      </w:divBdr>
    </w:div>
    <w:div w:id="522131299">
      <w:bodyDiv w:val="1"/>
      <w:marLeft w:val="0"/>
      <w:marRight w:val="0"/>
      <w:marTop w:val="0"/>
      <w:marBottom w:val="0"/>
      <w:divBdr>
        <w:top w:val="none" w:sz="0" w:space="0" w:color="auto"/>
        <w:left w:val="none" w:sz="0" w:space="0" w:color="auto"/>
        <w:bottom w:val="none" w:sz="0" w:space="0" w:color="auto"/>
        <w:right w:val="none" w:sz="0" w:space="0" w:color="auto"/>
      </w:divBdr>
    </w:div>
    <w:div w:id="537818967">
      <w:bodyDiv w:val="1"/>
      <w:marLeft w:val="0"/>
      <w:marRight w:val="0"/>
      <w:marTop w:val="0"/>
      <w:marBottom w:val="0"/>
      <w:divBdr>
        <w:top w:val="none" w:sz="0" w:space="0" w:color="auto"/>
        <w:left w:val="none" w:sz="0" w:space="0" w:color="auto"/>
        <w:bottom w:val="none" w:sz="0" w:space="0" w:color="auto"/>
        <w:right w:val="none" w:sz="0" w:space="0" w:color="auto"/>
      </w:divBdr>
      <w:divsChild>
        <w:div w:id="1132558172">
          <w:marLeft w:val="0"/>
          <w:marRight w:val="0"/>
          <w:marTop w:val="0"/>
          <w:marBottom w:val="0"/>
          <w:divBdr>
            <w:top w:val="none" w:sz="0" w:space="0" w:color="auto"/>
            <w:left w:val="none" w:sz="0" w:space="0" w:color="auto"/>
            <w:bottom w:val="none" w:sz="0" w:space="0" w:color="auto"/>
            <w:right w:val="none" w:sz="0" w:space="0" w:color="auto"/>
          </w:divBdr>
          <w:divsChild>
            <w:div w:id="195239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9489">
      <w:bodyDiv w:val="1"/>
      <w:marLeft w:val="0"/>
      <w:marRight w:val="0"/>
      <w:marTop w:val="0"/>
      <w:marBottom w:val="0"/>
      <w:divBdr>
        <w:top w:val="none" w:sz="0" w:space="0" w:color="auto"/>
        <w:left w:val="none" w:sz="0" w:space="0" w:color="auto"/>
        <w:bottom w:val="none" w:sz="0" w:space="0" w:color="auto"/>
        <w:right w:val="none" w:sz="0" w:space="0" w:color="auto"/>
      </w:divBdr>
    </w:div>
    <w:div w:id="564338295">
      <w:bodyDiv w:val="1"/>
      <w:marLeft w:val="0"/>
      <w:marRight w:val="0"/>
      <w:marTop w:val="0"/>
      <w:marBottom w:val="0"/>
      <w:divBdr>
        <w:top w:val="none" w:sz="0" w:space="0" w:color="auto"/>
        <w:left w:val="none" w:sz="0" w:space="0" w:color="auto"/>
        <w:bottom w:val="none" w:sz="0" w:space="0" w:color="auto"/>
        <w:right w:val="none" w:sz="0" w:space="0" w:color="auto"/>
      </w:divBdr>
    </w:div>
    <w:div w:id="576015303">
      <w:bodyDiv w:val="1"/>
      <w:marLeft w:val="0"/>
      <w:marRight w:val="0"/>
      <w:marTop w:val="0"/>
      <w:marBottom w:val="0"/>
      <w:divBdr>
        <w:top w:val="none" w:sz="0" w:space="0" w:color="auto"/>
        <w:left w:val="none" w:sz="0" w:space="0" w:color="auto"/>
        <w:bottom w:val="none" w:sz="0" w:space="0" w:color="auto"/>
        <w:right w:val="none" w:sz="0" w:space="0" w:color="auto"/>
      </w:divBdr>
    </w:div>
    <w:div w:id="578102382">
      <w:bodyDiv w:val="1"/>
      <w:marLeft w:val="0"/>
      <w:marRight w:val="0"/>
      <w:marTop w:val="0"/>
      <w:marBottom w:val="0"/>
      <w:divBdr>
        <w:top w:val="none" w:sz="0" w:space="0" w:color="auto"/>
        <w:left w:val="none" w:sz="0" w:space="0" w:color="auto"/>
        <w:bottom w:val="none" w:sz="0" w:space="0" w:color="auto"/>
        <w:right w:val="none" w:sz="0" w:space="0" w:color="auto"/>
      </w:divBdr>
    </w:div>
    <w:div w:id="578292818">
      <w:bodyDiv w:val="1"/>
      <w:marLeft w:val="0"/>
      <w:marRight w:val="0"/>
      <w:marTop w:val="0"/>
      <w:marBottom w:val="0"/>
      <w:divBdr>
        <w:top w:val="none" w:sz="0" w:space="0" w:color="auto"/>
        <w:left w:val="none" w:sz="0" w:space="0" w:color="auto"/>
        <w:bottom w:val="none" w:sz="0" w:space="0" w:color="auto"/>
        <w:right w:val="none" w:sz="0" w:space="0" w:color="auto"/>
      </w:divBdr>
    </w:div>
    <w:div w:id="604508742">
      <w:bodyDiv w:val="1"/>
      <w:marLeft w:val="0"/>
      <w:marRight w:val="0"/>
      <w:marTop w:val="0"/>
      <w:marBottom w:val="0"/>
      <w:divBdr>
        <w:top w:val="none" w:sz="0" w:space="0" w:color="auto"/>
        <w:left w:val="none" w:sz="0" w:space="0" w:color="auto"/>
        <w:bottom w:val="none" w:sz="0" w:space="0" w:color="auto"/>
        <w:right w:val="none" w:sz="0" w:space="0" w:color="auto"/>
      </w:divBdr>
    </w:div>
    <w:div w:id="610742471">
      <w:bodyDiv w:val="1"/>
      <w:marLeft w:val="0"/>
      <w:marRight w:val="0"/>
      <w:marTop w:val="0"/>
      <w:marBottom w:val="0"/>
      <w:divBdr>
        <w:top w:val="none" w:sz="0" w:space="0" w:color="auto"/>
        <w:left w:val="none" w:sz="0" w:space="0" w:color="auto"/>
        <w:bottom w:val="none" w:sz="0" w:space="0" w:color="auto"/>
        <w:right w:val="none" w:sz="0" w:space="0" w:color="auto"/>
      </w:divBdr>
    </w:div>
    <w:div w:id="640038452">
      <w:bodyDiv w:val="1"/>
      <w:marLeft w:val="0"/>
      <w:marRight w:val="0"/>
      <w:marTop w:val="0"/>
      <w:marBottom w:val="0"/>
      <w:divBdr>
        <w:top w:val="none" w:sz="0" w:space="0" w:color="auto"/>
        <w:left w:val="none" w:sz="0" w:space="0" w:color="auto"/>
        <w:bottom w:val="none" w:sz="0" w:space="0" w:color="auto"/>
        <w:right w:val="none" w:sz="0" w:space="0" w:color="auto"/>
      </w:divBdr>
    </w:div>
    <w:div w:id="701443856">
      <w:bodyDiv w:val="1"/>
      <w:marLeft w:val="0"/>
      <w:marRight w:val="0"/>
      <w:marTop w:val="0"/>
      <w:marBottom w:val="0"/>
      <w:divBdr>
        <w:top w:val="none" w:sz="0" w:space="0" w:color="auto"/>
        <w:left w:val="none" w:sz="0" w:space="0" w:color="auto"/>
        <w:bottom w:val="none" w:sz="0" w:space="0" w:color="auto"/>
        <w:right w:val="none" w:sz="0" w:space="0" w:color="auto"/>
      </w:divBdr>
    </w:div>
    <w:div w:id="732583855">
      <w:bodyDiv w:val="1"/>
      <w:marLeft w:val="0"/>
      <w:marRight w:val="0"/>
      <w:marTop w:val="0"/>
      <w:marBottom w:val="0"/>
      <w:divBdr>
        <w:top w:val="none" w:sz="0" w:space="0" w:color="auto"/>
        <w:left w:val="none" w:sz="0" w:space="0" w:color="auto"/>
        <w:bottom w:val="none" w:sz="0" w:space="0" w:color="auto"/>
        <w:right w:val="none" w:sz="0" w:space="0" w:color="auto"/>
      </w:divBdr>
      <w:divsChild>
        <w:div w:id="2078046735">
          <w:marLeft w:val="0"/>
          <w:marRight w:val="0"/>
          <w:marTop w:val="0"/>
          <w:marBottom w:val="0"/>
          <w:divBdr>
            <w:top w:val="none" w:sz="0" w:space="0" w:color="auto"/>
            <w:left w:val="none" w:sz="0" w:space="0" w:color="auto"/>
            <w:bottom w:val="none" w:sz="0" w:space="0" w:color="auto"/>
            <w:right w:val="none" w:sz="0" w:space="0" w:color="auto"/>
          </w:divBdr>
          <w:divsChild>
            <w:div w:id="7170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4102">
      <w:bodyDiv w:val="1"/>
      <w:marLeft w:val="0"/>
      <w:marRight w:val="0"/>
      <w:marTop w:val="0"/>
      <w:marBottom w:val="0"/>
      <w:divBdr>
        <w:top w:val="none" w:sz="0" w:space="0" w:color="auto"/>
        <w:left w:val="none" w:sz="0" w:space="0" w:color="auto"/>
        <w:bottom w:val="none" w:sz="0" w:space="0" w:color="auto"/>
        <w:right w:val="none" w:sz="0" w:space="0" w:color="auto"/>
      </w:divBdr>
    </w:div>
    <w:div w:id="821849751">
      <w:bodyDiv w:val="1"/>
      <w:marLeft w:val="0"/>
      <w:marRight w:val="0"/>
      <w:marTop w:val="0"/>
      <w:marBottom w:val="0"/>
      <w:divBdr>
        <w:top w:val="none" w:sz="0" w:space="0" w:color="auto"/>
        <w:left w:val="none" w:sz="0" w:space="0" w:color="auto"/>
        <w:bottom w:val="none" w:sz="0" w:space="0" w:color="auto"/>
        <w:right w:val="none" w:sz="0" w:space="0" w:color="auto"/>
      </w:divBdr>
    </w:div>
    <w:div w:id="841548005">
      <w:bodyDiv w:val="1"/>
      <w:marLeft w:val="0"/>
      <w:marRight w:val="0"/>
      <w:marTop w:val="0"/>
      <w:marBottom w:val="0"/>
      <w:divBdr>
        <w:top w:val="none" w:sz="0" w:space="0" w:color="auto"/>
        <w:left w:val="none" w:sz="0" w:space="0" w:color="auto"/>
        <w:bottom w:val="none" w:sz="0" w:space="0" w:color="auto"/>
        <w:right w:val="none" w:sz="0" w:space="0" w:color="auto"/>
      </w:divBdr>
    </w:div>
    <w:div w:id="848252013">
      <w:bodyDiv w:val="1"/>
      <w:marLeft w:val="0"/>
      <w:marRight w:val="0"/>
      <w:marTop w:val="0"/>
      <w:marBottom w:val="0"/>
      <w:divBdr>
        <w:top w:val="none" w:sz="0" w:space="0" w:color="auto"/>
        <w:left w:val="none" w:sz="0" w:space="0" w:color="auto"/>
        <w:bottom w:val="none" w:sz="0" w:space="0" w:color="auto"/>
        <w:right w:val="none" w:sz="0" w:space="0" w:color="auto"/>
      </w:divBdr>
    </w:div>
    <w:div w:id="850143111">
      <w:bodyDiv w:val="1"/>
      <w:marLeft w:val="0"/>
      <w:marRight w:val="0"/>
      <w:marTop w:val="0"/>
      <w:marBottom w:val="0"/>
      <w:divBdr>
        <w:top w:val="none" w:sz="0" w:space="0" w:color="auto"/>
        <w:left w:val="none" w:sz="0" w:space="0" w:color="auto"/>
        <w:bottom w:val="none" w:sz="0" w:space="0" w:color="auto"/>
        <w:right w:val="none" w:sz="0" w:space="0" w:color="auto"/>
      </w:divBdr>
    </w:div>
    <w:div w:id="873618282">
      <w:bodyDiv w:val="1"/>
      <w:marLeft w:val="0"/>
      <w:marRight w:val="0"/>
      <w:marTop w:val="0"/>
      <w:marBottom w:val="0"/>
      <w:divBdr>
        <w:top w:val="none" w:sz="0" w:space="0" w:color="auto"/>
        <w:left w:val="none" w:sz="0" w:space="0" w:color="auto"/>
        <w:bottom w:val="none" w:sz="0" w:space="0" w:color="auto"/>
        <w:right w:val="none" w:sz="0" w:space="0" w:color="auto"/>
      </w:divBdr>
    </w:div>
    <w:div w:id="895510536">
      <w:bodyDiv w:val="1"/>
      <w:marLeft w:val="0"/>
      <w:marRight w:val="0"/>
      <w:marTop w:val="0"/>
      <w:marBottom w:val="0"/>
      <w:divBdr>
        <w:top w:val="none" w:sz="0" w:space="0" w:color="auto"/>
        <w:left w:val="none" w:sz="0" w:space="0" w:color="auto"/>
        <w:bottom w:val="none" w:sz="0" w:space="0" w:color="auto"/>
        <w:right w:val="none" w:sz="0" w:space="0" w:color="auto"/>
      </w:divBdr>
    </w:div>
    <w:div w:id="927345077">
      <w:bodyDiv w:val="1"/>
      <w:marLeft w:val="0"/>
      <w:marRight w:val="0"/>
      <w:marTop w:val="0"/>
      <w:marBottom w:val="0"/>
      <w:divBdr>
        <w:top w:val="none" w:sz="0" w:space="0" w:color="auto"/>
        <w:left w:val="none" w:sz="0" w:space="0" w:color="auto"/>
        <w:bottom w:val="none" w:sz="0" w:space="0" w:color="auto"/>
        <w:right w:val="none" w:sz="0" w:space="0" w:color="auto"/>
      </w:divBdr>
    </w:div>
    <w:div w:id="950742133">
      <w:bodyDiv w:val="1"/>
      <w:marLeft w:val="0"/>
      <w:marRight w:val="0"/>
      <w:marTop w:val="0"/>
      <w:marBottom w:val="0"/>
      <w:divBdr>
        <w:top w:val="none" w:sz="0" w:space="0" w:color="auto"/>
        <w:left w:val="none" w:sz="0" w:space="0" w:color="auto"/>
        <w:bottom w:val="none" w:sz="0" w:space="0" w:color="auto"/>
        <w:right w:val="none" w:sz="0" w:space="0" w:color="auto"/>
      </w:divBdr>
    </w:div>
    <w:div w:id="951474241">
      <w:bodyDiv w:val="1"/>
      <w:marLeft w:val="0"/>
      <w:marRight w:val="0"/>
      <w:marTop w:val="0"/>
      <w:marBottom w:val="0"/>
      <w:divBdr>
        <w:top w:val="none" w:sz="0" w:space="0" w:color="auto"/>
        <w:left w:val="none" w:sz="0" w:space="0" w:color="auto"/>
        <w:bottom w:val="none" w:sz="0" w:space="0" w:color="auto"/>
        <w:right w:val="none" w:sz="0" w:space="0" w:color="auto"/>
      </w:divBdr>
    </w:div>
    <w:div w:id="972977012">
      <w:bodyDiv w:val="1"/>
      <w:marLeft w:val="0"/>
      <w:marRight w:val="0"/>
      <w:marTop w:val="0"/>
      <w:marBottom w:val="0"/>
      <w:divBdr>
        <w:top w:val="none" w:sz="0" w:space="0" w:color="auto"/>
        <w:left w:val="none" w:sz="0" w:space="0" w:color="auto"/>
        <w:bottom w:val="none" w:sz="0" w:space="0" w:color="auto"/>
        <w:right w:val="none" w:sz="0" w:space="0" w:color="auto"/>
      </w:divBdr>
    </w:div>
    <w:div w:id="973370303">
      <w:bodyDiv w:val="1"/>
      <w:marLeft w:val="0"/>
      <w:marRight w:val="0"/>
      <w:marTop w:val="0"/>
      <w:marBottom w:val="0"/>
      <w:divBdr>
        <w:top w:val="none" w:sz="0" w:space="0" w:color="auto"/>
        <w:left w:val="none" w:sz="0" w:space="0" w:color="auto"/>
        <w:bottom w:val="none" w:sz="0" w:space="0" w:color="auto"/>
        <w:right w:val="none" w:sz="0" w:space="0" w:color="auto"/>
      </w:divBdr>
      <w:divsChild>
        <w:div w:id="2038697509">
          <w:marLeft w:val="0"/>
          <w:marRight w:val="0"/>
          <w:marTop w:val="0"/>
          <w:marBottom w:val="0"/>
          <w:divBdr>
            <w:top w:val="none" w:sz="0" w:space="0" w:color="auto"/>
            <w:left w:val="none" w:sz="0" w:space="0" w:color="auto"/>
            <w:bottom w:val="none" w:sz="0" w:space="0" w:color="auto"/>
            <w:right w:val="none" w:sz="0" w:space="0" w:color="auto"/>
          </w:divBdr>
          <w:divsChild>
            <w:div w:id="161895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765191">
      <w:bodyDiv w:val="1"/>
      <w:marLeft w:val="0"/>
      <w:marRight w:val="0"/>
      <w:marTop w:val="0"/>
      <w:marBottom w:val="0"/>
      <w:divBdr>
        <w:top w:val="none" w:sz="0" w:space="0" w:color="auto"/>
        <w:left w:val="none" w:sz="0" w:space="0" w:color="auto"/>
        <w:bottom w:val="none" w:sz="0" w:space="0" w:color="auto"/>
        <w:right w:val="none" w:sz="0" w:space="0" w:color="auto"/>
      </w:divBdr>
    </w:div>
    <w:div w:id="1013649608">
      <w:bodyDiv w:val="1"/>
      <w:marLeft w:val="0"/>
      <w:marRight w:val="0"/>
      <w:marTop w:val="0"/>
      <w:marBottom w:val="0"/>
      <w:divBdr>
        <w:top w:val="none" w:sz="0" w:space="0" w:color="auto"/>
        <w:left w:val="none" w:sz="0" w:space="0" w:color="auto"/>
        <w:bottom w:val="none" w:sz="0" w:space="0" w:color="auto"/>
        <w:right w:val="none" w:sz="0" w:space="0" w:color="auto"/>
      </w:divBdr>
    </w:div>
    <w:div w:id="1054890573">
      <w:bodyDiv w:val="1"/>
      <w:marLeft w:val="0"/>
      <w:marRight w:val="0"/>
      <w:marTop w:val="0"/>
      <w:marBottom w:val="0"/>
      <w:divBdr>
        <w:top w:val="none" w:sz="0" w:space="0" w:color="auto"/>
        <w:left w:val="none" w:sz="0" w:space="0" w:color="auto"/>
        <w:bottom w:val="none" w:sz="0" w:space="0" w:color="auto"/>
        <w:right w:val="none" w:sz="0" w:space="0" w:color="auto"/>
      </w:divBdr>
    </w:div>
    <w:div w:id="1074084692">
      <w:bodyDiv w:val="1"/>
      <w:marLeft w:val="0"/>
      <w:marRight w:val="0"/>
      <w:marTop w:val="0"/>
      <w:marBottom w:val="0"/>
      <w:divBdr>
        <w:top w:val="none" w:sz="0" w:space="0" w:color="auto"/>
        <w:left w:val="none" w:sz="0" w:space="0" w:color="auto"/>
        <w:bottom w:val="none" w:sz="0" w:space="0" w:color="auto"/>
        <w:right w:val="none" w:sz="0" w:space="0" w:color="auto"/>
      </w:divBdr>
    </w:div>
    <w:div w:id="1090346682">
      <w:bodyDiv w:val="1"/>
      <w:marLeft w:val="0"/>
      <w:marRight w:val="0"/>
      <w:marTop w:val="0"/>
      <w:marBottom w:val="0"/>
      <w:divBdr>
        <w:top w:val="none" w:sz="0" w:space="0" w:color="auto"/>
        <w:left w:val="none" w:sz="0" w:space="0" w:color="auto"/>
        <w:bottom w:val="none" w:sz="0" w:space="0" w:color="auto"/>
        <w:right w:val="none" w:sz="0" w:space="0" w:color="auto"/>
      </w:divBdr>
    </w:div>
    <w:div w:id="1124807315">
      <w:bodyDiv w:val="1"/>
      <w:marLeft w:val="0"/>
      <w:marRight w:val="0"/>
      <w:marTop w:val="0"/>
      <w:marBottom w:val="0"/>
      <w:divBdr>
        <w:top w:val="none" w:sz="0" w:space="0" w:color="auto"/>
        <w:left w:val="none" w:sz="0" w:space="0" w:color="auto"/>
        <w:bottom w:val="none" w:sz="0" w:space="0" w:color="auto"/>
        <w:right w:val="none" w:sz="0" w:space="0" w:color="auto"/>
      </w:divBdr>
    </w:div>
    <w:div w:id="1156534498">
      <w:bodyDiv w:val="1"/>
      <w:marLeft w:val="0"/>
      <w:marRight w:val="0"/>
      <w:marTop w:val="0"/>
      <w:marBottom w:val="0"/>
      <w:divBdr>
        <w:top w:val="none" w:sz="0" w:space="0" w:color="auto"/>
        <w:left w:val="none" w:sz="0" w:space="0" w:color="auto"/>
        <w:bottom w:val="none" w:sz="0" w:space="0" w:color="auto"/>
        <w:right w:val="none" w:sz="0" w:space="0" w:color="auto"/>
      </w:divBdr>
    </w:div>
    <w:div w:id="1174567947">
      <w:bodyDiv w:val="1"/>
      <w:marLeft w:val="0"/>
      <w:marRight w:val="0"/>
      <w:marTop w:val="0"/>
      <w:marBottom w:val="0"/>
      <w:divBdr>
        <w:top w:val="none" w:sz="0" w:space="0" w:color="auto"/>
        <w:left w:val="none" w:sz="0" w:space="0" w:color="auto"/>
        <w:bottom w:val="none" w:sz="0" w:space="0" w:color="auto"/>
        <w:right w:val="none" w:sz="0" w:space="0" w:color="auto"/>
      </w:divBdr>
    </w:div>
    <w:div w:id="1174613100">
      <w:bodyDiv w:val="1"/>
      <w:marLeft w:val="0"/>
      <w:marRight w:val="0"/>
      <w:marTop w:val="0"/>
      <w:marBottom w:val="0"/>
      <w:divBdr>
        <w:top w:val="none" w:sz="0" w:space="0" w:color="auto"/>
        <w:left w:val="none" w:sz="0" w:space="0" w:color="auto"/>
        <w:bottom w:val="none" w:sz="0" w:space="0" w:color="auto"/>
        <w:right w:val="none" w:sz="0" w:space="0" w:color="auto"/>
      </w:divBdr>
    </w:div>
    <w:div w:id="1174686066">
      <w:bodyDiv w:val="1"/>
      <w:marLeft w:val="0"/>
      <w:marRight w:val="0"/>
      <w:marTop w:val="0"/>
      <w:marBottom w:val="0"/>
      <w:divBdr>
        <w:top w:val="none" w:sz="0" w:space="0" w:color="auto"/>
        <w:left w:val="none" w:sz="0" w:space="0" w:color="auto"/>
        <w:bottom w:val="none" w:sz="0" w:space="0" w:color="auto"/>
        <w:right w:val="none" w:sz="0" w:space="0" w:color="auto"/>
      </w:divBdr>
    </w:div>
    <w:div w:id="1185555259">
      <w:bodyDiv w:val="1"/>
      <w:marLeft w:val="0"/>
      <w:marRight w:val="0"/>
      <w:marTop w:val="0"/>
      <w:marBottom w:val="0"/>
      <w:divBdr>
        <w:top w:val="none" w:sz="0" w:space="0" w:color="auto"/>
        <w:left w:val="none" w:sz="0" w:space="0" w:color="auto"/>
        <w:bottom w:val="none" w:sz="0" w:space="0" w:color="auto"/>
        <w:right w:val="none" w:sz="0" w:space="0" w:color="auto"/>
      </w:divBdr>
    </w:div>
    <w:div w:id="1209219544">
      <w:bodyDiv w:val="1"/>
      <w:marLeft w:val="0"/>
      <w:marRight w:val="0"/>
      <w:marTop w:val="0"/>
      <w:marBottom w:val="0"/>
      <w:divBdr>
        <w:top w:val="none" w:sz="0" w:space="0" w:color="auto"/>
        <w:left w:val="none" w:sz="0" w:space="0" w:color="auto"/>
        <w:bottom w:val="none" w:sz="0" w:space="0" w:color="auto"/>
        <w:right w:val="none" w:sz="0" w:space="0" w:color="auto"/>
      </w:divBdr>
    </w:div>
    <w:div w:id="1215703089">
      <w:bodyDiv w:val="1"/>
      <w:marLeft w:val="0"/>
      <w:marRight w:val="0"/>
      <w:marTop w:val="0"/>
      <w:marBottom w:val="0"/>
      <w:divBdr>
        <w:top w:val="none" w:sz="0" w:space="0" w:color="auto"/>
        <w:left w:val="none" w:sz="0" w:space="0" w:color="auto"/>
        <w:bottom w:val="none" w:sz="0" w:space="0" w:color="auto"/>
        <w:right w:val="none" w:sz="0" w:space="0" w:color="auto"/>
      </w:divBdr>
    </w:div>
    <w:div w:id="1234201553">
      <w:bodyDiv w:val="1"/>
      <w:marLeft w:val="0"/>
      <w:marRight w:val="0"/>
      <w:marTop w:val="0"/>
      <w:marBottom w:val="0"/>
      <w:divBdr>
        <w:top w:val="none" w:sz="0" w:space="0" w:color="auto"/>
        <w:left w:val="none" w:sz="0" w:space="0" w:color="auto"/>
        <w:bottom w:val="none" w:sz="0" w:space="0" w:color="auto"/>
        <w:right w:val="none" w:sz="0" w:space="0" w:color="auto"/>
      </w:divBdr>
    </w:div>
    <w:div w:id="1244025252">
      <w:bodyDiv w:val="1"/>
      <w:marLeft w:val="0"/>
      <w:marRight w:val="0"/>
      <w:marTop w:val="0"/>
      <w:marBottom w:val="0"/>
      <w:divBdr>
        <w:top w:val="none" w:sz="0" w:space="0" w:color="auto"/>
        <w:left w:val="none" w:sz="0" w:space="0" w:color="auto"/>
        <w:bottom w:val="none" w:sz="0" w:space="0" w:color="auto"/>
        <w:right w:val="none" w:sz="0" w:space="0" w:color="auto"/>
      </w:divBdr>
    </w:div>
    <w:div w:id="1250844794">
      <w:bodyDiv w:val="1"/>
      <w:marLeft w:val="0"/>
      <w:marRight w:val="0"/>
      <w:marTop w:val="0"/>
      <w:marBottom w:val="0"/>
      <w:divBdr>
        <w:top w:val="none" w:sz="0" w:space="0" w:color="auto"/>
        <w:left w:val="none" w:sz="0" w:space="0" w:color="auto"/>
        <w:bottom w:val="none" w:sz="0" w:space="0" w:color="auto"/>
        <w:right w:val="none" w:sz="0" w:space="0" w:color="auto"/>
      </w:divBdr>
    </w:div>
    <w:div w:id="1315987038">
      <w:bodyDiv w:val="1"/>
      <w:marLeft w:val="0"/>
      <w:marRight w:val="0"/>
      <w:marTop w:val="0"/>
      <w:marBottom w:val="0"/>
      <w:divBdr>
        <w:top w:val="none" w:sz="0" w:space="0" w:color="auto"/>
        <w:left w:val="none" w:sz="0" w:space="0" w:color="auto"/>
        <w:bottom w:val="none" w:sz="0" w:space="0" w:color="auto"/>
        <w:right w:val="none" w:sz="0" w:space="0" w:color="auto"/>
      </w:divBdr>
    </w:div>
    <w:div w:id="1318849510">
      <w:bodyDiv w:val="1"/>
      <w:marLeft w:val="0"/>
      <w:marRight w:val="0"/>
      <w:marTop w:val="0"/>
      <w:marBottom w:val="0"/>
      <w:divBdr>
        <w:top w:val="none" w:sz="0" w:space="0" w:color="auto"/>
        <w:left w:val="none" w:sz="0" w:space="0" w:color="auto"/>
        <w:bottom w:val="none" w:sz="0" w:space="0" w:color="auto"/>
        <w:right w:val="none" w:sz="0" w:space="0" w:color="auto"/>
      </w:divBdr>
    </w:div>
    <w:div w:id="1324046071">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8725118">
      <w:bodyDiv w:val="1"/>
      <w:marLeft w:val="0"/>
      <w:marRight w:val="0"/>
      <w:marTop w:val="0"/>
      <w:marBottom w:val="0"/>
      <w:divBdr>
        <w:top w:val="none" w:sz="0" w:space="0" w:color="auto"/>
        <w:left w:val="none" w:sz="0" w:space="0" w:color="auto"/>
        <w:bottom w:val="none" w:sz="0" w:space="0" w:color="auto"/>
        <w:right w:val="none" w:sz="0" w:space="0" w:color="auto"/>
      </w:divBdr>
    </w:div>
    <w:div w:id="1395737476">
      <w:bodyDiv w:val="1"/>
      <w:marLeft w:val="0"/>
      <w:marRight w:val="0"/>
      <w:marTop w:val="0"/>
      <w:marBottom w:val="0"/>
      <w:divBdr>
        <w:top w:val="none" w:sz="0" w:space="0" w:color="auto"/>
        <w:left w:val="none" w:sz="0" w:space="0" w:color="auto"/>
        <w:bottom w:val="none" w:sz="0" w:space="0" w:color="auto"/>
        <w:right w:val="none" w:sz="0" w:space="0" w:color="auto"/>
      </w:divBdr>
    </w:div>
    <w:div w:id="1460415661">
      <w:bodyDiv w:val="1"/>
      <w:marLeft w:val="0"/>
      <w:marRight w:val="0"/>
      <w:marTop w:val="0"/>
      <w:marBottom w:val="0"/>
      <w:divBdr>
        <w:top w:val="none" w:sz="0" w:space="0" w:color="auto"/>
        <w:left w:val="none" w:sz="0" w:space="0" w:color="auto"/>
        <w:bottom w:val="none" w:sz="0" w:space="0" w:color="auto"/>
        <w:right w:val="none" w:sz="0" w:space="0" w:color="auto"/>
      </w:divBdr>
      <w:divsChild>
        <w:div w:id="705911420">
          <w:marLeft w:val="0"/>
          <w:marRight w:val="0"/>
          <w:marTop w:val="0"/>
          <w:marBottom w:val="0"/>
          <w:divBdr>
            <w:top w:val="none" w:sz="0" w:space="0" w:color="auto"/>
            <w:left w:val="none" w:sz="0" w:space="0" w:color="auto"/>
            <w:bottom w:val="none" w:sz="0" w:space="0" w:color="auto"/>
            <w:right w:val="none" w:sz="0" w:space="0" w:color="auto"/>
          </w:divBdr>
          <w:divsChild>
            <w:div w:id="198380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488">
      <w:bodyDiv w:val="1"/>
      <w:marLeft w:val="0"/>
      <w:marRight w:val="0"/>
      <w:marTop w:val="0"/>
      <w:marBottom w:val="0"/>
      <w:divBdr>
        <w:top w:val="none" w:sz="0" w:space="0" w:color="auto"/>
        <w:left w:val="none" w:sz="0" w:space="0" w:color="auto"/>
        <w:bottom w:val="none" w:sz="0" w:space="0" w:color="auto"/>
        <w:right w:val="none" w:sz="0" w:space="0" w:color="auto"/>
      </w:divBdr>
    </w:div>
    <w:div w:id="1533228983">
      <w:bodyDiv w:val="1"/>
      <w:marLeft w:val="0"/>
      <w:marRight w:val="0"/>
      <w:marTop w:val="0"/>
      <w:marBottom w:val="0"/>
      <w:divBdr>
        <w:top w:val="none" w:sz="0" w:space="0" w:color="auto"/>
        <w:left w:val="none" w:sz="0" w:space="0" w:color="auto"/>
        <w:bottom w:val="none" w:sz="0" w:space="0" w:color="auto"/>
        <w:right w:val="none" w:sz="0" w:space="0" w:color="auto"/>
      </w:divBdr>
    </w:div>
    <w:div w:id="1574043696">
      <w:bodyDiv w:val="1"/>
      <w:marLeft w:val="0"/>
      <w:marRight w:val="0"/>
      <w:marTop w:val="0"/>
      <w:marBottom w:val="0"/>
      <w:divBdr>
        <w:top w:val="none" w:sz="0" w:space="0" w:color="auto"/>
        <w:left w:val="none" w:sz="0" w:space="0" w:color="auto"/>
        <w:bottom w:val="none" w:sz="0" w:space="0" w:color="auto"/>
        <w:right w:val="none" w:sz="0" w:space="0" w:color="auto"/>
      </w:divBdr>
    </w:div>
    <w:div w:id="1584025533">
      <w:bodyDiv w:val="1"/>
      <w:marLeft w:val="0"/>
      <w:marRight w:val="0"/>
      <w:marTop w:val="0"/>
      <w:marBottom w:val="0"/>
      <w:divBdr>
        <w:top w:val="none" w:sz="0" w:space="0" w:color="auto"/>
        <w:left w:val="none" w:sz="0" w:space="0" w:color="auto"/>
        <w:bottom w:val="none" w:sz="0" w:space="0" w:color="auto"/>
        <w:right w:val="none" w:sz="0" w:space="0" w:color="auto"/>
      </w:divBdr>
    </w:div>
    <w:div w:id="1596981611">
      <w:bodyDiv w:val="1"/>
      <w:marLeft w:val="0"/>
      <w:marRight w:val="0"/>
      <w:marTop w:val="0"/>
      <w:marBottom w:val="0"/>
      <w:divBdr>
        <w:top w:val="none" w:sz="0" w:space="0" w:color="auto"/>
        <w:left w:val="none" w:sz="0" w:space="0" w:color="auto"/>
        <w:bottom w:val="none" w:sz="0" w:space="0" w:color="auto"/>
        <w:right w:val="none" w:sz="0" w:space="0" w:color="auto"/>
      </w:divBdr>
    </w:div>
    <w:div w:id="1613125097">
      <w:bodyDiv w:val="1"/>
      <w:marLeft w:val="0"/>
      <w:marRight w:val="0"/>
      <w:marTop w:val="0"/>
      <w:marBottom w:val="0"/>
      <w:divBdr>
        <w:top w:val="none" w:sz="0" w:space="0" w:color="auto"/>
        <w:left w:val="none" w:sz="0" w:space="0" w:color="auto"/>
        <w:bottom w:val="none" w:sz="0" w:space="0" w:color="auto"/>
        <w:right w:val="none" w:sz="0" w:space="0" w:color="auto"/>
      </w:divBdr>
    </w:div>
    <w:div w:id="1673265333">
      <w:bodyDiv w:val="1"/>
      <w:marLeft w:val="0"/>
      <w:marRight w:val="0"/>
      <w:marTop w:val="0"/>
      <w:marBottom w:val="0"/>
      <w:divBdr>
        <w:top w:val="none" w:sz="0" w:space="0" w:color="auto"/>
        <w:left w:val="none" w:sz="0" w:space="0" w:color="auto"/>
        <w:bottom w:val="none" w:sz="0" w:space="0" w:color="auto"/>
        <w:right w:val="none" w:sz="0" w:space="0" w:color="auto"/>
      </w:divBdr>
    </w:div>
    <w:div w:id="1678147314">
      <w:bodyDiv w:val="1"/>
      <w:marLeft w:val="0"/>
      <w:marRight w:val="0"/>
      <w:marTop w:val="0"/>
      <w:marBottom w:val="0"/>
      <w:divBdr>
        <w:top w:val="none" w:sz="0" w:space="0" w:color="auto"/>
        <w:left w:val="none" w:sz="0" w:space="0" w:color="auto"/>
        <w:bottom w:val="none" w:sz="0" w:space="0" w:color="auto"/>
        <w:right w:val="none" w:sz="0" w:space="0" w:color="auto"/>
      </w:divBdr>
    </w:div>
    <w:div w:id="1687096988">
      <w:bodyDiv w:val="1"/>
      <w:marLeft w:val="0"/>
      <w:marRight w:val="0"/>
      <w:marTop w:val="0"/>
      <w:marBottom w:val="0"/>
      <w:divBdr>
        <w:top w:val="none" w:sz="0" w:space="0" w:color="auto"/>
        <w:left w:val="none" w:sz="0" w:space="0" w:color="auto"/>
        <w:bottom w:val="none" w:sz="0" w:space="0" w:color="auto"/>
        <w:right w:val="none" w:sz="0" w:space="0" w:color="auto"/>
      </w:divBdr>
    </w:div>
    <w:div w:id="1697199008">
      <w:bodyDiv w:val="1"/>
      <w:marLeft w:val="0"/>
      <w:marRight w:val="0"/>
      <w:marTop w:val="0"/>
      <w:marBottom w:val="0"/>
      <w:divBdr>
        <w:top w:val="none" w:sz="0" w:space="0" w:color="auto"/>
        <w:left w:val="none" w:sz="0" w:space="0" w:color="auto"/>
        <w:bottom w:val="none" w:sz="0" w:space="0" w:color="auto"/>
        <w:right w:val="none" w:sz="0" w:space="0" w:color="auto"/>
      </w:divBdr>
    </w:div>
    <w:div w:id="1709139735">
      <w:bodyDiv w:val="1"/>
      <w:marLeft w:val="0"/>
      <w:marRight w:val="0"/>
      <w:marTop w:val="0"/>
      <w:marBottom w:val="0"/>
      <w:divBdr>
        <w:top w:val="none" w:sz="0" w:space="0" w:color="auto"/>
        <w:left w:val="none" w:sz="0" w:space="0" w:color="auto"/>
        <w:bottom w:val="none" w:sz="0" w:space="0" w:color="auto"/>
        <w:right w:val="none" w:sz="0" w:space="0" w:color="auto"/>
      </w:divBdr>
    </w:div>
    <w:div w:id="1713263674">
      <w:bodyDiv w:val="1"/>
      <w:marLeft w:val="0"/>
      <w:marRight w:val="0"/>
      <w:marTop w:val="0"/>
      <w:marBottom w:val="0"/>
      <w:divBdr>
        <w:top w:val="none" w:sz="0" w:space="0" w:color="auto"/>
        <w:left w:val="none" w:sz="0" w:space="0" w:color="auto"/>
        <w:bottom w:val="none" w:sz="0" w:space="0" w:color="auto"/>
        <w:right w:val="none" w:sz="0" w:space="0" w:color="auto"/>
      </w:divBdr>
    </w:div>
    <w:div w:id="1734818389">
      <w:bodyDiv w:val="1"/>
      <w:marLeft w:val="0"/>
      <w:marRight w:val="0"/>
      <w:marTop w:val="0"/>
      <w:marBottom w:val="0"/>
      <w:divBdr>
        <w:top w:val="none" w:sz="0" w:space="0" w:color="auto"/>
        <w:left w:val="none" w:sz="0" w:space="0" w:color="auto"/>
        <w:bottom w:val="none" w:sz="0" w:space="0" w:color="auto"/>
        <w:right w:val="none" w:sz="0" w:space="0" w:color="auto"/>
      </w:divBdr>
    </w:div>
    <w:div w:id="1742411656">
      <w:bodyDiv w:val="1"/>
      <w:marLeft w:val="0"/>
      <w:marRight w:val="0"/>
      <w:marTop w:val="0"/>
      <w:marBottom w:val="0"/>
      <w:divBdr>
        <w:top w:val="none" w:sz="0" w:space="0" w:color="auto"/>
        <w:left w:val="none" w:sz="0" w:space="0" w:color="auto"/>
        <w:bottom w:val="none" w:sz="0" w:space="0" w:color="auto"/>
        <w:right w:val="none" w:sz="0" w:space="0" w:color="auto"/>
      </w:divBdr>
    </w:div>
    <w:div w:id="1785997433">
      <w:bodyDiv w:val="1"/>
      <w:marLeft w:val="0"/>
      <w:marRight w:val="0"/>
      <w:marTop w:val="0"/>
      <w:marBottom w:val="0"/>
      <w:divBdr>
        <w:top w:val="none" w:sz="0" w:space="0" w:color="auto"/>
        <w:left w:val="none" w:sz="0" w:space="0" w:color="auto"/>
        <w:bottom w:val="none" w:sz="0" w:space="0" w:color="auto"/>
        <w:right w:val="none" w:sz="0" w:space="0" w:color="auto"/>
      </w:divBdr>
    </w:div>
    <w:div w:id="1787656647">
      <w:bodyDiv w:val="1"/>
      <w:marLeft w:val="0"/>
      <w:marRight w:val="0"/>
      <w:marTop w:val="0"/>
      <w:marBottom w:val="0"/>
      <w:divBdr>
        <w:top w:val="none" w:sz="0" w:space="0" w:color="auto"/>
        <w:left w:val="none" w:sz="0" w:space="0" w:color="auto"/>
        <w:bottom w:val="none" w:sz="0" w:space="0" w:color="auto"/>
        <w:right w:val="none" w:sz="0" w:space="0" w:color="auto"/>
      </w:divBdr>
    </w:div>
    <w:div w:id="1793205033">
      <w:bodyDiv w:val="1"/>
      <w:marLeft w:val="0"/>
      <w:marRight w:val="0"/>
      <w:marTop w:val="0"/>
      <w:marBottom w:val="0"/>
      <w:divBdr>
        <w:top w:val="none" w:sz="0" w:space="0" w:color="auto"/>
        <w:left w:val="none" w:sz="0" w:space="0" w:color="auto"/>
        <w:bottom w:val="none" w:sz="0" w:space="0" w:color="auto"/>
        <w:right w:val="none" w:sz="0" w:space="0" w:color="auto"/>
      </w:divBdr>
    </w:div>
    <w:div w:id="1816213468">
      <w:bodyDiv w:val="1"/>
      <w:marLeft w:val="0"/>
      <w:marRight w:val="0"/>
      <w:marTop w:val="0"/>
      <w:marBottom w:val="0"/>
      <w:divBdr>
        <w:top w:val="none" w:sz="0" w:space="0" w:color="auto"/>
        <w:left w:val="none" w:sz="0" w:space="0" w:color="auto"/>
        <w:bottom w:val="none" w:sz="0" w:space="0" w:color="auto"/>
        <w:right w:val="none" w:sz="0" w:space="0" w:color="auto"/>
      </w:divBdr>
      <w:divsChild>
        <w:div w:id="931623149">
          <w:marLeft w:val="0"/>
          <w:marRight w:val="0"/>
          <w:marTop w:val="0"/>
          <w:marBottom w:val="0"/>
          <w:divBdr>
            <w:top w:val="none" w:sz="0" w:space="0" w:color="auto"/>
            <w:left w:val="none" w:sz="0" w:space="0" w:color="auto"/>
            <w:bottom w:val="none" w:sz="0" w:space="0" w:color="auto"/>
            <w:right w:val="none" w:sz="0" w:space="0" w:color="auto"/>
          </w:divBdr>
          <w:divsChild>
            <w:div w:id="33727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199375">
      <w:bodyDiv w:val="1"/>
      <w:marLeft w:val="0"/>
      <w:marRight w:val="0"/>
      <w:marTop w:val="0"/>
      <w:marBottom w:val="0"/>
      <w:divBdr>
        <w:top w:val="none" w:sz="0" w:space="0" w:color="auto"/>
        <w:left w:val="none" w:sz="0" w:space="0" w:color="auto"/>
        <w:bottom w:val="none" w:sz="0" w:space="0" w:color="auto"/>
        <w:right w:val="none" w:sz="0" w:space="0" w:color="auto"/>
      </w:divBdr>
    </w:div>
    <w:div w:id="1830169439">
      <w:bodyDiv w:val="1"/>
      <w:marLeft w:val="0"/>
      <w:marRight w:val="0"/>
      <w:marTop w:val="0"/>
      <w:marBottom w:val="0"/>
      <w:divBdr>
        <w:top w:val="none" w:sz="0" w:space="0" w:color="auto"/>
        <w:left w:val="none" w:sz="0" w:space="0" w:color="auto"/>
        <w:bottom w:val="none" w:sz="0" w:space="0" w:color="auto"/>
        <w:right w:val="none" w:sz="0" w:space="0" w:color="auto"/>
      </w:divBdr>
    </w:div>
    <w:div w:id="1831678164">
      <w:bodyDiv w:val="1"/>
      <w:marLeft w:val="0"/>
      <w:marRight w:val="0"/>
      <w:marTop w:val="0"/>
      <w:marBottom w:val="0"/>
      <w:divBdr>
        <w:top w:val="none" w:sz="0" w:space="0" w:color="auto"/>
        <w:left w:val="none" w:sz="0" w:space="0" w:color="auto"/>
        <w:bottom w:val="none" w:sz="0" w:space="0" w:color="auto"/>
        <w:right w:val="none" w:sz="0" w:space="0" w:color="auto"/>
      </w:divBdr>
    </w:div>
    <w:div w:id="1847401738">
      <w:bodyDiv w:val="1"/>
      <w:marLeft w:val="0"/>
      <w:marRight w:val="0"/>
      <w:marTop w:val="0"/>
      <w:marBottom w:val="0"/>
      <w:divBdr>
        <w:top w:val="none" w:sz="0" w:space="0" w:color="auto"/>
        <w:left w:val="none" w:sz="0" w:space="0" w:color="auto"/>
        <w:bottom w:val="none" w:sz="0" w:space="0" w:color="auto"/>
        <w:right w:val="none" w:sz="0" w:space="0" w:color="auto"/>
      </w:divBdr>
    </w:div>
    <w:div w:id="1850486766">
      <w:bodyDiv w:val="1"/>
      <w:marLeft w:val="0"/>
      <w:marRight w:val="0"/>
      <w:marTop w:val="0"/>
      <w:marBottom w:val="0"/>
      <w:divBdr>
        <w:top w:val="none" w:sz="0" w:space="0" w:color="auto"/>
        <w:left w:val="none" w:sz="0" w:space="0" w:color="auto"/>
        <w:bottom w:val="none" w:sz="0" w:space="0" w:color="auto"/>
        <w:right w:val="none" w:sz="0" w:space="0" w:color="auto"/>
      </w:divBdr>
    </w:div>
    <w:div w:id="1870604953">
      <w:bodyDiv w:val="1"/>
      <w:marLeft w:val="0"/>
      <w:marRight w:val="0"/>
      <w:marTop w:val="0"/>
      <w:marBottom w:val="0"/>
      <w:divBdr>
        <w:top w:val="none" w:sz="0" w:space="0" w:color="auto"/>
        <w:left w:val="none" w:sz="0" w:space="0" w:color="auto"/>
        <w:bottom w:val="none" w:sz="0" w:space="0" w:color="auto"/>
        <w:right w:val="none" w:sz="0" w:space="0" w:color="auto"/>
      </w:divBdr>
    </w:div>
    <w:div w:id="1929192092">
      <w:bodyDiv w:val="1"/>
      <w:marLeft w:val="0"/>
      <w:marRight w:val="0"/>
      <w:marTop w:val="0"/>
      <w:marBottom w:val="0"/>
      <w:divBdr>
        <w:top w:val="none" w:sz="0" w:space="0" w:color="auto"/>
        <w:left w:val="none" w:sz="0" w:space="0" w:color="auto"/>
        <w:bottom w:val="none" w:sz="0" w:space="0" w:color="auto"/>
        <w:right w:val="none" w:sz="0" w:space="0" w:color="auto"/>
      </w:divBdr>
    </w:div>
    <w:div w:id="1951006978">
      <w:bodyDiv w:val="1"/>
      <w:marLeft w:val="0"/>
      <w:marRight w:val="0"/>
      <w:marTop w:val="0"/>
      <w:marBottom w:val="0"/>
      <w:divBdr>
        <w:top w:val="none" w:sz="0" w:space="0" w:color="auto"/>
        <w:left w:val="none" w:sz="0" w:space="0" w:color="auto"/>
        <w:bottom w:val="none" w:sz="0" w:space="0" w:color="auto"/>
        <w:right w:val="none" w:sz="0" w:space="0" w:color="auto"/>
      </w:divBdr>
    </w:div>
    <w:div w:id="1997764687">
      <w:bodyDiv w:val="1"/>
      <w:marLeft w:val="0"/>
      <w:marRight w:val="0"/>
      <w:marTop w:val="0"/>
      <w:marBottom w:val="0"/>
      <w:divBdr>
        <w:top w:val="none" w:sz="0" w:space="0" w:color="auto"/>
        <w:left w:val="none" w:sz="0" w:space="0" w:color="auto"/>
        <w:bottom w:val="none" w:sz="0" w:space="0" w:color="auto"/>
        <w:right w:val="none" w:sz="0" w:space="0" w:color="auto"/>
      </w:divBdr>
    </w:div>
    <w:div w:id="205927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54147-6325-4D86-82E1-64F877340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28</Pages>
  <Words>4936</Words>
  <Characters>28140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Заявление на допуск</vt:lpstr>
    </vt:vector>
  </TitlesOfParts>
  <Company>MoBIL GROUP</Company>
  <LinksUpToDate>false</LinksUpToDate>
  <CharactersWithSpaces>33010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на допуск</dc:title>
  <dc:creator>НП "ОборонСтрой"</dc:creator>
  <dc:description>www.obstr.ru</dc:description>
  <cp:lastModifiedBy>User</cp:lastModifiedBy>
  <cp:revision>40</cp:revision>
  <cp:lastPrinted>2019-05-28T12:01:00Z</cp:lastPrinted>
  <dcterms:created xsi:type="dcterms:W3CDTF">2023-04-20T13:22:00Z</dcterms:created>
  <dcterms:modified xsi:type="dcterms:W3CDTF">2024-08-20T08:03:00Z</dcterms:modified>
</cp:coreProperties>
</file>